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001EB" w14:textId="0B4D2643" w:rsidR="00182DC2" w:rsidRPr="00A41403" w:rsidRDefault="2BCD1525" w:rsidP="000439A9">
      <w:pPr>
        <w:spacing w:after="0" w:line="240" w:lineRule="auto"/>
        <w:rPr>
          <w:rFonts w:ascii="Arial" w:eastAsia="Times New Roman" w:hAnsi="Arial" w:cs="Arial"/>
          <w:b/>
          <w:color w:val="000000"/>
          <w:sz w:val="20"/>
          <w:szCs w:val="20"/>
          <w:lang w:eastAsia="et-EE"/>
        </w:rPr>
      </w:pPr>
      <w:r w:rsidRPr="00A41403">
        <w:rPr>
          <w:rFonts w:ascii="Arial" w:eastAsia="Times New Roman" w:hAnsi="Arial" w:cs="Arial"/>
          <w:b/>
          <w:color w:val="000000" w:themeColor="text1"/>
          <w:sz w:val="20"/>
          <w:szCs w:val="20"/>
          <w:lang w:eastAsia="et-EE"/>
        </w:rPr>
        <w:t>I</w:t>
      </w:r>
      <w:r w:rsidR="1A2022C6" w:rsidRPr="00A41403">
        <w:rPr>
          <w:rFonts w:ascii="Arial" w:eastAsia="Times New Roman" w:hAnsi="Arial" w:cs="Arial"/>
          <w:b/>
          <w:color w:val="000000" w:themeColor="text1"/>
          <w:sz w:val="20"/>
          <w:szCs w:val="20"/>
          <w:lang w:eastAsia="et-EE"/>
        </w:rPr>
        <w:t>nnovatsiooni</w:t>
      </w:r>
      <w:r w:rsidR="460DCF51" w:rsidRPr="00A41403">
        <w:rPr>
          <w:rFonts w:ascii="Arial" w:eastAsia="Times New Roman" w:hAnsi="Arial" w:cs="Arial"/>
          <w:b/>
          <w:color w:val="000000" w:themeColor="text1"/>
          <w:sz w:val="20"/>
          <w:szCs w:val="20"/>
          <w:lang w:eastAsia="et-EE"/>
        </w:rPr>
        <w:t>p</w:t>
      </w:r>
      <w:r w:rsidR="1A2022C6" w:rsidRPr="00A41403">
        <w:rPr>
          <w:rFonts w:ascii="Arial" w:eastAsia="Times New Roman" w:hAnsi="Arial" w:cs="Arial"/>
          <w:b/>
          <w:color w:val="000000" w:themeColor="text1"/>
          <w:sz w:val="20"/>
          <w:szCs w:val="20"/>
          <w:lang w:eastAsia="et-EE"/>
        </w:rPr>
        <w:t>rojekti ideekavand</w:t>
      </w:r>
      <w:r w:rsidR="00967306" w:rsidRPr="00A41403">
        <w:rPr>
          <w:rStyle w:val="Allmrkuseviide"/>
          <w:rFonts w:ascii="Arial" w:eastAsia="Times New Roman" w:hAnsi="Arial" w:cs="Arial"/>
          <w:b/>
          <w:color w:val="000000" w:themeColor="text1"/>
          <w:sz w:val="20"/>
          <w:szCs w:val="20"/>
          <w:lang w:eastAsia="et-EE"/>
        </w:rPr>
        <w:footnoteReference w:id="2"/>
      </w:r>
    </w:p>
    <w:p w14:paraId="2A819816" w14:textId="77777777" w:rsidR="00D82C35" w:rsidRPr="00A41403" w:rsidRDefault="00D82C35" w:rsidP="000439A9">
      <w:pPr>
        <w:spacing w:after="0" w:line="240" w:lineRule="auto"/>
        <w:rPr>
          <w:rFonts w:ascii="Arial" w:eastAsia="Times New Roman" w:hAnsi="Arial" w:cs="Arial"/>
          <w:b/>
          <w:color w:val="000000" w:themeColor="text1"/>
          <w:sz w:val="20"/>
          <w:szCs w:val="20"/>
          <w:lang w:eastAsia="et-EE"/>
        </w:rPr>
      </w:pPr>
    </w:p>
    <w:p w14:paraId="25D5FEEF" w14:textId="1F6C132A" w:rsidR="000439A9" w:rsidRPr="00A41403" w:rsidRDefault="000439A9" w:rsidP="491F6DC1">
      <w:pPr>
        <w:spacing w:after="0" w:line="240" w:lineRule="auto"/>
        <w:rPr>
          <w:rFonts w:ascii="Arial" w:eastAsia="Times New Roman" w:hAnsi="Arial" w:cs="Arial"/>
          <w:b/>
          <w:bCs/>
          <w:color w:val="000000"/>
          <w:sz w:val="20"/>
          <w:szCs w:val="20"/>
          <w:lang w:eastAsia="et-EE"/>
        </w:rPr>
      </w:pPr>
      <w:r w:rsidRPr="5CB82B3A">
        <w:rPr>
          <w:rFonts w:ascii="Arial" w:eastAsia="Times New Roman" w:hAnsi="Arial" w:cs="Arial"/>
          <w:b/>
          <w:bCs/>
          <w:color w:val="000000" w:themeColor="text1"/>
          <w:sz w:val="20"/>
          <w:szCs w:val="20"/>
          <w:lang w:eastAsia="et-EE"/>
        </w:rPr>
        <w:t>AVALIKU SEKTORI INNOVATSIOONIVÕIMEKUSE TÕSTM</w:t>
      </w:r>
      <w:r w:rsidR="00D82C35" w:rsidRPr="5CB82B3A">
        <w:rPr>
          <w:rFonts w:ascii="Arial" w:eastAsia="Times New Roman" w:hAnsi="Arial" w:cs="Arial"/>
          <w:b/>
          <w:bCs/>
          <w:color w:val="000000" w:themeColor="text1"/>
          <w:sz w:val="20"/>
          <w:szCs w:val="20"/>
          <w:lang w:eastAsia="et-EE"/>
        </w:rPr>
        <w:t>INE</w:t>
      </w:r>
      <w:r w:rsidR="7EE40055" w:rsidRPr="5CB82B3A">
        <w:rPr>
          <w:rFonts w:ascii="Arial" w:eastAsia="Times New Roman" w:hAnsi="Arial" w:cs="Arial"/>
          <w:b/>
          <w:bCs/>
          <w:color w:val="000000" w:themeColor="text1"/>
          <w:sz w:val="20"/>
          <w:szCs w:val="20"/>
          <w:lang w:eastAsia="et-EE"/>
        </w:rPr>
        <w:t xml:space="preserve"> </w:t>
      </w:r>
    </w:p>
    <w:p w14:paraId="0048A5D1" w14:textId="1E4030BA" w:rsidR="003F3166" w:rsidRPr="00A41403" w:rsidRDefault="003F3166" w:rsidP="000439A9">
      <w:pPr>
        <w:spacing w:after="0" w:line="240" w:lineRule="auto"/>
        <w:rPr>
          <w:rFonts w:ascii="Arial" w:eastAsia="Times New Roman" w:hAnsi="Arial" w:cs="Arial"/>
          <w:b/>
          <w:color w:val="000000" w:themeColor="text1"/>
          <w:sz w:val="20"/>
          <w:szCs w:val="20"/>
          <w:lang w:eastAsia="et-EE"/>
        </w:rPr>
      </w:pPr>
    </w:p>
    <w:p w14:paraId="6BBFF753" w14:textId="7AF10B00" w:rsidR="00186380" w:rsidRPr="00060D82" w:rsidRDefault="1F95F497" w:rsidP="000439A9">
      <w:pPr>
        <w:spacing w:after="0" w:line="240" w:lineRule="auto"/>
        <w:rPr>
          <w:rStyle w:val="Hperlink"/>
          <w:rFonts w:ascii="Arial" w:eastAsia="Times New Roman" w:hAnsi="Arial" w:cs="Arial"/>
          <w:sz w:val="20"/>
          <w:szCs w:val="20"/>
          <w:lang w:eastAsia="et-EE"/>
        </w:rPr>
      </w:pPr>
      <w:r w:rsidRPr="00060D82">
        <w:rPr>
          <w:rFonts w:ascii="Arial" w:eastAsia="Times New Roman" w:hAnsi="Arial" w:cs="Arial"/>
          <w:sz w:val="20"/>
          <w:szCs w:val="20"/>
          <w:lang w:eastAsia="et-EE"/>
        </w:rPr>
        <w:t>Ideekavandit</w:t>
      </w:r>
      <w:r w:rsidR="4B84D101" w:rsidRPr="00060D82">
        <w:rPr>
          <w:rFonts w:ascii="Arial" w:eastAsia="Times New Roman" w:hAnsi="Arial" w:cs="Arial"/>
          <w:sz w:val="20"/>
          <w:szCs w:val="20"/>
          <w:lang w:eastAsia="et-EE"/>
        </w:rPr>
        <w:t xml:space="preserve"> täites palume tutvuda riigikantselei </w:t>
      </w:r>
      <w:r w:rsidR="265CAF80" w:rsidRPr="00060D82">
        <w:rPr>
          <w:rFonts w:ascii="Arial" w:eastAsia="Times New Roman" w:hAnsi="Arial" w:cs="Arial"/>
          <w:sz w:val="20"/>
          <w:szCs w:val="20"/>
          <w:lang w:eastAsia="et-EE"/>
        </w:rPr>
        <w:t>veebi</w:t>
      </w:r>
      <w:r w:rsidR="4B84D101" w:rsidRPr="00060D82">
        <w:rPr>
          <w:rFonts w:ascii="Arial" w:eastAsia="Times New Roman" w:hAnsi="Arial" w:cs="Arial"/>
          <w:sz w:val="20"/>
          <w:szCs w:val="20"/>
          <w:lang w:eastAsia="et-EE"/>
        </w:rPr>
        <w:t xml:space="preserve">lehel toodud </w:t>
      </w:r>
      <w:r w:rsidR="00642C58" w:rsidRPr="00060D82">
        <w:rPr>
          <w:rFonts w:ascii="Arial" w:eastAsia="Times New Roman" w:hAnsi="Arial" w:cs="Arial"/>
          <w:sz w:val="20"/>
          <w:szCs w:val="20"/>
          <w:lang w:eastAsia="et-EE"/>
        </w:rPr>
        <w:fldChar w:fldCharType="begin"/>
      </w:r>
      <w:r w:rsidR="00642C58" w:rsidRPr="00060D82">
        <w:rPr>
          <w:rFonts w:ascii="Arial" w:eastAsia="Times New Roman" w:hAnsi="Arial" w:cs="Arial"/>
          <w:sz w:val="20"/>
          <w:szCs w:val="20"/>
          <w:lang w:eastAsia="et-EE"/>
        </w:rPr>
        <w:instrText>HYPERLINK "https://www.riigikantselei.ee/avaliku-sektori-innovatsioon" \l "sihtgrupp"</w:instrText>
      </w:r>
      <w:r w:rsidR="00642C58" w:rsidRPr="00060D82">
        <w:rPr>
          <w:rFonts w:ascii="Arial" w:eastAsia="Times New Roman" w:hAnsi="Arial" w:cs="Arial"/>
          <w:sz w:val="20"/>
          <w:szCs w:val="20"/>
          <w:lang w:eastAsia="et-EE"/>
        </w:rPr>
      </w:r>
      <w:r w:rsidR="00642C58" w:rsidRPr="00060D82">
        <w:rPr>
          <w:rFonts w:ascii="Arial" w:eastAsia="Times New Roman" w:hAnsi="Arial" w:cs="Arial"/>
          <w:sz w:val="20"/>
          <w:szCs w:val="20"/>
          <w:lang w:eastAsia="et-EE"/>
        </w:rPr>
        <w:fldChar w:fldCharType="separate"/>
      </w:r>
      <w:r w:rsidR="4B84D101" w:rsidRPr="00060D82">
        <w:rPr>
          <w:rStyle w:val="Hperlink"/>
          <w:rFonts w:ascii="Arial" w:eastAsia="Times New Roman" w:hAnsi="Arial" w:cs="Arial"/>
          <w:sz w:val="20"/>
          <w:szCs w:val="20"/>
          <w:lang w:eastAsia="et-EE"/>
        </w:rPr>
        <w:t xml:space="preserve">soovituste ja juhistega </w:t>
      </w:r>
      <w:r w:rsidR="293F4652" w:rsidRPr="00060D82">
        <w:rPr>
          <w:rStyle w:val="Hperlink"/>
          <w:rFonts w:ascii="Arial" w:eastAsia="Times New Roman" w:hAnsi="Arial" w:cs="Arial"/>
          <w:sz w:val="20"/>
          <w:szCs w:val="20"/>
          <w:lang w:eastAsia="et-EE"/>
        </w:rPr>
        <w:t>projekti esitajale</w:t>
      </w:r>
      <w:r w:rsidR="4B84D101" w:rsidRPr="00060D82">
        <w:rPr>
          <w:rStyle w:val="Hperlink"/>
          <w:rFonts w:ascii="Arial" w:eastAsia="Times New Roman" w:hAnsi="Arial" w:cs="Arial"/>
          <w:sz w:val="20"/>
          <w:szCs w:val="20"/>
          <w:lang w:eastAsia="et-EE"/>
        </w:rPr>
        <w:t xml:space="preserve">. </w:t>
      </w:r>
    </w:p>
    <w:p w14:paraId="5545BCCE" w14:textId="4238F5D9" w:rsidR="00186380" w:rsidRPr="00A41403" w:rsidRDefault="00642C58" w:rsidP="000439A9">
      <w:pPr>
        <w:spacing w:after="0" w:line="240" w:lineRule="auto"/>
        <w:rPr>
          <w:rFonts w:ascii="Arial" w:eastAsia="Times New Roman" w:hAnsi="Arial" w:cs="Arial"/>
          <w:sz w:val="20"/>
          <w:szCs w:val="20"/>
          <w:lang w:eastAsia="et-EE"/>
        </w:rPr>
      </w:pPr>
      <w:r w:rsidRPr="00060D82">
        <w:rPr>
          <w:rFonts w:ascii="Arial" w:eastAsia="Times New Roman" w:hAnsi="Arial" w:cs="Arial"/>
          <w:sz w:val="20"/>
          <w:szCs w:val="20"/>
          <w:lang w:eastAsia="et-EE"/>
        </w:rPr>
        <w:fldChar w:fldCharType="end"/>
      </w:r>
    </w:p>
    <w:tbl>
      <w:tblPr>
        <w:tblW w:w="9346" w:type="dxa"/>
        <w:tblCellMar>
          <w:top w:w="15" w:type="dxa"/>
          <w:left w:w="15" w:type="dxa"/>
          <w:bottom w:w="15" w:type="dxa"/>
          <w:right w:w="15" w:type="dxa"/>
        </w:tblCellMar>
        <w:tblLook w:val="04A0" w:firstRow="1" w:lastRow="0" w:firstColumn="1" w:lastColumn="0" w:noHBand="0" w:noVBand="1"/>
      </w:tblPr>
      <w:tblGrid>
        <w:gridCol w:w="3000"/>
        <w:gridCol w:w="6346"/>
      </w:tblGrid>
      <w:tr w:rsidR="000439A9" w:rsidRPr="00060D82" w14:paraId="5BD31018" w14:textId="77777777" w:rsidTr="25F0D07D">
        <w:tc>
          <w:tcPr>
            <w:tcW w:w="3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23810055" w14:textId="47073D13" w:rsidR="000439A9" w:rsidRPr="00A41403" w:rsidRDefault="2B635591" w:rsidP="22EC69B2">
            <w:pPr>
              <w:spacing w:after="0" w:line="240" w:lineRule="auto"/>
              <w:rPr>
                <w:rFonts w:ascii="Arial" w:eastAsia="Times New Roman" w:hAnsi="Arial" w:cs="Arial"/>
                <w:b/>
                <w:sz w:val="20"/>
                <w:szCs w:val="20"/>
                <w:lang w:eastAsia="et-EE"/>
              </w:rPr>
            </w:pPr>
            <w:r w:rsidRPr="00A41403">
              <w:rPr>
                <w:rFonts w:ascii="Arial" w:eastAsia="Times New Roman" w:hAnsi="Arial" w:cs="Arial"/>
                <w:b/>
                <w:sz w:val="20"/>
                <w:szCs w:val="20"/>
                <w:lang w:eastAsia="et-EE"/>
              </w:rPr>
              <w:t>Innovatsiooniprojekti nimi</w:t>
            </w:r>
          </w:p>
        </w:tc>
        <w:tc>
          <w:tcPr>
            <w:tcW w:w="63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A6C79AE" w14:textId="6AC81627" w:rsidR="62BA06E5" w:rsidRDefault="62BA06E5" w:rsidP="70550D81">
            <w:pPr>
              <w:spacing w:after="0" w:line="240" w:lineRule="auto"/>
              <w:rPr>
                <w:rFonts w:ascii="Arial" w:eastAsia="Arial" w:hAnsi="Arial" w:cs="Arial"/>
                <w:b/>
                <w:bCs/>
                <w:color w:val="000000" w:themeColor="text1"/>
                <w:sz w:val="20"/>
                <w:szCs w:val="20"/>
              </w:rPr>
            </w:pPr>
            <w:r w:rsidRPr="70550D81">
              <w:rPr>
                <w:rFonts w:ascii="Arial" w:eastAsia="Arial" w:hAnsi="Arial" w:cs="Arial"/>
                <w:b/>
                <w:bCs/>
                <w:color w:val="000000" w:themeColor="text1"/>
                <w:sz w:val="20"/>
                <w:szCs w:val="20"/>
              </w:rPr>
              <w:t>Ideekavand nr 1</w:t>
            </w:r>
          </w:p>
          <w:p w14:paraId="26F68EDA" w14:textId="0B000E89" w:rsidR="000439A9" w:rsidRPr="00691253" w:rsidRDefault="14D7A5F3" w:rsidP="1376DAEC">
            <w:pPr>
              <w:spacing w:after="0" w:line="240" w:lineRule="auto"/>
              <w:rPr>
                <w:rFonts w:ascii="Arial" w:eastAsia="Arial" w:hAnsi="Arial" w:cs="Arial"/>
                <w:b/>
                <w:bCs/>
                <w:sz w:val="20"/>
                <w:szCs w:val="20"/>
              </w:rPr>
            </w:pPr>
            <w:r w:rsidRPr="00691253">
              <w:rPr>
                <w:rFonts w:ascii="Arial" w:eastAsia="Arial" w:hAnsi="Arial" w:cs="Arial"/>
                <w:b/>
                <w:bCs/>
                <w:color w:val="000000" w:themeColor="text1"/>
                <w:sz w:val="20"/>
                <w:szCs w:val="20"/>
              </w:rPr>
              <w:t>Ruumiline planeerimine 2.0:</w:t>
            </w:r>
            <w:r w:rsidRPr="00691253">
              <w:rPr>
                <w:rFonts w:ascii="Arial" w:eastAsia="Arial" w:hAnsi="Arial" w:cs="Arial"/>
                <w:b/>
                <w:bCs/>
                <w:sz w:val="20"/>
                <w:szCs w:val="20"/>
              </w:rPr>
              <w:t xml:space="preserve"> </w:t>
            </w:r>
            <w:r w:rsidR="00691253" w:rsidRPr="00691253">
              <w:rPr>
                <w:rFonts w:ascii="Arial" w:eastAsia="Arial" w:hAnsi="Arial" w:cs="Arial"/>
                <w:b/>
                <w:bCs/>
                <w:sz w:val="20"/>
                <w:szCs w:val="20"/>
              </w:rPr>
              <w:t>Andmemudeli põhised tõhusad planeeringumenetlused</w:t>
            </w:r>
            <w:r w:rsidR="00691253" w:rsidRPr="00691253">
              <w:rPr>
                <w:rFonts w:ascii="Arial" w:eastAsia="Arial" w:hAnsi="Arial" w:cs="Arial"/>
                <w:sz w:val="20"/>
                <w:szCs w:val="20"/>
              </w:rPr>
              <w:t> </w:t>
            </w:r>
          </w:p>
        </w:tc>
      </w:tr>
      <w:tr w:rsidR="72647EE8" w:rsidRPr="00A41403" w14:paraId="5A262F1B" w14:textId="77777777" w:rsidTr="25F0D07D">
        <w:trPr>
          <w:trHeight w:val="300"/>
        </w:trPr>
        <w:tc>
          <w:tcPr>
            <w:tcW w:w="3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tcPr>
          <w:p w14:paraId="1430FE91" w14:textId="65E51D8D" w:rsidR="72647EE8" w:rsidRPr="003C58B1" w:rsidRDefault="3FC573B4" w:rsidP="72647EE8">
            <w:pPr>
              <w:spacing w:line="240" w:lineRule="auto"/>
              <w:rPr>
                <w:rFonts w:ascii="Arial" w:eastAsia="Times New Roman" w:hAnsi="Arial" w:cs="Arial"/>
                <w:b/>
                <w:bCs/>
                <w:sz w:val="20"/>
                <w:szCs w:val="20"/>
                <w:lang w:eastAsia="et-EE"/>
              </w:rPr>
            </w:pPr>
            <w:r w:rsidRPr="003C58B1">
              <w:rPr>
                <w:rFonts w:ascii="Arial" w:eastAsia="Times New Roman" w:hAnsi="Arial" w:cs="Arial"/>
                <w:b/>
                <w:bCs/>
                <w:sz w:val="20"/>
                <w:szCs w:val="20"/>
                <w:lang w:eastAsia="et-EE"/>
              </w:rPr>
              <w:t xml:space="preserve">Innovatsiooniprojekti </w:t>
            </w:r>
            <w:r w:rsidRPr="003C58B1">
              <w:rPr>
                <w:rFonts w:ascii="Arial" w:eastAsia="Times New Roman" w:hAnsi="Arial" w:cs="Arial"/>
                <w:b/>
                <w:sz w:val="20"/>
                <w:szCs w:val="20"/>
                <w:lang w:eastAsia="et-EE"/>
              </w:rPr>
              <w:t>fookusvaldkond</w:t>
            </w:r>
          </w:p>
        </w:tc>
        <w:tc>
          <w:tcPr>
            <w:tcW w:w="63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6CE60A7" w14:textId="7FD36012" w:rsidR="5726D042" w:rsidRPr="003C58B1" w:rsidRDefault="00E918BB" w:rsidP="5726D042">
            <w:pPr>
              <w:spacing w:after="0" w:line="240" w:lineRule="auto"/>
              <w:rPr>
                <w:rFonts w:ascii="Arial" w:hAnsi="Arial" w:cs="Arial"/>
                <w:sz w:val="20"/>
                <w:szCs w:val="20"/>
              </w:rPr>
            </w:pPr>
            <w:sdt>
              <w:sdtPr>
                <w:rPr>
                  <w:rFonts w:ascii="Arial" w:hAnsi="Arial" w:cs="Arial"/>
                  <w:sz w:val="20"/>
                  <w:szCs w:val="20"/>
                </w:rPr>
                <w:id w:val="941897204"/>
                <w14:checkbox>
                  <w14:checked w14:val="0"/>
                  <w14:checkedState w14:val="2612" w14:font="MS Gothic"/>
                  <w14:uncheckedState w14:val="2610" w14:font="MS Gothic"/>
                </w14:checkbox>
              </w:sdtPr>
              <w:sdtEndPr/>
              <w:sdtContent>
                <w:r w:rsidR="00201851">
                  <w:rPr>
                    <w:rFonts w:ascii="MS Gothic" w:eastAsia="MS Gothic" w:hAnsi="MS Gothic" w:cs="Arial" w:hint="eastAsia"/>
                    <w:sz w:val="20"/>
                    <w:szCs w:val="20"/>
                  </w:rPr>
                  <w:t>☐</w:t>
                </w:r>
              </w:sdtContent>
            </w:sdt>
            <w:r w:rsidR="64BB6A83" w:rsidRPr="5A169857">
              <w:rPr>
                <w:rFonts w:ascii="Arial" w:hAnsi="Arial" w:cs="Arial"/>
                <w:sz w:val="20"/>
                <w:szCs w:val="20"/>
              </w:rPr>
              <w:t xml:space="preserve"> </w:t>
            </w:r>
            <w:r w:rsidR="00F664E3" w:rsidRPr="5A169857">
              <w:rPr>
                <w:rFonts w:ascii="Arial" w:hAnsi="Arial" w:cs="Arial"/>
                <w:sz w:val="20"/>
                <w:szCs w:val="20"/>
              </w:rPr>
              <w:t xml:space="preserve">Riigi kriisikindluse suurendamine  </w:t>
            </w:r>
          </w:p>
          <w:p w14:paraId="1F96A4AB" w14:textId="1610CF61" w:rsidR="64BB6A83" w:rsidRPr="003C58B1" w:rsidRDefault="00E918BB" w:rsidP="3195937A">
            <w:pPr>
              <w:spacing w:after="0" w:line="240" w:lineRule="auto"/>
              <w:rPr>
                <w:rFonts w:ascii="Arial" w:hAnsi="Arial" w:cs="Arial"/>
                <w:sz w:val="20"/>
                <w:szCs w:val="20"/>
              </w:rPr>
            </w:pPr>
            <w:sdt>
              <w:sdtPr>
                <w:rPr>
                  <w:rFonts w:ascii="Arial" w:hAnsi="Arial" w:cs="Arial"/>
                  <w:sz w:val="20"/>
                  <w:szCs w:val="20"/>
                </w:rPr>
                <w:id w:val="1551637813"/>
                <w14:checkbox>
                  <w14:checked w14:val="1"/>
                  <w14:checkedState w14:val="2612" w14:font="MS Gothic"/>
                  <w14:uncheckedState w14:val="2610" w14:font="MS Gothic"/>
                </w14:checkbox>
              </w:sdtPr>
              <w:sdtEndPr/>
              <w:sdtContent>
                <w:r w:rsidR="67046E37" w:rsidRPr="37FE2914">
                  <w:rPr>
                    <w:rFonts w:ascii="MS Gothic" w:eastAsia="MS Gothic" w:hAnsi="MS Gothic" w:cs="MS Gothic"/>
                    <w:sz w:val="20"/>
                    <w:szCs w:val="20"/>
                  </w:rPr>
                  <w:t>☒</w:t>
                </w:r>
              </w:sdtContent>
            </w:sdt>
            <w:r w:rsidR="64BB6A83" w:rsidRPr="37FE2914">
              <w:rPr>
                <w:rFonts w:ascii="Arial" w:hAnsi="Arial" w:cs="Arial"/>
                <w:sz w:val="20"/>
                <w:szCs w:val="20"/>
              </w:rPr>
              <w:t xml:space="preserve"> </w:t>
            </w:r>
            <w:r w:rsidR="00B42D45" w:rsidRPr="37FE2914">
              <w:rPr>
                <w:rFonts w:ascii="Arial" w:hAnsi="Arial" w:cs="Arial"/>
                <w:sz w:val="20"/>
                <w:szCs w:val="20"/>
              </w:rPr>
              <w:t>Majandus</w:t>
            </w:r>
            <w:r w:rsidR="003D338D" w:rsidRPr="37FE2914">
              <w:rPr>
                <w:rFonts w:ascii="Arial" w:hAnsi="Arial" w:cs="Arial"/>
                <w:sz w:val="20"/>
                <w:szCs w:val="20"/>
              </w:rPr>
              <w:t xml:space="preserve">e </w:t>
            </w:r>
            <w:r w:rsidR="00B42D45" w:rsidRPr="37FE2914">
              <w:rPr>
                <w:rFonts w:ascii="Arial" w:hAnsi="Arial" w:cs="Arial"/>
                <w:sz w:val="20"/>
                <w:szCs w:val="20"/>
              </w:rPr>
              <w:t>kasvu</w:t>
            </w:r>
            <w:r w:rsidR="003D338D" w:rsidRPr="37FE2914">
              <w:rPr>
                <w:rFonts w:ascii="Arial" w:hAnsi="Arial" w:cs="Arial"/>
                <w:sz w:val="20"/>
                <w:szCs w:val="20"/>
              </w:rPr>
              <w:t>le kaasa aitamine</w:t>
            </w:r>
            <w:r w:rsidR="00B42D45" w:rsidRPr="37FE2914">
              <w:rPr>
                <w:rFonts w:ascii="Arial" w:hAnsi="Arial" w:cs="Arial"/>
                <w:sz w:val="20"/>
                <w:szCs w:val="20"/>
              </w:rPr>
              <w:t> </w:t>
            </w:r>
          </w:p>
          <w:p w14:paraId="5F9DC95C" w14:textId="3F54ED29" w:rsidR="72647EE8" w:rsidRPr="003C58B1" w:rsidRDefault="00E918BB" w:rsidP="33369450">
            <w:pPr>
              <w:spacing w:after="0" w:line="240" w:lineRule="auto"/>
              <w:rPr>
                <w:rFonts w:ascii="Arial" w:hAnsi="Arial" w:cs="Arial"/>
                <w:sz w:val="20"/>
                <w:szCs w:val="20"/>
              </w:rPr>
            </w:pPr>
            <w:sdt>
              <w:sdtPr>
                <w:rPr>
                  <w:rFonts w:ascii="Arial" w:hAnsi="Arial" w:cs="Arial"/>
                  <w:sz w:val="20"/>
                  <w:szCs w:val="20"/>
                </w:rPr>
                <w:id w:val="1955627620"/>
                <w14:checkbox>
                  <w14:checked w14:val="1"/>
                  <w14:checkedState w14:val="2612" w14:font="MS Gothic"/>
                  <w14:uncheckedState w14:val="2610" w14:font="MS Gothic"/>
                </w14:checkbox>
              </w:sdtPr>
              <w:sdtEndPr/>
              <w:sdtContent>
                <w:r w:rsidR="317B964F" w:rsidRPr="37FE2914">
                  <w:rPr>
                    <w:rFonts w:ascii="MS Gothic" w:eastAsia="MS Gothic" w:hAnsi="MS Gothic" w:cs="MS Gothic"/>
                    <w:sz w:val="20"/>
                    <w:szCs w:val="20"/>
                  </w:rPr>
                  <w:t>☒</w:t>
                </w:r>
              </w:sdtContent>
            </w:sdt>
            <w:r w:rsidR="7EF325A7" w:rsidRPr="37FE2914">
              <w:rPr>
                <w:rFonts w:ascii="Arial" w:hAnsi="Arial" w:cs="Arial"/>
                <w:sz w:val="20"/>
                <w:szCs w:val="20"/>
              </w:rPr>
              <w:t xml:space="preserve"> </w:t>
            </w:r>
            <w:r w:rsidR="003C58B1" w:rsidRPr="37FE2914">
              <w:rPr>
                <w:rFonts w:ascii="Arial" w:hAnsi="Arial" w:cs="Arial"/>
                <w:sz w:val="20"/>
                <w:szCs w:val="20"/>
              </w:rPr>
              <w:t>Riigi tõhus juhtimine</w:t>
            </w:r>
          </w:p>
        </w:tc>
      </w:tr>
      <w:tr w:rsidR="00723872" w:rsidRPr="00060D82" w14:paraId="0EA912A4" w14:textId="77777777" w:rsidTr="25F0D07D">
        <w:tc>
          <w:tcPr>
            <w:tcW w:w="3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tcPr>
          <w:p w14:paraId="32F34227" w14:textId="4E67D845" w:rsidR="00723872" w:rsidRPr="00A41403" w:rsidDel="00980A32" w:rsidRDefault="00476F32" w:rsidP="003853A3">
            <w:pPr>
              <w:spacing w:after="0" w:line="240" w:lineRule="auto"/>
              <w:rPr>
                <w:rFonts w:ascii="Arial" w:eastAsia="Arial" w:hAnsi="Arial" w:cs="Arial"/>
                <w:b/>
                <w:sz w:val="20"/>
                <w:szCs w:val="20"/>
                <w:lang w:eastAsia="et-EE"/>
              </w:rPr>
            </w:pPr>
            <w:r w:rsidRPr="00A41403">
              <w:rPr>
                <w:rFonts w:ascii="Arial" w:eastAsia="Times New Roman" w:hAnsi="Arial" w:cs="Arial"/>
                <w:b/>
                <w:sz w:val="20"/>
                <w:szCs w:val="20"/>
                <w:lang w:eastAsia="et-EE"/>
              </w:rPr>
              <w:t xml:space="preserve">Innovatsiooniprojekti </w:t>
            </w:r>
            <w:r w:rsidRPr="00A41403">
              <w:rPr>
                <w:rFonts w:ascii="Arial" w:eastAsia="Times New Roman" w:hAnsi="Arial" w:cs="Arial"/>
                <w:b/>
                <w:bCs/>
                <w:sz w:val="20"/>
                <w:szCs w:val="20"/>
                <w:lang w:eastAsia="et-EE"/>
              </w:rPr>
              <w:t>esitaja</w:t>
            </w:r>
            <w:r w:rsidR="01211619" w:rsidRPr="00A41403">
              <w:rPr>
                <w:rFonts w:ascii="Arial" w:eastAsia="Times New Roman" w:hAnsi="Arial" w:cs="Arial"/>
                <w:b/>
                <w:bCs/>
                <w:sz w:val="20"/>
                <w:szCs w:val="20"/>
                <w:lang w:eastAsia="et-EE"/>
              </w:rPr>
              <w:t>d</w:t>
            </w:r>
            <w:r w:rsidRPr="00A41403">
              <w:rPr>
                <w:rFonts w:ascii="Arial" w:eastAsia="Times New Roman" w:hAnsi="Arial" w:cs="Arial"/>
                <w:b/>
                <w:bCs/>
                <w:sz w:val="20"/>
                <w:szCs w:val="20"/>
                <w:lang w:eastAsia="et-EE"/>
              </w:rPr>
              <w:t xml:space="preserve"> </w:t>
            </w:r>
            <w:r w:rsidRPr="00A41403">
              <w:rPr>
                <w:rFonts w:ascii="Arial" w:hAnsi="Arial" w:cs="Arial"/>
                <w:sz w:val="20"/>
                <w:szCs w:val="20"/>
              </w:rPr>
              <w:br/>
            </w:r>
            <w:r w:rsidRPr="00A41403">
              <w:rPr>
                <w:rFonts w:ascii="Arial" w:eastAsia="Times New Roman" w:hAnsi="Arial" w:cs="Arial"/>
                <w:b/>
                <w:bCs/>
                <w:sz w:val="20"/>
                <w:szCs w:val="20"/>
                <w:lang w:eastAsia="et-EE"/>
              </w:rPr>
              <w:t>(</w:t>
            </w:r>
            <w:r w:rsidR="007E004D" w:rsidRPr="00A41403">
              <w:rPr>
                <w:rFonts w:ascii="Arial" w:eastAsia="Times New Roman" w:hAnsi="Arial" w:cs="Arial"/>
                <w:b/>
                <w:bCs/>
                <w:sz w:val="20"/>
                <w:szCs w:val="20"/>
                <w:lang w:eastAsia="et-EE"/>
              </w:rPr>
              <w:t>t</w:t>
            </w:r>
            <w:r w:rsidR="47255754" w:rsidRPr="00A41403">
              <w:rPr>
                <w:rFonts w:ascii="Arial" w:eastAsia="Arial" w:hAnsi="Arial" w:cs="Arial"/>
                <w:b/>
                <w:sz w:val="20"/>
                <w:szCs w:val="20"/>
                <w:lang w:eastAsia="et-EE"/>
              </w:rPr>
              <w:t>uleva</w:t>
            </w:r>
            <w:r w:rsidR="005444C5" w:rsidRPr="00A41403">
              <w:rPr>
                <w:rFonts w:ascii="Arial" w:eastAsia="Arial" w:hAnsi="Arial" w:cs="Arial"/>
                <w:b/>
                <w:sz w:val="20"/>
                <w:szCs w:val="20"/>
                <w:lang w:eastAsia="et-EE"/>
              </w:rPr>
              <w:t>sed</w:t>
            </w:r>
            <w:r w:rsidR="47255754" w:rsidRPr="00A41403">
              <w:rPr>
                <w:rFonts w:ascii="Arial" w:eastAsia="Arial" w:hAnsi="Arial" w:cs="Arial"/>
                <w:b/>
                <w:sz w:val="20"/>
                <w:szCs w:val="20"/>
                <w:lang w:eastAsia="et-EE"/>
              </w:rPr>
              <w:t xml:space="preserve"> RK p</w:t>
            </w:r>
            <w:r w:rsidR="48CA4702" w:rsidRPr="00A41403">
              <w:rPr>
                <w:rFonts w:ascii="Arial" w:eastAsia="Arial" w:hAnsi="Arial" w:cs="Arial"/>
                <w:b/>
                <w:sz w:val="20"/>
                <w:szCs w:val="20"/>
                <w:lang w:eastAsia="et-EE"/>
              </w:rPr>
              <w:t>artner</w:t>
            </w:r>
            <w:r w:rsidR="005444C5" w:rsidRPr="00A41403">
              <w:rPr>
                <w:rFonts w:ascii="Arial" w:eastAsia="Arial" w:hAnsi="Arial" w:cs="Arial"/>
                <w:b/>
                <w:sz w:val="20"/>
                <w:szCs w:val="20"/>
                <w:lang w:eastAsia="et-EE"/>
              </w:rPr>
              <w:t>id</w:t>
            </w:r>
            <w:r w:rsidR="51F07D8E" w:rsidRPr="00A41403">
              <w:rPr>
                <w:rFonts w:ascii="Arial" w:eastAsia="Arial" w:hAnsi="Arial" w:cs="Arial"/>
                <w:b/>
                <w:bCs/>
                <w:sz w:val="20"/>
                <w:szCs w:val="20"/>
                <w:lang w:eastAsia="et-EE"/>
              </w:rPr>
              <w:t>)</w:t>
            </w:r>
            <w:r w:rsidR="48CA4702" w:rsidRPr="00A41403">
              <w:rPr>
                <w:rFonts w:ascii="Arial" w:eastAsia="Arial" w:hAnsi="Arial" w:cs="Arial"/>
                <w:b/>
                <w:sz w:val="20"/>
                <w:szCs w:val="20"/>
                <w:lang w:eastAsia="et-EE"/>
              </w:rPr>
              <w:t xml:space="preserve"> (asutus/asutused)</w:t>
            </w:r>
            <w:r w:rsidR="00723872" w:rsidRPr="00A41403">
              <w:rPr>
                <w:rStyle w:val="Allmrkuseviide"/>
                <w:rFonts w:ascii="Arial" w:eastAsia="Arial" w:hAnsi="Arial" w:cs="Arial"/>
                <w:b/>
                <w:sz w:val="20"/>
                <w:szCs w:val="20"/>
                <w:lang w:eastAsia="et-EE"/>
              </w:rPr>
              <w:footnoteReference w:id="3"/>
            </w:r>
          </w:p>
        </w:tc>
        <w:tc>
          <w:tcPr>
            <w:tcW w:w="63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FFA7C75" w14:textId="13B62CCC" w:rsidR="00723872" w:rsidRPr="007664B2" w:rsidRDefault="007664B2" w:rsidP="37FE2914">
            <w:pPr>
              <w:spacing w:after="0" w:line="240" w:lineRule="auto"/>
              <w:rPr>
                <w:rFonts w:ascii="Arial" w:eastAsia="Arial" w:hAnsi="Arial" w:cs="Arial"/>
                <w:color w:val="000000" w:themeColor="text1"/>
                <w:sz w:val="20"/>
                <w:szCs w:val="20"/>
              </w:rPr>
            </w:pPr>
            <w:r>
              <w:rPr>
                <w:rFonts w:ascii="Arial" w:eastAsia="Arial" w:hAnsi="Arial" w:cs="Arial"/>
                <w:b/>
                <w:bCs/>
                <w:color w:val="000000" w:themeColor="text1"/>
                <w:sz w:val="20"/>
                <w:szCs w:val="20"/>
              </w:rPr>
              <w:t xml:space="preserve">Juhtiv partner: </w:t>
            </w:r>
            <w:r w:rsidR="0BA34FB9" w:rsidRPr="007664B2">
              <w:rPr>
                <w:rFonts w:ascii="Arial" w:eastAsia="Arial" w:hAnsi="Arial" w:cs="Arial"/>
                <w:color w:val="000000" w:themeColor="text1"/>
                <w:sz w:val="20"/>
                <w:szCs w:val="20"/>
              </w:rPr>
              <w:t>Maa- ja Ruumiamet (</w:t>
            </w:r>
            <w:r w:rsidRPr="007664B2">
              <w:rPr>
                <w:rFonts w:ascii="Arial" w:eastAsia="Arial" w:hAnsi="Arial" w:cs="Arial"/>
                <w:color w:val="000000" w:themeColor="text1"/>
                <w:sz w:val="20"/>
                <w:szCs w:val="20"/>
              </w:rPr>
              <w:t>MaRu</w:t>
            </w:r>
            <w:r w:rsidR="0BA34FB9" w:rsidRPr="007664B2">
              <w:rPr>
                <w:rFonts w:ascii="Arial" w:eastAsia="Arial" w:hAnsi="Arial" w:cs="Arial"/>
                <w:color w:val="000000" w:themeColor="text1"/>
                <w:sz w:val="20"/>
                <w:szCs w:val="20"/>
              </w:rPr>
              <w:t>)</w:t>
            </w:r>
          </w:p>
          <w:p w14:paraId="2F5849A9" w14:textId="77777777" w:rsidR="00ED6E6C" w:rsidRDefault="00ED6E6C" w:rsidP="37FE2914">
            <w:pPr>
              <w:spacing w:after="0" w:line="240" w:lineRule="auto"/>
              <w:rPr>
                <w:rFonts w:ascii="Arial" w:eastAsia="Arial" w:hAnsi="Arial" w:cs="Arial"/>
                <w:b/>
                <w:bCs/>
                <w:color w:val="000000" w:themeColor="text1"/>
                <w:sz w:val="20"/>
                <w:szCs w:val="20"/>
              </w:rPr>
            </w:pPr>
          </w:p>
          <w:p w14:paraId="4ED6CB3C" w14:textId="36DBF524" w:rsidR="00723872" w:rsidRPr="00A41403" w:rsidRDefault="0BA34FB9" w:rsidP="37FE2914">
            <w:pPr>
              <w:spacing w:after="0" w:line="240" w:lineRule="auto"/>
              <w:rPr>
                <w:rFonts w:ascii="Arial" w:eastAsia="Arial" w:hAnsi="Arial" w:cs="Arial"/>
                <w:color w:val="000000" w:themeColor="text1"/>
                <w:sz w:val="20"/>
                <w:szCs w:val="20"/>
              </w:rPr>
            </w:pPr>
            <w:r w:rsidRPr="00ED6E6C">
              <w:rPr>
                <w:rFonts w:ascii="Arial" w:eastAsia="Arial" w:hAnsi="Arial" w:cs="Arial"/>
                <w:b/>
                <w:bCs/>
                <w:color w:val="000000" w:themeColor="text1"/>
                <w:sz w:val="20"/>
                <w:szCs w:val="20"/>
              </w:rPr>
              <w:t>Partnerid</w:t>
            </w:r>
            <w:r w:rsidRPr="37FE2914">
              <w:rPr>
                <w:rFonts w:ascii="Arial" w:eastAsia="Arial" w:hAnsi="Arial" w:cs="Arial"/>
                <w:color w:val="000000" w:themeColor="text1"/>
                <w:sz w:val="20"/>
                <w:szCs w:val="20"/>
              </w:rPr>
              <w:t>:</w:t>
            </w:r>
          </w:p>
          <w:p w14:paraId="296EFFBE" w14:textId="413FD4AC" w:rsidR="00723872" w:rsidRPr="00A41403" w:rsidRDefault="0BA34FB9" w:rsidP="0043141A">
            <w:pPr>
              <w:pStyle w:val="Loendilik"/>
              <w:numPr>
                <w:ilvl w:val="0"/>
                <w:numId w:val="5"/>
              </w:numPr>
              <w:spacing w:after="0" w:line="240" w:lineRule="auto"/>
              <w:rPr>
                <w:rFonts w:ascii="Arial" w:eastAsia="Arial" w:hAnsi="Arial" w:cs="Arial"/>
                <w:color w:val="000000" w:themeColor="text1"/>
                <w:sz w:val="20"/>
                <w:szCs w:val="20"/>
              </w:rPr>
            </w:pPr>
            <w:r w:rsidRPr="37FE2914">
              <w:rPr>
                <w:rFonts w:ascii="Arial" w:eastAsia="Arial" w:hAnsi="Arial" w:cs="Arial"/>
                <w:color w:val="000000" w:themeColor="text1"/>
                <w:sz w:val="20"/>
                <w:szCs w:val="20"/>
              </w:rPr>
              <w:t>Majandus- ja Kommunikatsiooniministeerium</w:t>
            </w:r>
            <w:r w:rsidR="007664B2">
              <w:rPr>
                <w:rFonts w:ascii="Arial" w:eastAsia="Arial" w:hAnsi="Arial" w:cs="Arial"/>
                <w:color w:val="000000" w:themeColor="text1"/>
                <w:sz w:val="20"/>
                <w:szCs w:val="20"/>
              </w:rPr>
              <w:t xml:space="preserve"> (MKM)</w:t>
            </w:r>
          </w:p>
          <w:p w14:paraId="393DB081" w14:textId="08E858F4" w:rsidR="00723872" w:rsidRPr="00ED6E6C" w:rsidRDefault="0BA34FB9" w:rsidP="0043141A">
            <w:pPr>
              <w:pStyle w:val="Loendilik"/>
              <w:numPr>
                <w:ilvl w:val="0"/>
                <w:numId w:val="5"/>
              </w:numPr>
              <w:spacing w:after="0" w:line="240" w:lineRule="auto"/>
              <w:rPr>
                <w:rFonts w:ascii="Arial" w:eastAsia="Arial" w:hAnsi="Arial" w:cs="Arial"/>
                <w:color w:val="000000" w:themeColor="text1"/>
                <w:sz w:val="20"/>
                <w:szCs w:val="20"/>
              </w:rPr>
            </w:pPr>
            <w:r w:rsidRPr="37FE2914">
              <w:rPr>
                <w:rFonts w:ascii="Arial" w:eastAsia="Arial" w:hAnsi="Arial" w:cs="Arial"/>
                <w:color w:val="000000" w:themeColor="text1"/>
                <w:sz w:val="20"/>
                <w:szCs w:val="20"/>
              </w:rPr>
              <w:t xml:space="preserve">Keskkonnaministeeriumi Infotehnoloogiakeskus </w:t>
            </w:r>
            <w:r w:rsidR="007664B2">
              <w:rPr>
                <w:rFonts w:ascii="Arial" w:eastAsia="Arial" w:hAnsi="Arial" w:cs="Arial"/>
                <w:color w:val="000000" w:themeColor="text1"/>
                <w:sz w:val="20"/>
                <w:szCs w:val="20"/>
              </w:rPr>
              <w:t>(</w:t>
            </w:r>
            <w:r w:rsidR="00EB75CB">
              <w:rPr>
                <w:rFonts w:ascii="Arial" w:eastAsia="Arial" w:hAnsi="Arial" w:cs="Arial"/>
                <w:color w:val="000000" w:themeColor="text1"/>
                <w:sz w:val="20"/>
                <w:szCs w:val="20"/>
              </w:rPr>
              <w:t>KeMIT</w:t>
            </w:r>
            <w:r w:rsidR="007664B2">
              <w:rPr>
                <w:rFonts w:ascii="Arial" w:eastAsia="Arial" w:hAnsi="Arial" w:cs="Arial"/>
                <w:color w:val="000000" w:themeColor="text1"/>
                <w:sz w:val="20"/>
                <w:szCs w:val="20"/>
              </w:rPr>
              <w:t>)</w:t>
            </w:r>
          </w:p>
        </w:tc>
      </w:tr>
      <w:tr w:rsidR="000439A9" w:rsidRPr="00060D82" w14:paraId="2F3F6593" w14:textId="77777777" w:rsidTr="25F0D07D">
        <w:tc>
          <w:tcPr>
            <w:tcW w:w="3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7D732C2B" w14:textId="237044C5" w:rsidR="000439A9" w:rsidRPr="00A41403" w:rsidRDefault="000439A9" w:rsidP="000439A9">
            <w:pPr>
              <w:spacing w:after="0" w:line="240" w:lineRule="auto"/>
              <w:rPr>
                <w:rFonts w:ascii="Arial" w:eastAsia="Times New Roman" w:hAnsi="Arial" w:cs="Arial"/>
                <w:sz w:val="20"/>
                <w:szCs w:val="20"/>
                <w:lang w:eastAsia="et-EE"/>
              </w:rPr>
            </w:pPr>
            <w:r w:rsidRPr="5A169857">
              <w:rPr>
                <w:rFonts w:ascii="Arial" w:eastAsia="Times New Roman" w:hAnsi="Arial" w:cs="Arial"/>
                <w:b/>
                <w:sz w:val="20"/>
                <w:szCs w:val="20"/>
                <w:lang w:eastAsia="et-EE"/>
              </w:rPr>
              <w:t>Projektijuht</w:t>
            </w:r>
            <w:r w:rsidR="005D2B03" w:rsidRPr="5A169857">
              <w:rPr>
                <w:rFonts w:ascii="Arial" w:eastAsia="Times New Roman" w:hAnsi="Arial" w:cs="Arial"/>
                <w:b/>
                <w:sz w:val="20"/>
                <w:szCs w:val="20"/>
                <w:lang w:eastAsia="et-EE"/>
              </w:rPr>
              <w:t xml:space="preserve"> </w:t>
            </w:r>
            <w:r w:rsidR="007F6FD6" w:rsidRPr="5A169857">
              <w:rPr>
                <w:rFonts w:ascii="Arial" w:eastAsia="Times New Roman" w:hAnsi="Arial" w:cs="Arial"/>
                <w:b/>
                <w:bCs/>
                <w:sz w:val="20"/>
                <w:szCs w:val="20"/>
                <w:lang w:eastAsia="et-EE"/>
              </w:rPr>
              <w:t xml:space="preserve">või </w:t>
            </w:r>
            <w:r w:rsidR="00534486" w:rsidRPr="5A169857">
              <w:rPr>
                <w:rFonts w:ascii="Arial" w:eastAsia="Times New Roman" w:hAnsi="Arial" w:cs="Arial"/>
                <w:b/>
                <w:bCs/>
                <w:sz w:val="20"/>
                <w:szCs w:val="20"/>
                <w:lang w:eastAsia="et-EE"/>
              </w:rPr>
              <w:t xml:space="preserve">ideekavandi </w:t>
            </w:r>
            <w:r w:rsidR="008A64C6" w:rsidRPr="5A169857">
              <w:rPr>
                <w:rFonts w:ascii="Arial" w:eastAsia="Times New Roman" w:hAnsi="Arial" w:cs="Arial"/>
                <w:b/>
                <w:bCs/>
                <w:sz w:val="20"/>
                <w:szCs w:val="20"/>
                <w:lang w:eastAsia="et-EE"/>
              </w:rPr>
              <w:t>esitaja kontaktisik</w:t>
            </w:r>
            <w:r>
              <w:br/>
            </w:r>
            <w:r w:rsidR="005D2B03" w:rsidRPr="5A169857">
              <w:rPr>
                <w:rFonts w:ascii="Arial" w:eastAsia="Times New Roman" w:hAnsi="Arial" w:cs="Arial"/>
                <w:b/>
                <w:sz w:val="20"/>
                <w:szCs w:val="20"/>
                <w:lang w:eastAsia="et-EE"/>
              </w:rPr>
              <w:t xml:space="preserve">(nimi, asutus, </w:t>
            </w:r>
            <w:r w:rsidR="53AAB6B2" w:rsidRPr="5A169857">
              <w:rPr>
                <w:rFonts w:ascii="Arial" w:eastAsia="Times New Roman" w:hAnsi="Arial" w:cs="Arial"/>
                <w:b/>
                <w:sz w:val="20"/>
                <w:szCs w:val="20"/>
                <w:lang w:eastAsia="et-EE"/>
              </w:rPr>
              <w:t>e–posti aadress ja telefon</w:t>
            </w:r>
            <w:r w:rsidR="005D2B03" w:rsidRPr="5A169857">
              <w:rPr>
                <w:rFonts w:ascii="Arial" w:eastAsia="Times New Roman" w:hAnsi="Arial" w:cs="Arial"/>
                <w:b/>
                <w:sz w:val="20"/>
                <w:szCs w:val="20"/>
                <w:lang w:eastAsia="et-EE"/>
              </w:rPr>
              <w:t>)</w:t>
            </w:r>
          </w:p>
        </w:tc>
        <w:tc>
          <w:tcPr>
            <w:tcW w:w="63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0D488D5" w14:textId="0131FDCD" w:rsidR="000439A9" w:rsidRPr="00A41403" w:rsidRDefault="7C6BA0C2" w:rsidP="37FE2914">
            <w:pPr>
              <w:spacing w:after="0" w:line="240" w:lineRule="auto"/>
              <w:rPr>
                <w:rFonts w:ascii="Arial" w:eastAsia="Arial" w:hAnsi="Arial" w:cs="Arial"/>
                <w:color w:val="000000" w:themeColor="text1"/>
                <w:sz w:val="20"/>
                <w:szCs w:val="20"/>
              </w:rPr>
            </w:pPr>
            <w:r w:rsidRPr="37FE2914">
              <w:rPr>
                <w:rFonts w:ascii="Arial" w:eastAsia="Arial" w:hAnsi="Arial" w:cs="Arial"/>
                <w:b/>
                <w:bCs/>
                <w:color w:val="000000" w:themeColor="text1"/>
                <w:sz w:val="20"/>
                <w:szCs w:val="20"/>
              </w:rPr>
              <w:t xml:space="preserve">Kontaktisik: </w:t>
            </w:r>
          </w:p>
          <w:p w14:paraId="315773E9" w14:textId="19A48B90" w:rsidR="000439A9" w:rsidRPr="00A41403" w:rsidRDefault="7C6BA0C2" w:rsidP="37FE2914">
            <w:pPr>
              <w:spacing w:after="0" w:line="240" w:lineRule="auto"/>
              <w:rPr>
                <w:rFonts w:ascii="Arial" w:eastAsia="Arial" w:hAnsi="Arial" w:cs="Arial"/>
                <w:color w:val="000000" w:themeColor="text1"/>
                <w:sz w:val="20"/>
                <w:szCs w:val="20"/>
              </w:rPr>
            </w:pPr>
            <w:r w:rsidRPr="37FE2914">
              <w:rPr>
                <w:rFonts w:ascii="Arial" w:eastAsia="Arial" w:hAnsi="Arial" w:cs="Arial"/>
                <w:color w:val="000000" w:themeColor="text1"/>
                <w:sz w:val="20"/>
                <w:szCs w:val="20"/>
              </w:rPr>
              <w:t>Moonika Schmidt</w:t>
            </w:r>
          </w:p>
          <w:p w14:paraId="2CCDC0C5" w14:textId="1526646F" w:rsidR="000439A9" w:rsidRPr="00A41403" w:rsidRDefault="7C6BA0C2" w:rsidP="37FE2914">
            <w:pPr>
              <w:spacing w:after="0" w:line="240" w:lineRule="auto"/>
              <w:rPr>
                <w:rFonts w:ascii="Arial" w:eastAsia="Arial" w:hAnsi="Arial" w:cs="Arial"/>
                <w:color w:val="000000" w:themeColor="text1"/>
                <w:sz w:val="20"/>
                <w:szCs w:val="20"/>
              </w:rPr>
            </w:pPr>
            <w:r w:rsidRPr="37FE2914">
              <w:rPr>
                <w:rFonts w:ascii="Arial" w:eastAsia="Arial" w:hAnsi="Arial" w:cs="Arial"/>
                <w:color w:val="000000" w:themeColor="text1"/>
                <w:sz w:val="20"/>
                <w:szCs w:val="20"/>
              </w:rPr>
              <w:t>Majandus- ja Kommunikatsiooniministeerium</w:t>
            </w:r>
          </w:p>
          <w:p w14:paraId="46726FFF" w14:textId="56FE890F" w:rsidR="000439A9" w:rsidRPr="00A41403" w:rsidRDefault="7C6BA0C2" w:rsidP="37FE2914">
            <w:pPr>
              <w:spacing w:after="0" w:line="240" w:lineRule="auto"/>
              <w:rPr>
                <w:rFonts w:ascii="Arial" w:eastAsia="Arial" w:hAnsi="Arial" w:cs="Arial"/>
                <w:color w:val="000000" w:themeColor="text1"/>
                <w:sz w:val="20"/>
                <w:szCs w:val="20"/>
              </w:rPr>
            </w:pPr>
            <w:hyperlink r:id="rId11">
              <w:r w:rsidRPr="37FE2914">
                <w:rPr>
                  <w:rStyle w:val="Hperlink"/>
                  <w:rFonts w:ascii="Arial" w:eastAsia="Arial" w:hAnsi="Arial" w:cs="Arial"/>
                  <w:sz w:val="20"/>
                  <w:szCs w:val="20"/>
                </w:rPr>
                <w:t>moonika.schmidt@mkm.ee</w:t>
              </w:r>
            </w:hyperlink>
            <w:r w:rsidRPr="37FE2914">
              <w:rPr>
                <w:rFonts w:ascii="Arial" w:eastAsia="Arial" w:hAnsi="Arial" w:cs="Arial"/>
                <w:color w:val="000000" w:themeColor="text1"/>
                <w:sz w:val="20"/>
                <w:szCs w:val="20"/>
              </w:rPr>
              <w:t xml:space="preserve">; </w:t>
            </w:r>
            <w:r w:rsidRPr="00E40128">
              <w:rPr>
                <w:rFonts w:ascii="Arial" w:eastAsia="Arial" w:hAnsi="Arial" w:cs="Arial"/>
                <w:color w:val="000000" w:themeColor="text1"/>
                <w:sz w:val="20"/>
                <w:szCs w:val="20"/>
              </w:rPr>
              <w:t>51936022</w:t>
            </w:r>
            <w:r w:rsidRPr="37FE2914">
              <w:rPr>
                <w:rFonts w:ascii="Roboto" w:eastAsia="Roboto" w:hAnsi="Roboto" w:cs="Roboto"/>
                <w:color w:val="000000" w:themeColor="text1"/>
                <w:sz w:val="18"/>
                <w:szCs w:val="18"/>
              </w:rPr>
              <w:t xml:space="preserve"> </w:t>
            </w:r>
            <w:r w:rsidRPr="37FE2914">
              <w:rPr>
                <w:rFonts w:ascii="Arial" w:eastAsia="Arial" w:hAnsi="Arial" w:cs="Arial"/>
                <w:color w:val="000000" w:themeColor="text1"/>
                <w:sz w:val="20"/>
                <w:szCs w:val="20"/>
              </w:rPr>
              <w:t xml:space="preserve"> </w:t>
            </w:r>
          </w:p>
        </w:tc>
      </w:tr>
      <w:tr w:rsidR="000439A9" w:rsidRPr="00060D82" w14:paraId="267DE37C" w14:textId="77777777" w:rsidTr="25F0D07D">
        <w:tc>
          <w:tcPr>
            <w:tcW w:w="3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09F229A3" w14:textId="6DAC60E1" w:rsidR="000439A9" w:rsidRPr="00A41403" w:rsidRDefault="467B3D9E" w:rsidP="000439A9">
            <w:pPr>
              <w:spacing w:after="0" w:line="240" w:lineRule="auto"/>
              <w:rPr>
                <w:rFonts w:ascii="Arial" w:eastAsia="Times New Roman" w:hAnsi="Arial" w:cs="Arial"/>
                <w:sz w:val="20"/>
                <w:szCs w:val="20"/>
                <w:lang w:eastAsia="et-EE"/>
              </w:rPr>
            </w:pPr>
            <w:r w:rsidRPr="00A41403">
              <w:rPr>
                <w:rFonts w:ascii="Arial" w:eastAsia="Times New Roman" w:hAnsi="Arial" w:cs="Arial"/>
                <w:b/>
                <w:sz w:val="20"/>
                <w:szCs w:val="20"/>
                <w:lang w:eastAsia="et-EE"/>
              </w:rPr>
              <w:t>Innovatsioonip</w:t>
            </w:r>
            <w:r w:rsidR="000439A9" w:rsidRPr="00A41403">
              <w:rPr>
                <w:rFonts w:ascii="Arial" w:eastAsia="Times New Roman" w:hAnsi="Arial" w:cs="Arial"/>
                <w:b/>
                <w:sz w:val="20"/>
                <w:szCs w:val="20"/>
                <w:lang w:eastAsia="et-EE"/>
              </w:rPr>
              <w:t xml:space="preserve">rojekti </w:t>
            </w:r>
            <w:r w:rsidR="005D2B03" w:rsidRPr="00A41403">
              <w:rPr>
                <w:rFonts w:ascii="Arial" w:eastAsia="Times New Roman" w:hAnsi="Arial" w:cs="Arial"/>
                <w:b/>
                <w:sz w:val="20"/>
                <w:szCs w:val="20"/>
                <w:lang w:eastAsia="et-EE"/>
              </w:rPr>
              <w:t>kestus (kuudes)</w:t>
            </w:r>
          </w:p>
        </w:tc>
        <w:tc>
          <w:tcPr>
            <w:tcW w:w="63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B1A2F58" w14:textId="7A555EE4" w:rsidR="000439A9" w:rsidRDefault="00A84588" w:rsidP="22EC69B2">
            <w:pPr>
              <w:spacing w:after="0" w:line="240" w:lineRule="auto"/>
              <w:rPr>
                <w:rFonts w:ascii="Arial" w:eastAsia="Times New Roman" w:hAnsi="Arial" w:cs="Arial"/>
                <w:color w:val="000000" w:themeColor="text1"/>
                <w:sz w:val="20"/>
                <w:szCs w:val="20"/>
                <w:lang w:eastAsia="et-EE"/>
              </w:rPr>
            </w:pPr>
            <w:r>
              <w:rPr>
                <w:rFonts w:ascii="Arial" w:eastAsia="Times New Roman" w:hAnsi="Arial" w:cs="Arial"/>
                <w:color w:val="000000" w:themeColor="text1"/>
                <w:sz w:val="20"/>
                <w:szCs w:val="20"/>
                <w:lang w:eastAsia="et-EE"/>
              </w:rPr>
              <w:t>27</w:t>
            </w:r>
            <w:r w:rsidR="6889C31C" w:rsidRPr="37FE2914">
              <w:rPr>
                <w:rFonts w:ascii="Arial" w:eastAsia="Times New Roman" w:hAnsi="Arial" w:cs="Arial"/>
                <w:color w:val="000000" w:themeColor="text1"/>
                <w:sz w:val="20"/>
                <w:szCs w:val="20"/>
                <w:lang w:eastAsia="et-EE"/>
              </w:rPr>
              <w:t xml:space="preserve"> </w:t>
            </w:r>
            <w:r w:rsidR="009614E1" w:rsidRPr="37FE2914">
              <w:rPr>
                <w:rFonts w:ascii="Arial" w:eastAsia="Times New Roman" w:hAnsi="Arial" w:cs="Arial"/>
                <w:color w:val="000000" w:themeColor="text1"/>
                <w:sz w:val="20"/>
                <w:szCs w:val="20"/>
                <w:lang w:eastAsia="et-EE"/>
              </w:rPr>
              <w:t>kuud</w:t>
            </w:r>
          </w:p>
          <w:p w14:paraId="53382952" w14:textId="77777777" w:rsidR="00FD312E" w:rsidRDefault="00FD312E" w:rsidP="22EC69B2">
            <w:pPr>
              <w:spacing w:after="0" w:line="240" w:lineRule="auto"/>
              <w:rPr>
                <w:rFonts w:ascii="Arial" w:eastAsia="Times New Roman" w:hAnsi="Arial" w:cs="Arial"/>
                <w:color w:val="000000" w:themeColor="text1"/>
                <w:sz w:val="20"/>
                <w:szCs w:val="20"/>
                <w:lang w:eastAsia="et-EE"/>
              </w:rPr>
            </w:pPr>
          </w:p>
          <w:p w14:paraId="2A33F655" w14:textId="07BC0475" w:rsidR="009614E1" w:rsidRPr="00FD312E" w:rsidRDefault="62476D89" w:rsidP="22EC69B2">
            <w:pPr>
              <w:spacing w:after="0" w:line="240" w:lineRule="auto"/>
              <w:rPr>
                <w:rFonts w:ascii="Arial" w:eastAsia="Times New Roman" w:hAnsi="Arial" w:cs="Arial"/>
                <w:i/>
                <w:color w:val="000000" w:themeColor="text1"/>
                <w:sz w:val="20"/>
                <w:szCs w:val="20"/>
                <w:lang w:eastAsia="et-EE"/>
              </w:rPr>
            </w:pPr>
            <w:r w:rsidRPr="00A41403">
              <w:rPr>
                <w:rFonts w:ascii="Arial" w:eastAsia="Times New Roman" w:hAnsi="Arial" w:cs="Arial"/>
                <w:i/>
                <w:color w:val="000000" w:themeColor="text1"/>
                <w:sz w:val="20"/>
                <w:szCs w:val="20"/>
                <w:lang w:eastAsia="et-EE"/>
              </w:rPr>
              <w:t xml:space="preserve">Ajaarvestust alustame </w:t>
            </w:r>
            <w:r w:rsidR="714BD537" w:rsidRPr="001319AC">
              <w:rPr>
                <w:rFonts w:ascii="Arial" w:eastAsia="Times New Roman" w:hAnsi="Arial" w:cs="Arial"/>
                <w:i/>
                <w:sz w:val="20"/>
                <w:szCs w:val="20"/>
                <w:lang w:eastAsia="et-EE"/>
              </w:rPr>
              <w:t xml:space="preserve">üldjuhul </w:t>
            </w:r>
            <w:r w:rsidR="5AA42146" w:rsidRPr="00A41403">
              <w:rPr>
                <w:rFonts w:ascii="Arial" w:eastAsia="Times New Roman" w:hAnsi="Arial" w:cs="Arial"/>
                <w:i/>
                <w:color w:val="000000" w:themeColor="text1"/>
                <w:sz w:val="20"/>
                <w:szCs w:val="20"/>
                <w:lang w:eastAsia="et-EE"/>
              </w:rPr>
              <w:t>partnerlusl</w:t>
            </w:r>
            <w:r w:rsidRPr="00A41403">
              <w:rPr>
                <w:rFonts w:ascii="Arial" w:eastAsia="Times New Roman" w:hAnsi="Arial" w:cs="Arial"/>
                <w:i/>
                <w:color w:val="000000" w:themeColor="text1"/>
                <w:sz w:val="20"/>
                <w:szCs w:val="20"/>
                <w:lang w:eastAsia="et-EE"/>
              </w:rPr>
              <w:t xml:space="preserve">epingu sõlmimisest. </w:t>
            </w:r>
          </w:p>
        </w:tc>
      </w:tr>
      <w:tr w:rsidR="000439A9" w:rsidRPr="00060D82" w14:paraId="5AEAB48E" w14:textId="77777777" w:rsidTr="25F0D07D">
        <w:trPr>
          <w:trHeight w:val="240"/>
        </w:trPr>
        <w:tc>
          <w:tcPr>
            <w:tcW w:w="3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468CE643" w14:textId="0D6A179E" w:rsidR="00701BD3" w:rsidRPr="000F38C3" w:rsidRDefault="75A0A565" w:rsidP="22EC69B2">
            <w:pPr>
              <w:spacing w:after="0" w:line="240" w:lineRule="auto"/>
              <w:rPr>
                <w:rFonts w:ascii="Arial" w:eastAsia="Times New Roman" w:hAnsi="Arial" w:cs="Arial"/>
                <w:b/>
                <w:color w:val="000000" w:themeColor="text1"/>
                <w:sz w:val="20"/>
                <w:szCs w:val="20"/>
                <w:lang w:eastAsia="et-EE"/>
              </w:rPr>
            </w:pPr>
            <w:r w:rsidRPr="000F38C3">
              <w:rPr>
                <w:rFonts w:ascii="Arial" w:eastAsia="Times New Roman" w:hAnsi="Arial" w:cs="Arial"/>
                <w:b/>
                <w:color w:val="000000" w:themeColor="text1"/>
                <w:sz w:val="20"/>
                <w:szCs w:val="20"/>
                <w:lang w:eastAsia="et-EE"/>
              </w:rPr>
              <w:t xml:space="preserve">Innovatsiooniprojekti </w:t>
            </w:r>
            <w:r w:rsidR="76102E35" w:rsidRPr="000F38C3">
              <w:rPr>
                <w:rFonts w:ascii="Arial" w:eastAsia="Times New Roman" w:hAnsi="Arial" w:cs="Arial"/>
                <w:b/>
                <w:color w:val="000000" w:themeColor="text1"/>
                <w:sz w:val="20"/>
                <w:szCs w:val="20"/>
                <w:lang w:eastAsia="et-EE"/>
              </w:rPr>
              <w:t>kogu</w:t>
            </w:r>
            <w:r w:rsidRPr="000F38C3">
              <w:rPr>
                <w:rFonts w:ascii="Arial" w:eastAsia="Times New Roman" w:hAnsi="Arial" w:cs="Arial"/>
                <w:b/>
                <w:color w:val="000000" w:themeColor="text1"/>
                <w:sz w:val="20"/>
                <w:szCs w:val="20"/>
                <w:lang w:eastAsia="et-EE"/>
              </w:rPr>
              <w:t>m</w:t>
            </w:r>
            <w:r w:rsidRPr="000F38C3">
              <w:rPr>
                <w:rFonts w:ascii="Arial" w:eastAsia="Times New Roman" w:hAnsi="Arial" w:cs="Arial"/>
                <w:b/>
                <w:sz w:val="20"/>
                <w:szCs w:val="20"/>
                <w:lang w:eastAsia="et-EE"/>
              </w:rPr>
              <w:t>aksumus</w:t>
            </w:r>
            <w:r w:rsidR="00F308DF" w:rsidRPr="000F38C3">
              <w:rPr>
                <w:rFonts w:ascii="Arial" w:eastAsia="Times New Roman" w:hAnsi="Arial" w:cs="Arial"/>
                <w:b/>
                <w:sz w:val="20"/>
                <w:szCs w:val="20"/>
                <w:lang w:eastAsia="et-EE"/>
              </w:rPr>
              <w:t xml:space="preserve"> </w:t>
            </w:r>
            <w:r w:rsidRPr="000F38C3">
              <w:rPr>
                <w:rFonts w:ascii="Arial" w:hAnsi="Arial" w:cs="Arial"/>
                <w:sz w:val="20"/>
                <w:szCs w:val="20"/>
              </w:rPr>
              <w:br/>
            </w:r>
            <w:r w:rsidR="00F308DF" w:rsidRPr="000F38C3">
              <w:rPr>
                <w:rFonts w:ascii="Arial" w:eastAsia="Times New Roman" w:hAnsi="Arial" w:cs="Arial"/>
                <w:b/>
                <w:sz w:val="20"/>
                <w:szCs w:val="20"/>
                <w:lang w:eastAsia="et-EE"/>
              </w:rPr>
              <w:t>(sh käibemaks</w:t>
            </w:r>
            <w:r w:rsidR="127C9657" w:rsidRPr="000F38C3">
              <w:rPr>
                <w:rFonts w:ascii="Arial" w:eastAsia="Times New Roman" w:hAnsi="Arial" w:cs="Arial"/>
                <w:b/>
                <w:bCs/>
                <w:sz w:val="20"/>
                <w:szCs w:val="20"/>
                <w:lang w:eastAsia="et-EE"/>
              </w:rPr>
              <w:t>, kui on abikõlblik</w:t>
            </w:r>
            <w:r w:rsidR="00F308DF" w:rsidRPr="000F38C3">
              <w:rPr>
                <w:rFonts w:ascii="Arial" w:eastAsia="Times New Roman" w:hAnsi="Arial" w:cs="Arial"/>
                <w:b/>
                <w:sz w:val="20"/>
                <w:szCs w:val="20"/>
                <w:lang w:eastAsia="et-EE"/>
              </w:rPr>
              <w:t>)</w:t>
            </w:r>
          </w:p>
        </w:tc>
        <w:tc>
          <w:tcPr>
            <w:tcW w:w="63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43AE3076" w14:textId="6B364DF2" w:rsidR="3E245BB9" w:rsidRPr="00DB7F3C" w:rsidRDefault="3E245BB9" w:rsidP="30F33992">
            <w:pPr>
              <w:spacing w:after="0"/>
            </w:pPr>
            <w:r w:rsidRPr="00DB7F3C">
              <w:rPr>
                <w:rFonts w:ascii="Arial" w:eastAsia="Arial" w:hAnsi="Arial" w:cs="Arial"/>
                <w:b/>
                <w:bCs/>
                <w:color w:val="000000" w:themeColor="text1"/>
                <w:sz w:val="20"/>
                <w:szCs w:val="20"/>
              </w:rPr>
              <w:t xml:space="preserve">Kogumaksumus:  2 </w:t>
            </w:r>
            <w:r w:rsidR="62CD4DD7" w:rsidRPr="2561632E">
              <w:rPr>
                <w:rFonts w:ascii="Arial" w:eastAsia="Arial" w:hAnsi="Arial" w:cs="Arial"/>
                <w:b/>
                <w:bCs/>
                <w:color w:val="000000" w:themeColor="text1"/>
                <w:sz w:val="20"/>
                <w:szCs w:val="20"/>
              </w:rPr>
              <w:t>24</w:t>
            </w:r>
            <w:r w:rsidR="010C9978" w:rsidRPr="2561632E">
              <w:rPr>
                <w:rFonts w:ascii="Arial" w:eastAsia="Arial" w:hAnsi="Arial" w:cs="Arial"/>
                <w:b/>
                <w:bCs/>
                <w:color w:val="000000" w:themeColor="text1"/>
                <w:sz w:val="20"/>
                <w:szCs w:val="20"/>
              </w:rPr>
              <w:t>5</w:t>
            </w:r>
            <w:r w:rsidRPr="00DB7F3C">
              <w:rPr>
                <w:rFonts w:ascii="Arial" w:eastAsia="Arial" w:hAnsi="Arial" w:cs="Arial"/>
                <w:b/>
                <w:bCs/>
                <w:color w:val="000000" w:themeColor="text1"/>
                <w:sz w:val="20"/>
                <w:szCs w:val="20"/>
              </w:rPr>
              <w:t xml:space="preserve"> 000 eurot</w:t>
            </w:r>
          </w:p>
          <w:p w14:paraId="3CF6230B" w14:textId="755EB494" w:rsidR="3E245BB9" w:rsidRPr="00DB7F3C" w:rsidRDefault="3E245BB9" w:rsidP="30F33992">
            <w:pPr>
              <w:spacing w:after="0"/>
            </w:pPr>
            <w:r w:rsidRPr="00DB7F3C">
              <w:rPr>
                <w:rFonts w:ascii="Arial" w:eastAsia="Arial" w:hAnsi="Arial" w:cs="Arial"/>
                <w:color w:val="000000" w:themeColor="text1"/>
                <w:sz w:val="20"/>
                <w:szCs w:val="20"/>
              </w:rPr>
              <w:t xml:space="preserve"> </w:t>
            </w:r>
          </w:p>
          <w:p w14:paraId="32BC2AB4" w14:textId="21DBEC36" w:rsidR="3E245BB9" w:rsidRPr="00DB7F3C" w:rsidRDefault="3E245BB9" w:rsidP="30F33992">
            <w:pPr>
              <w:spacing w:after="0"/>
            </w:pPr>
            <w:r w:rsidRPr="25F0D07D">
              <w:rPr>
                <w:rFonts w:ascii="Arial" w:eastAsia="Arial" w:hAnsi="Arial" w:cs="Arial"/>
                <w:color w:val="000000" w:themeColor="text1"/>
                <w:sz w:val="20"/>
                <w:szCs w:val="20"/>
              </w:rPr>
              <w:t xml:space="preserve">MaRu: </w:t>
            </w:r>
            <w:r w:rsidR="6D9FED65" w:rsidRPr="25F0D07D">
              <w:rPr>
                <w:rFonts w:ascii="Arial" w:eastAsia="Arial" w:hAnsi="Arial" w:cs="Arial"/>
                <w:color w:val="000000" w:themeColor="text1"/>
                <w:sz w:val="20"/>
                <w:szCs w:val="20"/>
              </w:rPr>
              <w:t>417</w:t>
            </w:r>
            <w:r w:rsidRPr="25F0D07D">
              <w:rPr>
                <w:rFonts w:ascii="Arial" w:eastAsia="Arial" w:hAnsi="Arial" w:cs="Arial"/>
                <w:color w:val="000000" w:themeColor="text1"/>
                <w:sz w:val="20"/>
                <w:szCs w:val="20"/>
              </w:rPr>
              <w:t xml:space="preserve"> 000 eurot </w:t>
            </w:r>
          </w:p>
          <w:p w14:paraId="3C0515AC" w14:textId="3DA6BE17" w:rsidR="3E245BB9" w:rsidRPr="00DB7F3C" w:rsidRDefault="3E245BB9" w:rsidP="25F0D07D">
            <w:pPr>
              <w:spacing w:after="0"/>
              <w:rPr>
                <w:rFonts w:ascii="Arial" w:eastAsia="Arial" w:hAnsi="Arial" w:cs="Arial"/>
                <w:color w:val="000000" w:themeColor="text1"/>
                <w:sz w:val="20"/>
                <w:szCs w:val="20"/>
              </w:rPr>
            </w:pPr>
            <w:r w:rsidRPr="25F0D07D">
              <w:rPr>
                <w:rFonts w:ascii="Arial" w:eastAsia="Arial" w:hAnsi="Arial" w:cs="Arial"/>
                <w:color w:val="000000" w:themeColor="text1"/>
                <w:sz w:val="20"/>
                <w:szCs w:val="20"/>
              </w:rPr>
              <w:t xml:space="preserve">MKM:  </w:t>
            </w:r>
            <w:r w:rsidR="69252F0F" w:rsidRPr="25F0D07D">
              <w:rPr>
                <w:rFonts w:ascii="Arial" w:eastAsia="Arial" w:hAnsi="Arial" w:cs="Arial"/>
                <w:color w:val="000000" w:themeColor="text1"/>
                <w:sz w:val="20"/>
                <w:szCs w:val="20"/>
              </w:rPr>
              <w:t>176</w:t>
            </w:r>
            <w:r w:rsidRPr="25F0D07D">
              <w:rPr>
                <w:rFonts w:ascii="Arial" w:eastAsia="Arial" w:hAnsi="Arial" w:cs="Arial"/>
                <w:color w:val="000000" w:themeColor="text1"/>
                <w:sz w:val="20"/>
                <w:szCs w:val="20"/>
              </w:rPr>
              <w:t xml:space="preserve"> 000 eurot </w:t>
            </w:r>
          </w:p>
          <w:p w14:paraId="266A667E" w14:textId="54CB4FE7" w:rsidR="00701BD3" w:rsidRPr="00DB7F3C" w:rsidRDefault="00EB75CB" w:rsidP="25F0D07D">
            <w:pPr>
              <w:spacing w:after="0"/>
              <w:rPr>
                <w:rFonts w:ascii="Arial" w:eastAsia="Arial" w:hAnsi="Arial" w:cs="Arial"/>
                <w:color w:val="000000" w:themeColor="text1"/>
                <w:sz w:val="20"/>
                <w:szCs w:val="20"/>
              </w:rPr>
            </w:pPr>
            <w:r w:rsidRPr="25F0D07D">
              <w:rPr>
                <w:rFonts w:ascii="Arial" w:eastAsia="Arial" w:hAnsi="Arial" w:cs="Arial"/>
                <w:color w:val="000000" w:themeColor="text1"/>
                <w:sz w:val="20"/>
                <w:szCs w:val="20"/>
              </w:rPr>
              <w:t>KeMIT</w:t>
            </w:r>
            <w:r w:rsidR="3E245BB9" w:rsidRPr="25F0D07D">
              <w:rPr>
                <w:rFonts w:ascii="Arial" w:eastAsia="Arial" w:hAnsi="Arial" w:cs="Arial"/>
                <w:color w:val="000000" w:themeColor="text1"/>
                <w:sz w:val="20"/>
                <w:szCs w:val="20"/>
              </w:rPr>
              <w:t xml:space="preserve">:  1 </w:t>
            </w:r>
            <w:r w:rsidR="609AC52E" w:rsidRPr="25F0D07D">
              <w:rPr>
                <w:rFonts w:ascii="Arial" w:eastAsia="Arial" w:hAnsi="Arial" w:cs="Arial"/>
                <w:color w:val="000000" w:themeColor="text1"/>
                <w:sz w:val="20"/>
                <w:szCs w:val="20"/>
              </w:rPr>
              <w:t>652</w:t>
            </w:r>
            <w:r w:rsidR="3E245BB9" w:rsidRPr="25F0D07D">
              <w:rPr>
                <w:rFonts w:ascii="Arial" w:eastAsia="Arial" w:hAnsi="Arial" w:cs="Arial"/>
                <w:color w:val="000000" w:themeColor="text1"/>
                <w:sz w:val="20"/>
                <w:szCs w:val="20"/>
              </w:rPr>
              <w:t xml:space="preserve"> 000 eurot </w:t>
            </w:r>
          </w:p>
        </w:tc>
      </w:tr>
      <w:tr w:rsidR="000E70BB" w:rsidRPr="00060D82" w14:paraId="7818425A" w14:textId="77777777" w:rsidTr="25F0D07D">
        <w:trPr>
          <w:trHeight w:val="240"/>
        </w:trPr>
        <w:tc>
          <w:tcPr>
            <w:tcW w:w="3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tcPr>
          <w:p w14:paraId="39CCA651" w14:textId="39187740" w:rsidR="000E70BB" w:rsidRPr="000F38C3" w:rsidRDefault="000E70BB" w:rsidP="000439A9">
            <w:pPr>
              <w:spacing w:after="0" w:line="240" w:lineRule="auto"/>
              <w:rPr>
                <w:rFonts w:ascii="Arial" w:eastAsia="Times New Roman" w:hAnsi="Arial" w:cs="Arial"/>
                <w:b/>
                <w:color w:val="000000" w:themeColor="text1"/>
                <w:sz w:val="20"/>
                <w:szCs w:val="20"/>
                <w:lang w:eastAsia="et-EE"/>
              </w:rPr>
            </w:pPr>
            <w:r w:rsidRPr="00C9147D">
              <w:rPr>
                <w:rFonts w:ascii="Arial" w:eastAsia="Times New Roman" w:hAnsi="Arial" w:cs="Arial"/>
                <w:b/>
                <w:color w:val="000000" w:themeColor="text1"/>
                <w:sz w:val="20"/>
                <w:szCs w:val="20"/>
                <w:lang w:eastAsia="et-EE"/>
              </w:rPr>
              <w:t>Käibemaks</w:t>
            </w:r>
          </w:p>
        </w:tc>
        <w:tc>
          <w:tcPr>
            <w:tcW w:w="63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0861EFC" w14:textId="77777777" w:rsidR="009A5A36" w:rsidRPr="00A41403" w:rsidRDefault="009A5A36" w:rsidP="009A5A36">
            <w:pPr>
              <w:spacing w:after="0" w:line="240" w:lineRule="auto"/>
              <w:rPr>
                <w:rFonts w:ascii="Arial" w:eastAsia="Arial" w:hAnsi="Arial" w:cs="Arial"/>
                <w:color w:val="000000" w:themeColor="text1"/>
                <w:sz w:val="20"/>
                <w:szCs w:val="20"/>
              </w:rPr>
            </w:pPr>
            <w:r w:rsidRPr="64E4C806">
              <w:rPr>
                <w:rFonts w:ascii="Arial" w:eastAsia="Arial" w:hAnsi="Arial" w:cs="Arial"/>
                <w:b/>
                <w:bCs/>
                <w:color w:val="000000" w:themeColor="text1"/>
                <w:sz w:val="20"/>
                <w:szCs w:val="20"/>
              </w:rPr>
              <w:t>Maa- ja Ruumiamet (juhtiv partner)</w:t>
            </w:r>
          </w:p>
          <w:p w14:paraId="645F912C" w14:textId="710891EE" w:rsidR="009A5A36" w:rsidRPr="00A41403" w:rsidRDefault="009A5A36" w:rsidP="009A5A36">
            <w:pPr>
              <w:spacing w:after="0" w:line="240" w:lineRule="auto"/>
              <w:rPr>
                <w:rFonts w:ascii="Arial" w:eastAsia="Arial" w:hAnsi="Arial" w:cs="Arial"/>
                <w:color w:val="000000" w:themeColor="text1"/>
                <w:sz w:val="20"/>
                <w:szCs w:val="20"/>
              </w:rPr>
            </w:pPr>
            <w:r w:rsidRPr="64E4C806">
              <w:rPr>
                <w:rFonts w:ascii="Arial" w:eastAsia="Arial" w:hAnsi="Arial" w:cs="Arial"/>
                <w:color w:val="000000" w:themeColor="text1"/>
                <w:sz w:val="20"/>
                <w:szCs w:val="20"/>
              </w:rPr>
              <w:t xml:space="preserve">  </w:t>
            </w:r>
            <w:r w:rsidR="007E7BB6" w:rsidRPr="64E4C806">
              <w:rPr>
                <w:rFonts w:ascii="MS Gothic" w:eastAsia="MS Gothic" w:hAnsi="MS Gothic" w:cs="MS Gothic"/>
                <w:color w:val="000000" w:themeColor="text1"/>
                <w:sz w:val="20"/>
                <w:szCs w:val="20"/>
              </w:rPr>
              <w:t>☒</w:t>
            </w:r>
            <w:r w:rsidRPr="64E4C806">
              <w:rPr>
                <w:rFonts w:ascii="Arial" w:eastAsia="Arial" w:hAnsi="Arial" w:cs="Arial"/>
                <w:color w:val="000000" w:themeColor="text1"/>
                <w:sz w:val="20"/>
                <w:szCs w:val="20"/>
              </w:rPr>
              <w:t xml:space="preserve"> jääb kulu tegija kanda (käibemaks abikõlblik)</w:t>
            </w:r>
            <w:r w:rsidRPr="64E4C806">
              <w:rPr>
                <w:rFonts w:ascii="Arial" w:eastAsia="Arial" w:hAnsi="Arial" w:cs="Arial"/>
                <w:i/>
                <w:iCs/>
                <w:color w:val="000000" w:themeColor="text1"/>
                <w:sz w:val="20"/>
                <w:szCs w:val="20"/>
              </w:rPr>
              <w:t xml:space="preserve"> </w:t>
            </w:r>
          </w:p>
          <w:p w14:paraId="41513274" w14:textId="70D35DA8" w:rsidR="009A5A36" w:rsidRPr="00A41403" w:rsidRDefault="009A5A36" w:rsidP="009A5A36">
            <w:pPr>
              <w:spacing w:after="0" w:line="240" w:lineRule="auto"/>
              <w:rPr>
                <w:rFonts w:ascii="Arial" w:eastAsia="Arial" w:hAnsi="Arial" w:cs="Arial"/>
                <w:color w:val="000000" w:themeColor="text1"/>
                <w:sz w:val="20"/>
                <w:szCs w:val="20"/>
              </w:rPr>
            </w:pPr>
            <w:r w:rsidRPr="64E4C806">
              <w:rPr>
                <w:rFonts w:ascii="Arial" w:eastAsia="Arial" w:hAnsi="Arial" w:cs="Arial"/>
                <w:color w:val="000000" w:themeColor="text1"/>
                <w:sz w:val="20"/>
                <w:szCs w:val="20"/>
              </w:rPr>
              <w:t xml:space="preserve">  </w:t>
            </w:r>
            <w:r w:rsidR="007E7BB6" w:rsidRPr="64E4C806">
              <w:rPr>
                <w:rFonts w:ascii="MS Gothic" w:eastAsia="MS Gothic" w:hAnsi="MS Gothic" w:cs="MS Gothic"/>
                <w:color w:val="000000" w:themeColor="text1"/>
                <w:sz w:val="20"/>
                <w:szCs w:val="20"/>
              </w:rPr>
              <w:t>☐</w:t>
            </w:r>
            <w:r w:rsidRPr="64E4C806">
              <w:rPr>
                <w:rFonts w:ascii="Arial" w:eastAsia="Arial" w:hAnsi="Arial" w:cs="Arial"/>
                <w:color w:val="000000" w:themeColor="text1"/>
                <w:sz w:val="20"/>
                <w:szCs w:val="20"/>
              </w:rPr>
              <w:t xml:space="preserve">  saab küsida riigilt tagasi (käibemaks ei ole abikõlblik)</w:t>
            </w:r>
          </w:p>
          <w:p w14:paraId="63097470" w14:textId="77777777" w:rsidR="009A5A36" w:rsidRPr="00A41403" w:rsidRDefault="009A5A36" w:rsidP="009A5A36">
            <w:pPr>
              <w:spacing w:after="0" w:line="240" w:lineRule="auto"/>
              <w:rPr>
                <w:rFonts w:ascii="Arial" w:eastAsia="Arial" w:hAnsi="Arial" w:cs="Arial"/>
                <w:color w:val="000000" w:themeColor="text1"/>
                <w:sz w:val="20"/>
                <w:szCs w:val="20"/>
              </w:rPr>
            </w:pPr>
          </w:p>
          <w:p w14:paraId="7CC4E6E4" w14:textId="77777777" w:rsidR="009A5A36" w:rsidRPr="00A41403" w:rsidRDefault="009A5A36" w:rsidP="009A5A36">
            <w:pPr>
              <w:spacing w:after="0" w:line="240" w:lineRule="auto"/>
              <w:rPr>
                <w:rFonts w:ascii="Arial" w:eastAsia="Arial" w:hAnsi="Arial" w:cs="Arial"/>
                <w:color w:val="000000" w:themeColor="text1"/>
                <w:sz w:val="20"/>
                <w:szCs w:val="20"/>
              </w:rPr>
            </w:pPr>
            <w:r w:rsidRPr="64E4C806">
              <w:rPr>
                <w:rFonts w:ascii="Arial" w:eastAsia="Arial" w:hAnsi="Arial" w:cs="Arial"/>
                <w:b/>
                <w:bCs/>
                <w:color w:val="000000" w:themeColor="text1"/>
                <w:sz w:val="20"/>
                <w:szCs w:val="20"/>
              </w:rPr>
              <w:t>Majandus- ja Kommunikatsiooniministeerium</w:t>
            </w:r>
          </w:p>
          <w:p w14:paraId="565A4C7E" w14:textId="77777777" w:rsidR="007E7BB6" w:rsidRPr="00A41403" w:rsidRDefault="007E7BB6" w:rsidP="007E7BB6">
            <w:pPr>
              <w:spacing w:after="0" w:line="240" w:lineRule="auto"/>
              <w:rPr>
                <w:rFonts w:ascii="Arial" w:eastAsia="Arial" w:hAnsi="Arial" w:cs="Arial"/>
                <w:color w:val="000000" w:themeColor="text1"/>
                <w:sz w:val="20"/>
                <w:szCs w:val="20"/>
              </w:rPr>
            </w:pPr>
            <w:r w:rsidRPr="64E4C806">
              <w:rPr>
                <w:rFonts w:ascii="Arial" w:eastAsia="Arial" w:hAnsi="Arial" w:cs="Arial"/>
                <w:color w:val="000000" w:themeColor="text1"/>
                <w:sz w:val="20"/>
                <w:szCs w:val="20"/>
              </w:rPr>
              <w:t xml:space="preserve">  </w:t>
            </w:r>
            <w:r w:rsidRPr="64E4C806">
              <w:rPr>
                <w:rFonts w:ascii="MS Gothic" w:eastAsia="MS Gothic" w:hAnsi="MS Gothic" w:cs="MS Gothic"/>
                <w:color w:val="000000" w:themeColor="text1"/>
                <w:sz w:val="20"/>
                <w:szCs w:val="20"/>
              </w:rPr>
              <w:t>☒</w:t>
            </w:r>
            <w:r w:rsidRPr="64E4C806">
              <w:rPr>
                <w:rFonts w:ascii="Arial" w:eastAsia="Arial" w:hAnsi="Arial" w:cs="Arial"/>
                <w:color w:val="000000" w:themeColor="text1"/>
                <w:sz w:val="20"/>
                <w:szCs w:val="20"/>
              </w:rPr>
              <w:t xml:space="preserve"> jääb kulu tegija kanda (käibemaks abikõlblik)</w:t>
            </w:r>
            <w:r w:rsidRPr="64E4C806">
              <w:rPr>
                <w:rFonts w:ascii="Arial" w:eastAsia="Arial" w:hAnsi="Arial" w:cs="Arial"/>
                <w:i/>
                <w:iCs/>
                <w:color w:val="000000" w:themeColor="text1"/>
                <w:sz w:val="20"/>
                <w:szCs w:val="20"/>
              </w:rPr>
              <w:t xml:space="preserve"> </w:t>
            </w:r>
          </w:p>
          <w:p w14:paraId="613568EB" w14:textId="77777777" w:rsidR="007E7BB6" w:rsidRPr="00A41403" w:rsidRDefault="007E7BB6" w:rsidP="007E7BB6">
            <w:pPr>
              <w:spacing w:after="0" w:line="240" w:lineRule="auto"/>
              <w:rPr>
                <w:rFonts w:ascii="Arial" w:eastAsia="Arial" w:hAnsi="Arial" w:cs="Arial"/>
                <w:color w:val="000000" w:themeColor="text1"/>
                <w:sz w:val="20"/>
                <w:szCs w:val="20"/>
              </w:rPr>
            </w:pPr>
            <w:r w:rsidRPr="64E4C806">
              <w:rPr>
                <w:rFonts w:ascii="Arial" w:eastAsia="Arial" w:hAnsi="Arial" w:cs="Arial"/>
                <w:color w:val="000000" w:themeColor="text1"/>
                <w:sz w:val="20"/>
                <w:szCs w:val="20"/>
              </w:rPr>
              <w:t xml:space="preserve">  </w:t>
            </w:r>
            <w:r w:rsidRPr="64E4C806">
              <w:rPr>
                <w:rFonts w:ascii="MS Gothic" w:eastAsia="MS Gothic" w:hAnsi="MS Gothic" w:cs="MS Gothic"/>
                <w:color w:val="000000" w:themeColor="text1"/>
                <w:sz w:val="20"/>
                <w:szCs w:val="20"/>
              </w:rPr>
              <w:t>☐</w:t>
            </w:r>
            <w:r w:rsidRPr="64E4C806">
              <w:rPr>
                <w:rFonts w:ascii="Arial" w:eastAsia="Arial" w:hAnsi="Arial" w:cs="Arial"/>
                <w:color w:val="000000" w:themeColor="text1"/>
                <w:sz w:val="20"/>
                <w:szCs w:val="20"/>
              </w:rPr>
              <w:t xml:space="preserve">  saab küsida riigilt tagasi (käibemaks ei ole abikõlblik)</w:t>
            </w:r>
          </w:p>
          <w:p w14:paraId="0730AB94" w14:textId="77777777" w:rsidR="009A5A36" w:rsidRPr="00A41403" w:rsidRDefault="009A5A36" w:rsidP="009A5A36">
            <w:pPr>
              <w:spacing w:after="0" w:line="240" w:lineRule="auto"/>
              <w:rPr>
                <w:rFonts w:ascii="Arial" w:eastAsia="Arial" w:hAnsi="Arial" w:cs="Arial"/>
                <w:color w:val="000000" w:themeColor="text1"/>
                <w:sz w:val="20"/>
                <w:szCs w:val="20"/>
              </w:rPr>
            </w:pPr>
          </w:p>
          <w:p w14:paraId="7132F73F" w14:textId="77777777" w:rsidR="009A5A36" w:rsidRPr="00A41403" w:rsidRDefault="009A5A36" w:rsidP="009A5A36">
            <w:pPr>
              <w:spacing w:after="0" w:line="240" w:lineRule="auto"/>
              <w:rPr>
                <w:rFonts w:ascii="Arial" w:eastAsia="Arial" w:hAnsi="Arial" w:cs="Arial"/>
                <w:color w:val="000000" w:themeColor="text1"/>
                <w:sz w:val="20"/>
                <w:szCs w:val="20"/>
              </w:rPr>
            </w:pPr>
            <w:r w:rsidRPr="64E4C806">
              <w:rPr>
                <w:rFonts w:ascii="Arial" w:eastAsia="Arial" w:hAnsi="Arial" w:cs="Arial"/>
                <w:b/>
                <w:bCs/>
                <w:color w:val="000000" w:themeColor="text1"/>
                <w:sz w:val="20"/>
                <w:szCs w:val="20"/>
              </w:rPr>
              <w:t xml:space="preserve">Keskkonnaministeeriumi Infotehnoloogiakeskus </w:t>
            </w:r>
          </w:p>
          <w:p w14:paraId="10D8D909" w14:textId="77777777" w:rsidR="007E7BB6" w:rsidRPr="00A41403" w:rsidRDefault="007E7BB6" w:rsidP="007E7BB6">
            <w:pPr>
              <w:spacing w:after="0" w:line="240" w:lineRule="auto"/>
              <w:rPr>
                <w:rFonts w:ascii="Arial" w:eastAsia="Arial" w:hAnsi="Arial" w:cs="Arial"/>
                <w:color w:val="000000" w:themeColor="text1"/>
                <w:sz w:val="20"/>
                <w:szCs w:val="20"/>
              </w:rPr>
            </w:pPr>
            <w:r w:rsidRPr="64E4C806">
              <w:rPr>
                <w:rFonts w:ascii="Arial" w:eastAsia="Arial" w:hAnsi="Arial" w:cs="Arial"/>
                <w:color w:val="000000" w:themeColor="text1"/>
                <w:sz w:val="20"/>
                <w:szCs w:val="20"/>
              </w:rPr>
              <w:t xml:space="preserve">  </w:t>
            </w:r>
            <w:r w:rsidRPr="64E4C806">
              <w:rPr>
                <w:rFonts w:ascii="MS Gothic" w:eastAsia="MS Gothic" w:hAnsi="MS Gothic" w:cs="MS Gothic"/>
                <w:color w:val="000000" w:themeColor="text1"/>
                <w:sz w:val="20"/>
                <w:szCs w:val="20"/>
              </w:rPr>
              <w:t>☒</w:t>
            </w:r>
            <w:r w:rsidRPr="64E4C806">
              <w:rPr>
                <w:rFonts w:ascii="Arial" w:eastAsia="Arial" w:hAnsi="Arial" w:cs="Arial"/>
                <w:color w:val="000000" w:themeColor="text1"/>
                <w:sz w:val="20"/>
                <w:szCs w:val="20"/>
              </w:rPr>
              <w:t xml:space="preserve"> jääb kulu tegija kanda (käibemaks abikõlblik)</w:t>
            </w:r>
            <w:r w:rsidRPr="64E4C806">
              <w:rPr>
                <w:rFonts w:ascii="Arial" w:eastAsia="Arial" w:hAnsi="Arial" w:cs="Arial"/>
                <w:i/>
                <w:iCs/>
                <w:color w:val="000000" w:themeColor="text1"/>
                <w:sz w:val="20"/>
                <w:szCs w:val="20"/>
              </w:rPr>
              <w:t xml:space="preserve"> </w:t>
            </w:r>
          </w:p>
          <w:p w14:paraId="6A0AF06E" w14:textId="77777777" w:rsidR="007E7BB6" w:rsidRPr="00A41403" w:rsidRDefault="007E7BB6" w:rsidP="007E7BB6">
            <w:pPr>
              <w:spacing w:after="0" w:line="240" w:lineRule="auto"/>
              <w:rPr>
                <w:rFonts w:ascii="Arial" w:eastAsia="Arial" w:hAnsi="Arial" w:cs="Arial"/>
                <w:color w:val="000000" w:themeColor="text1"/>
                <w:sz w:val="20"/>
                <w:szCs w:val="20"/>
              </w:rPr>
            </w:pPr>
            <w:r w:rsidRPr="64E4C806">
              <w:rPr>
                <w:rFonts w:ascii="Arial" w:eastAsia="Arial" w:hAnsi="Arial" w:cs="Arial"/>
                <w:color w:val="000000" w:themeColor="text1"/>
                <w:sz w:val="20"/>
                <w:szCs w:val="20"/>
              </w:rPr>
              <w:t xml:space="preserve">  </w:t>
            </w:r>
            <w:r w:rsidRPr="64E4C806">
              <w:rPr>
                <w:rFonts w:ascii="MS Gothic" w:eastAsia="MS Gothic" w:hAnsi="MS Gothic" w:cs="MS Gothic"/>
                <w:color w:val="000000" w:themeColor="text1"/>
                <w:sz w:val="20"/>
                <w:szCs w:val="20"/>
              </w:rPr>
              <w:t>☐</w:t>
            </w:r>
            <w:r w:rsidRPr="64E4C806">
              <w:rPr>
                <w:rFonts w:ascii="Arial" w:eastAsia="Arial" w:hAnsi="Arial" w:cs="Arial"/>
                <w:color w:val="000000" w:themeColor="text1"/>
                <w:sz w:val="20"/>
                <w:szCs w:val="20"/>
              </w:rPr>
              <w:t xml:space="preserve">  saab küsida riigilt tagasi (käibemaks ei ole abikõlblik)</w:t>
            </w:r>
          </w:p>
          <w:p w14:paraId="44277BBC" w14:textId="77777777" w:rsidR="00060D82" w:rsidRPr="00A41403" w:rsidRDefault="00060D82" w:rsidP="000E70BB">
            <w:pPr>
              <w:spacing w:after="0" w:line="240" w:lineRule="auto"/>
              <w:rPr>
                <w:rFonts w:ascii="Arial" w:hAnsi="Arial" w:cs="Arial"/>
                <w:sz w:val="20"/>
                <w:szCs w:val="20"/>
              </w:rPr>
            </w:pPr>
          </w:p>
          <w:p w14:paraId="7B153828" w14:textId="7E2CBEDA" w:rsidR="000E70BB" w:rsidRPr="00A41403" w:rsidRDefault="439E0729" w:rsidP="22EC69B2">
            <w:pPr>
              <w:spacing w:after="0" w:line="240" w:lineRule="auto"/>
              <w:rPr>
                <w:rFonts w:ascii="Arial" w:hAnsi="Arial" w:cs="Arial"/>
                <w:i/>
                <w:color w:val="000000" w:themeColor="text1"/>
                <w:sz w:val="20"/>
                <w:szCs w:val="20"/>
                <w:lang w:eastAsia="et-EE"/>
              </w:rPr>
            </w:pPr>
            <w:r w:rsidRPr="00A41403">
              <w:rPr>
                <w:rFonts w:ascii="Arial" w:hAnsi="Arial" w:cs="Arial"/>
                <w:i/>
                <w:sz w:val="20"/>
                <w:szCs w:val="20"/>
              </w:rPr>
              <w:t>Vastav info t</w:t>
            </w:r>
            <w:r w:rsidR="2B1204B9" w:rsidRPr="00A41403">
              <w:rPr>
                <w:rFonts w:ascii="Arial" w:hAnsi="Arial" w:cs="Arial"/>
                <w:i/>
                <w:sz w:val="20"/>
                <w:szCs w:val="20"/>
              </w:rPr>
              <w:t>äita iga partneri kohta</w:t>
            </w:r>
            <w:r w:rsidR="49371849" w:rsidRPr="00A41403">
              <w:rPr>
                <w:rFonts w:ascii="Arial" w:hAnsi="Arial" w:cs="Arial"/>
                <w:i/>
                <w:sz w:val="20"/>
                <w:szCs w:val="20"/>
              </w:rPr>
              <w:t xml:space="preserve"> (kopeeri ridu ning kirjuta partneri nimi juurde)</w:t>
            </w:r>
          </w:p>
        </w:tc>
      </w:tr>
    </w:tbl>
    <w:p w14:paraId="26A7C51E" w14:textId="0E21368F" w:rsidR="22EC69B2" w:rsidRPr="00A41403" w:rsidRDefault="22EC69B2">
      <w:pPr>
        <w:rPr>
          <w:rFonts w:ascii="Arial" w:hAnsi="Arial" w:cs="Arial"/>
          <w:sz w:val="20"/>
          <w:szCs w:val="20"/>
        </w:rPr>
      </w:pPr>
    </w:p>
    <w:p w14:paraId="0AD4F2F2" w14:textId="232A2DC0" w:rsidR="22EC69B2" w:rsidRPr="00A41403" w:rsidRDefault="22EC69B2">
      <w:pPr>
        <w:rPr>
          <w:rFonts w:ascii="Arial" w:hAnsi="Arial" w:cs="Arial"/>
          <w:sz w:val="20"/>
          <w:szCs w:val="20"/>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0439A9" w:rsidRPr="00060D82" w14:paraId="73E8CAB0" w14:textId="77777777" w:rsidTr="2115D6E1">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084CB159" w14:textId="69C809A7" w:rsidR="000439A9" w:rsidRPr="00A41403" w:rsidRDefault="24DD56FF" w:rsidP="79BCAE8A">
            <w:pPr>
              <w:pStyle w:val="Loendilik"/>
              <w:spacing w:after="0" w:line="240" w:lineRule="auto"/>
              <w:ind w:left="90"/>
              <w:rPr>
                <w:rFonts w:ascii="Arial" w:eastAsia="Times New Roman" w:hAnsi="Arial" w:cs="Arial"/>
                <w:b/>
                <w:bCs/>
                <w:color w:val="000000"/>
                <w:sz w:val="20"/>
                <w:szCs w:val="20"/>
                <w:lang w:eastAsia="et-EE"/>
              </w:rPr>
            </w:pPr>
            <w:r w:rsidRPr="79BCAE8A">
              <w:rPr>
                <w:rFonts w:ascii="Arial" w:eastAsia="Times New Roman" w:hAnsi="Arial" w:cs="Arial"/>
                <w:b/>
                <w:bCs/>
                <w:color w:val="000000" w:themeColor="text1"/>
                <w:sz w:val="20"/>
                <w:szCs w:val="20"/>
                <w:lang w:eastAsia="et-EE"/>
              </w:rPr>
              <w:t xml:space="preserve">1. </w:t>
            </w:r>
            <w:r w:rsidR="78AA9260" w:rsidRPr="79BCAE8A">
              <w:rPr>
                <w:rFonts w:ascii="Arial" w:eastAsia="Times New Roman" w:hAnsi="Arial" w:cs="Arial"/>
                <w:b/>
                <w:bCs/>
                <w:color w:val="000000" w:themeColor="text1"/>
                <w:sz w:val="20"/>
                <w:szCs w:val="20"/>
                <w:lang w:eastAsia="et-EE"/>
              </w:rPr>
              <w:t>P</w:t>
            </w:r>
            <w:r w:rsidR="453CB404" w:rsidRPr="79BCAE8A">
              <w:rPr>
                <w:rFonts w:ascii="Arial" w:eastAsia="Times New Roman" w:hAnsi="Arial" w:cs="Arial"/>
                <w:b/>
                <w:bCs/>
                <w:color w:val="000000" w:themeColor="text1"/>
                <w:sz w:val="20"/>
                <w:szCs w:val="20"/>
                <w:lang w:eastAsia="et-EE"/>
              </w:rPr>
              <w:t>robleemikirjeldus</w:t>
            </w:r>
            <w:r w:rsidR="4B707E55" w:rsidRPr="79BCAE8A">
              <w:rPr>
                <w:rFonts w:ascii="Arial" w:eastAsia="Times New Roman" w:hAnsi="Arial" w:cs="Arial"/>
                <w:b/>
                <w:bCs/>
                <w:color w:val="000000" w:themeColor="text1"/>
                <w:sz w:val="20"/>
                <w:szCs w:val="20"/>
                <w:lang w:eastAsia="et-EE"/>
              </w:rPr>
              <w:t xml:space="preserve"> (max </w:t>
            </w:r>
            <w:r w:rsidR="5045CCB5" w:rsidRPr="79BCAE8A">
              <w:rPr>
                <w:rFonts w:ascii="Arial" w:eastAsia="Times New Roman" w:hAnsi="Arial" w:cs="Arial"/>
                <w:b/>
                <w:bCs/>
                <w:color w:val="000000" w:themeColor="text1"/>
                <w:sz w:val="20"/>
                <w:szCs w:val="20"/>
                <w:lang w:eastAsia="et-EE"/>
              </w:rPr>
              <w:t>2 lk)</w:t>
            </w:r>
            <w:r w:rsidR="6148B27C">
              <w:br/>
            </w:r>
          </w:p>
          <w:p w14:paraId="0D970DCA" w14:textId="07790DF8" w:rsidR="000439A9" w:rsidRPr="00060D82" w:rsidRDefault="000563AA" w:rsidP="22EC69B2">
            <w:pPr>
              <w:pStyle w:val="Loendilik"/>
              <w:spacing w:after="0" w:line="240" w:lineRule="auto"/>
              <w:ind w:left="90"/>
              <w:rPr>
                <w:rFonts w:ascii="Arial" w:eastAsia="Times New Roman" w:hAnsi="Arial" w:cs="Arial"/>
                <w:b/>
                <w:bCs/>
                <w:i/>
                <w:iCs/>
                <w:color w:val="000000"/>
                <w:sz w:val="20"/>
                <w:szCs w:val="20"/>
                <w:lang w:eastAsia="et-EE"/>
              </w:rPr>
            </w:pPr>
            <w:r>
              <w:rPr>
                <w:rFonts w:ascii="Arial" w:eastAsia="Times New Roman" w:hAnsi="Arial" w:cs="Arial"/>
                <w:b/>
                <w:bCs/>
                <w:i/>
                <w:iCs/>
                <w:color w:val="000000" w:themeColor="text1"/>
                <w:sz w:val="20"/>
                <w:szCs w:val="20"/>
                <w:lang w:eastAsia="et-EE"/>
              </w:rPr>
              <w:t>Kirjeldage</w:t>
            </w:r>
            <w:r w:rsidR="00444ECC" w:rsidRPr="00444ECC">
              <w:rPr>
                <w:rFonts w:ascii="Arial" w:eastAsia="Times New Roman" w:hAnsi="Arial" w:cs="Arial"/>
                <w:b/>
                <w:bCs/>
                <w:i/>
                <w:iCs/>
                <w:color w:val="000000" w:themeColor="text1"/>
                <w:sz w:val="20"/>
                <w:szCs w:val="20"/>
                <w:lang w:eastAsia="et-EE"/>
              </w:rPr>
              <w:t xml:space="preserve"> </w:t>
            </w:r>
            <w:r w:rsidR="00444ECC">
              <w:rPr>
                <w:rFonts w:ascii="Arial" w:eastAsia="Times New Roman" w:hAnsi="Arial" w:cs="Arial"/>
                <w:b/>
                <w:bCs/>
                <w:i/>
                <w:iCs/>
                <w:color w:val="000000" w:themeColor="text1"/>
                <w:sz w:val="20"/>
                <w:szCs w:val="20"/>
                <w:lang w:eastAsia="et-EE"/>
              </w:rPr>
              <w:t>lahendamist vajav</w:t>
            </w:r>
            <w:r w:rsidR="0079091B">
              <w:rPr>
                <w:rFonts w:ascii="Arial" w:eastAsia="Times New Roman" w:hAnsi="Arial" w:cs="Arial"/>
                <w:b/>
                <w:bCs/>
                <w:i/>
                <w:iCs/>
                <w:color w:val="000000" w:themeColor="text1"/>
                <w:sz w:val="20"/>
                <w:szCs w:val="20"/>
                <w:lang w:eastAsia="et-EE"/>
              </w:rPr>
              <w:t>at</w:t>
            </w:r>
            <w:r w:rsidR="00444ECC">
              <w:rPr>
                <w:rFonts w:ascii="Arial" w:eastAsia="Times New Roman" w:hAnsi="Arial" w:cs="Arial"/>
                <w:b/>
                <w:bCs/>
                <w:i/>
                <w:iCs/>
                <w:color w:val="000000" w:themeColor="text1"/>
                <w:sz w:val="20"/>
                <w:szCs w:val="20"/>
                <w:lang w:eastAsia="et-EE"/>
              </w:rPr>
              <w:t xml:space="preserve"> </w:t>
            </w:r>
            <w:r w:rsidR="00444ECC" w:rsidRPr="00444ECC">
              <w:rPr>
                <w:rFonts w:ascii="Arial" w:eastAsia="Times New Roman" w:hAnsi="Arial" w:cs="Arial"/>
                <w:b/>
                <w:bCs/>
                <w:i/>
                <w:iCs/>
                <w:color w:val="000000" w:themeColor="text1"/>
                <w:sz w:val="20"/>
                <w:szCs w:val="20"/>
                <w:lang w:eastAsia="et-EE"/>
              </w:rPr>
              <w:t>probleem</w:t>
            </w:r>
            <w:r w:rsidR="0079091B">
              <w:rPr>
                <w:rFonts w:ascii="Arial" w:eastAsia="Times New Roman" w:hAnsi="Arial" w:cs="Arial"/>
                <w:b/>
                <w:bCs/>
                <w:i/>
                <w:iCs/>
                <w:color w:val="000000" w:themeColor="text1"/>
                <w:sz w:val="20"/>
                <w:szCs w:val="20"/>
                <w:lang w:eastAsia="et-EE"/>
              </w:rPr>
              <w:t>i</w:t>
            </w:r>
            <w:r w:rsidR="00444ECC">
              <w:rPr>
                <w:rFonts w:ascii="Arial" w:eastAsia="Times New Roman" w:hAnsi="Arial" w:cs="Arial"/>
                <w:b/>
                <w:bCs/>
                <w:i/>
                <w:iCs/>
                <w:color w:val="000000" w:themeColor="text1"/>
                <w:sz w:val="20"/>
                <w:szCs w:val="20"/>
                <w:lang w:eastAsia="et-EE"/>
              </w:rPr>
              <w:t xml:space="preserve">, </w:t>
            </w:r>
            <w:r w:rsidR="00ED15D6">
              <w:rPr>
                <w:rFonts w:ascii="Arial" w:eastAsia="Times New Roman" w:hAnsi="Arial" w:cs="Arial"/>
                <w:b/>
                <w:bCs/>
                <w:i/>
                <w:iCs/>
                <w:color w:val="000000" w:themeColor="text1"/>
                <w:sz w:val="20"/>
                <w:szCs w:val="20"/>
                <w:lang w:eastAsia="et-EE"/>
              </w:rPr>
              <w:t xml:space="preserve">selle </w:t>
            </w:r>
            <w:r w:rsidR="0079091B">
              <w:rPr>
                <w:rFonts w:ascii="Arial" w:eastAsia="Times New Roman" w:hAnsi="Arial" w:cs="Arial"/>
                <w:b/>
                <w:bCs/>
                <w:i/>
                <w:iCs/>
                <w:color w:val="000000" w:themeColor="text1"/>
                <w:sz w:val="20"/>
                <w:szCs w:val="20"/>
                <w:lang w:eastAsia="et-EE"/>
              </w:rPr>
              <w:t>olulisust</w:t>
            </w:r>
            <w:r w:rsidR="00B44F73">
              <w:rPr>
                <w:rFonts w:ascii="Arial" w:eastAsia="Times New Roman" w:hAnsi="Arial" w:cs="Arial"/>
                <w:b/>
                <w:bCs/>
                <w:i/>
                <w:iCs/>
                <w:color w:val="000000" w:themeColor="text1"/>
                <w:sz w:val="20"/>
                <w:szCs w:val="20"/>
                <w:lang w:eastAsia="et-EE"/>
              </w:rPr>
              <w:t xml:space="preserve"> ning</w:t>
            </w:r>
            <w:r w:rsidR="00F95853">
              <w:rPr>
                <w:rFonts w:ascii="Arial" w:eastAsia="Times New Roman" w:hAnsi="Arial" w:cs="Arial"/>
                <w:b/>
                <w:bCs/>
                <w:i/>
                <w:iCs/>
                <w:color w:val="000000" w:themeColor="text1"/>
                <w:sz w:val="20"/>
                <w:szCs w:val="20"/>
                <w:lang w:eastAsia="et-EE"/>
              </w:rPr>
              <w:t xml:space="preserve"> </w:t>
            </w:r>
            <w:r w:rsidR="0025254F">
              <w:rPr>
                <w:rFonts w:ascii="Arial" w:eastAsia="Times New Roman" w:hAnsi="Arial" w:cs="Arial"/>
                <w:b/>
                <w:bCs/>
                <w:i/>
                <w:iCs/>
                <w:color w:val="000000" w:themeColor="text1"/>
                <w:sz w:val="20"/>
                <w:szCs w:val="20"/>
                <w:lang w:eastAsia="et-EE"/>
              </w:rPr>
              <w:t xml:space="preserve">keda see probleem puudutab. </w:t>
            </w:r>
            <w:r w:rsidR="00B44F73">
              <w:rPr>
                <w:rFonts w:ascii="Arial" w:eastAsia="Times New Roman" w:hAnsi="Arial" w:cs="Arial"/>
                <w:b/>
                <w:bCs/>
                <w:i/>
                <w:iCs/>
                <w:color w:val="000000" w:themeColor="text1"/>
                <w:sz w:val="20"/>
                <w:szCs w:val="20"/>
                <w:lang w:eastAsia="et-EE"/>
              </w:rPr>
              <w:t xml:space="preserve"> </w:t>
            </w:r>
          </w:p>
          <w:p w14:paraId="57EA0A18" w14:textId="4627E283" w:rsidR="000439A9" w:rsidRPr="00A41403" w:rsidRDefault="000439A9" w:rsidP="22EC69B2">
            <w:pPr>
              <w:spacing w:after="0" w:line="240" w:lineRule="auto"/>
              <w:ind w:left="708"/>
              <w:rPr>
                <w:rFonts w:ascii="Arial" w:eastAsia="Times New Roman" w:hAnsi="Arial" w:cs="Arial"/>
                <w:b/>
                <w:color w:val="000000"/>
                <w:sz w:val="20"/>
                <w:szCs w:val="20"/>
                <w:lang w:eastAsia="et-EE"/>
              </w:rPr>
            </w:pPr>
          </w:p>
          <w:p w14:paraId="6551142D" w14:textId="43D9358F" w:rsidR="00F71827" w:rsidRPr="00060D82" w:rsidRDefault="00B21866" w:rsidP="0043141A">
            <w:pPr>
              <w:pStyle w:val="Loendilik"/>
              <w:numPr>
                <w:ilvl w:val="0"/>
                <w:numId w:val="12"/>
              </w:numPr>
              <w:spacing w:after="0" w:line="240" w:lineRule="auto"/>
              <w:ind w:left="313" w:hanging="211"/>
              <w:textAlignment w:val="baseline"/>
              <w:rPr>
                <w:rFonts w:ascii="Arial" w:eastAsia="Times New Roman" w:hAnsi="Arial" w:cs="Arial"/>
                <w:i/>
                <w:iCs/>
                <w:color w:val="000000"/>
                <w:sz w:val="20"/>
                <w:szCs w:val="20"/>
                <w:lang w:eastAsia="et-EE"/>
              </w:rPr>
            </w:pPr>
            <w:r w:rsidRPr="6AB3A398">
              <w:rPr>
                <w:rFonts w:ascii="Arial" w:eastAsia="Times New Roman" w:hAnsi="Arial" w:cs="Arial"/>
                <w:i/>
                <w:iCs/>
                <w:color w:val="000000" w:themeColor="text1"/>
                <w:sz w:val="20"/>
                <w:szCs w:val="20"/>
                <w:lang w:eastAsia="et-EE"/>
              </w:rPr>
              <w:t>Selgitage, miks on probleem aktuaalne.</w:t>
            </w:r>
          </w:p>
          <w:p w14:paraId="00DE86DF" w14:textId="6DC3DFDA" w:rsidR="00AF38D6" w:rsidRPr="00060D82" w:rsidRDefault="00B6004B" w:rsidP="0043141A">
            <w:pPr>
              <w:pStyle w:val="Loendilik"/>
              <w:numPr>
                <w:ilvl w:val="0"/>
                <w:numId w:val="12"/>
              </w:numPr>
              <w:spacing w:after="0" w:line="240" w:lineRule="auto"/>
              <w:ind w:left="313" w:hanging="211"/>
              <w:textAlignment w:val="baseline"/>
              <w:rPr>
                <w:rFonts w:ascii="Arial" w:eastAsia="Times New Roman" w:hAnsi="Arial" w:cs="Arial"/>
                <w:i/>
                <w:iCs/>
                <w:sz w:val="20"/>
                <w:szCs w:val="20"/>
                <w:lang w:eastAsia="et-EE"/>
              </w:rPr>
            </w:pPr>
            <w:r w:rsidRPr="00B6004B">
              <w:rPr>
                <w:rFonts w:ascii="Arial" w:eastAsia="Times New Roman" w:hAnsi="Arial" w:cs="Arial"/>
                <w:i/>
                <w:iCs/>
                <w:color w:val="000000" w:themeColor="text1"/>
                <w:sz w:val="20"/>
                <w:szCs w:val="20"/>
                <w:lang w:eastAsia="et-EE"/>
              </w:rPr>
              <w:t>Hinnake probleemi mõju (nt rahaline kokkuhoid, keskkonna- või sotsiaalne kasu).</w:t>
            </w:r>
            <w:r w:rsidR="11E60E42" w:rsidRPr="65F2D652">
              <w:rPr>
                <w:rFonts w:ascii="Arial" w:eastAsia="Times New Roman" w:hAnsi="Arial" w:cs="Arial"/>
                <w:i/>
                <w:iCs/>
                <w:sz w:val="20"/>
                <w:szCs w:val="20"/>
                <w:lang w:eastAsia="et-EE"/>
              </w:rPr>
              <w:t>Kirjeldage</w:t>
            </w:r>
            <w:r w:rsidR="5056CED1" w:rsidRPr="65F2D652">
              <w:rPr>
                <w:rFonts w:ascii="Arial" w:eastAsia="Times New Roman" w:hAnsi="Arial" w:cs="Arial"/>
                <w:i/>
                <w:iCs/>
                <w:sz w:val="20"/>
                <w:szCs w:val="20"/>
                <w:lang w:eastAsia="et-EE"/>
              </w:rPr>
              <w:t xml:space="preserve"> </w:t>
            </w:r>
            <w:r w:rsidR="11712FA9" w:rsidRPr="65F2D652">
              <w:rPr>
                <w:rFonts w:ascii="Arial" w:eastAsia="Times New Roman" w:hAnsi="Arial" w:cs="Arial"/>
                <w:i/>
                <w:iCs/>
                <w:sz w:val="20"/>
                <w:szCs w:val="20"/>
                <w:lang w:eastAsia="et-EE"/>
              </w:rPr>
              <w:t xml:space="preserve">probleemi </w:t>
            </w:r>
            <w:r w:rsidR="5056CED1" w:rsidRPr="65F2D652">
              <w:rPr>
                <w:rFonts w:ascii="Arial" w:eastAsia="Times New Roman" w:hAnsi="Arial" w:cs="Arial"/>
                <w:i/>
                <w:iCs/>
                <w:sz w:val="20"/>
                <w:szCs w:val="20"/>
                <w:lang w:eastAsia="et-EE"/>
              </w:rPr>
              <w:t>tausta</w:t>
            </w:r>
            <w:r w:rsidR="0067733F">
              <w:rPr>
                <w:rFonts w:ascii="Arial" w:eastAsia="Times New Roman" w:hAnsi="Arial" w:cs="Arial"/>
                <w:i/>
                <w:iCs/>
                <w:sz w:val="20"/>
                <w:szCs w:val="20"/>
                <w:lang w:eastAsia="et-EE"/>
              </w:rPr>
              <w:t>. M</w:t>
            </w:r>
            <w:r w:rsidR="11E60E42" w:rsidRPr="65F2D652">
              <w:rPr>
                <w:rFonts w:ascii="Arial" w:eastAsia="Times New Roman" w:hAnsi="Arial" w:cs="Arial"/>
                <w:i/>
                <w:iCs/>
                <w:sz w:val="20"/>
                <w:szCs w:val="20"/>
                <w:lang w:eastAsia="et-EE"/>
              </w:rPr>
              <w:t>i</w:t>
            </w:r>
            <w:r w:rsidR="2383B748" w:rsidRPr="65F2D652">
              <w:rPr>
                <w:rFonts w:ascii="Arial" w:eastAsia="Times New Roman" w:hAnsi="Arial" w:cs="Arial"/>
                <w:i/>
                <w:iCs/>
                <w:sz w:val="20"/>
                <w:szCs w:val="20"/>
                <w:lang w:eastAsia="et-EE"/>
              </w:rPr>
              <w:t xml:space="preserve">da on probleemi lahendamiseks </w:t>
            </w:r>
            <w:r w:rsidR="5056CED1" w:rsidRPr="65F2D652">
              <w:rPr>
                <w:rFonts w:ascii="Arial" w:eastAsia="Times New Roman" w:hAnsi="Arial" w:cs="Arial"/>
                <w:i/>
                <w:iCs/>
                <w:sz w:val="20"/>
                <w:szCs w:val="20"/>
                <w:lang w:eastAsia="et-EE"/>
              </w:rPr>
              <w:t xml:space="preserve">Eestis </w:t>
            </w:r>
            <w:r w:rsidR="2383B748" w:rsidRPr="65F2D652">
              <w:rPr>
                <w:rFonts w:ascii="Arial" w:eastAsia="Times New Roman" w:hAnsi="Arial" w:cs="Arial"/>
                <w:i/>
                <w:iCs/>
                <w:sz w:val="20"/>
                <w:szCs w:val="20"/>
                <w:lang w:eastAsia="et-EE"/>
              </w:rPr>
              <w:t xml:space="preserve">juba tehtud või </w:t>
            </w:r>
            <w:r w:rsidR="5056CED1" w:rsidRPr="65F2D652">
              <w:rPr>
                <w:rFonts w:ascii="Arial" w:eastAsia="Times New Roman" w:hAnsi="Arial" w:cs="Arial"/>
                <w:i/>
                <w:iCs/>
                <w:sz w:val="20"/>
                <w:szCs w:val="20"/>
                <w:lang w:eastAsia="et-EE"/>
              </w:rPr>
              <w:t xml:space="preserve">mis on </w:t>
            </w:r>
            <w:r w:rsidR="2383B748" w:rsidRPr="65F2D652">
              <w:rPr>
                <w:rFonts w:ascii="Arial" w:eastAsia="Times New Roman" w:hAnsi="Arial" w:cs="Arial"/>
                <w:i/>
                <w:iCs/>
                <w:sz w:val="20"/>
                <w:szCs w:val="20"/>
                <w:lang w:eastAsia="et-EE"/>
              </w:rPr>
              <w:t>tegemisel</w:t>
            </w:r>
            <w:r w:rsidR="00E12401">
              <w:rPr>
                <w:rFonts w:ascii="Arial" w:eastAsia="Times New Roman" w:hAnsi="Arial" w:cs="Arial"/>
                <w:i/>
                <w:iCs/>
                <w:sz w:val="20"/>
                <w:szCs w:val="20"/>
                <w:lang w:eastAsia="et-EE"/>
              </w:rPr>
              <w:t>?</w:t>
            </w:r>
            <w:r w:rsidR="3907D37B" w:rsidRPr="65F2D652">
              <w:rPr>
                <w:rFonts w:ascii="Arial" w:eastAsia="Times New Roman" w:hAnsi="Arial" w:cs="Arial"/>
                <w:i/>
                <w:iCs/>
                <w:sz w:val="20"/>
                <w:szCs w:val="20"/>
                <w:lang w:eastAsia="et-EE"/>
              </w:rPr>
              <w:t xml:space="preserve"> </w:t>
            </w:r>
            <w:r w:rsidR="09D8FC12" w:rsidRPr="65F2D652">
              <w:rPr>
                <w:rFonts w:ascii="Arial" w:eastAsia="Times New Roman" w:hAnsi="Arial" w:cs="Arial"/>
                <w:i/>
                <w:iCs/>
                <w:sz w:val="20"/>
                <w:szCs w:val="20"/>
                <w:lang w:eastAsia="et-EE"/>
              </w:rPr>
              <w:t>Tooge välja r</w:t>
            </w:r>
            <w:r w:rsidR="3907D37B" w:rsidRPr="65F2D652">
              <w:rPr>
                <w:rFonts w:ascii="Arial" w:eastAsia="Times New Roman" w:hAnsi="Arial" w:cs="Arial"/>
                <w:i/>
                <w:iCs/>
                <w:sz w:val="20"/>
                <w:szCs w:val="20"/>
                <w:lang w:eastAsia="et-EE"/>
              </w:rPr>
              <w:t>elevantsed teiste riikide kogemused</w:t>
            </w:r>
            <w:r w:rsidR="0B11C4A9" w:rsidRPr="65F2D652">
              <w:rPr>
                <w:rFonts w:ascii="Arial" w:eastAsia="Times New Roman" w:hAnsi="Arial" w:cs="Arial"/>
                <w:i/>
                <w:iCs/>
                <w:sz w:val="20"/>
                <w:szCs w:val="20"/>
                <w:lang w:eastAsia="et-EE"/>
              </w:rPr>
              <w:t xml:space="preserve"> probleemi lahendamisel.</w:t>
            </w:r>
          </w:p>
        </w:tc>
      </w:tr>
      <w:tr w:rsidR="000439A9" w:rsidRPr="00060D82" w14:paraId="0E550A34" w14:textId="77777777" w:rsidTr="2115D6E1">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50F1FEE" w14:textId="2F576E1B" w:rsidR="00581393" w:rsidRDefault="27D946E1" w:rsidP="00021A8F">
            <w:pPr>
              <w:spacing w:after="120" w:line="240" w:lineRule="auto"/>
              <w:textAlignment w:val="baseline"/>
              <w:rPr>
                <w:rFonts w:ascii="Arial" w:eastAsia="Arial" w:hAnsi="Arial" w:cs="Arial"/>
                <w:sz w:val="20"/>
                <w:szCs w:val="20"/>
              </w:rPr>
            </w:pPr>
            <w:r w:rsidRPr="05A97C40">
              <w:rPr>
                <w:rFonts w:ascii="Arial" w:eastAsia="Arial" w:hAnsi="Arial" w:cs="Arial"/>
                <w:b/>
                <w:bCs/>
                <w:sz w:val="20"/>
                <w:szCs w:val="20"/>
              </w:rPr>
              <w:t>Planeeringumenetluste kestused</w:t>
            </w:r>
            <w:r w:rsidR="3837AE53" w:rsidRPr="05A97C40">
              <w:rPr>
                <w:rFonts w:ascii="Arial" w:eastAsia="Arial" w:hAnsi="Arial" w:cs="Arial"/>
                <w:b/>
                <w:bCs/>
                <w:sz w:val="20"/>
                <w:szCs w:val="20"/>
              </w:rPr>
              <w:t xml:space="preserve"> on ebaühtlased, </w:t>
            </w:r>
            <w:r w:rsidR="7EF8F058" w:rsidRPr="1B9D531C">
              <w:rPr>
                <w:rFonts w:ascii="Arial" w:eastAsia="Arial" w:hAnsi="Arial" w:cs="Arial"/>
                <w:b/>
                <w:bCs/>
                <w:sz w:val="20"/>
                <w:szCs w:val="20"/>
              </w:rPr>
              <w:t xml:space="preserve">killustunud ja </w:t>
            </w:r>
            <w:r w:rsidR="3837AE53" w:rsidRPr="05A97C40">
              <w:rPr>
                <w:rFonts w:ascii="Arial" w:eastAsia="Arial" w:hAnsi="Arial" w:cs="Arial"/>
                <w:b/>
                <w:bCs/>
                <w:sz w:val="20"/>
                <w:szCs w:val="20"/>
              </w:rPr>
              <w:t>taotleja jaoks prognoosimatud</w:t>
            </w:r>
            <w:r w:rsidR="7EF8F058" w:rsidRPr="1B9D531C">
              <w:rPr>
                <w:rFonts w:ascii="Arial" w:eastAsia="Arial" w:hAnsi="Arial" w:cs="Arial"/>
                <w:b/>
                <w:bCs/>
                <w:sz w:val="20"/>
                <w:szCs w:val="20"/>
              </w:rPr>
              <w:t>,</w:t>
            </w:r>
            <w:r w:rsidR="06645D00" w:rsidRPr="1B9D531C">
              <w:rPr>
                <w:rFonts w:ascii="Arial" w:eastAsia="Arial" w:hAnsi="Arial" w:cs="Arial"/>
                <w:b/>
                <w:bCs/>
                <w:sz w:val="20"/>
                <w:szCs w:val="20"/>
              </w:rPr>
              <w:t xml:space="preserve"> mõju</w:t>
            </w:r>
            <w:r w:rsidR="7EF8F058" w:rsidRPr="1B9D531C">
              <w:rPr>
                <w:rFonts w:ascii="Arial" w:eastAsia="Arial" w:hAnsi="Arial" w:cs="Arial"/>
                <w:b/>
                <w:bCs/>
                <w:sz w:val="20"/>
                <w:szCs w:val="20"/>
              </w:rPr>
              <w:t>des</w:t>
            </w:r>
            <w:r w:rsidR="3837AE53" w:rsidRPr="05A97C40">
              <w:rPr>
                <w:rFonts w:ascii="Arial" w:eastAsia="Arial" w:hAnsi="Arial" w:cs="Arial"/>
                <w:b/>
                <w:bCs/>
                <w:sz w:val="20"/>
                <w:szCs w:val="20"/>
              </w:rPr>
              <w:t xml:space="preserve"> </w:t>
            </w:r>
            <w:r w:rsidR="00581393">
              <w:rPr>
                <w:rFonts w:ascii="Arial" w:eastAsia="Arial" w:hAnsi="Arial" w:cs="Arial"/>
                <w:b/>
                <w:bCs/>
                <w:sz w:val="20"/>
                <w:szCs w:val="20"/>
              </w:rPr>
              <w:t xml:space="preserve">sellistena </w:t>
            </w:r>
            <w:r w:rsidR="3837AE53" w:rsidRPr="05A97C40">
              <w:rPr>
                <w:rFonts w:ascii="Arial" w:eastAsia="Arial" w:hAnsi="Arial" w:cs="Arial"/>
                <w:b/>
                <w:bCs/>
                <w:sz w:val="20"/>
                <w:szCs w:val="20"/>
              </w:rPr>
              <w:t xml:space="preserve">negatiivselt Eesti </w:t>
            </w:r>
            <w:r w:rsidR="06645D00" w:rsidRPr="1B9D531C">
              <w:rPr>
                <w:rFonts w:ascii="Arial" w:eastAsia="Arial" w:hAnsi="Arial" w:cs="Arial"/>
                <w:b/>
                <w:bCs/>
                <w:sz w:val="20"/>
                <w:szCs w:val="20"/>
              </w:rPr>
              <w:t>majandus</w:t>
            </w:r>
            <w:r w:rsidR="06BAE9CD" w:rsidRPr="1B9D531C">
              <w:rPr>
                <w:rFonts w:ascii="Arial" w:eastAsia="Arial" w:hAnsi="Arial" w:cs="Arial"/>
                <w:b/>
                <w:bCs/>
                <w:sz w:val="20"/>
                <w:szCs w:val="20"/>
              </w:rPr>
              <w:t>arengu</w:t>
            </w:r>
            <w:r w:rsidR="7EF8F058" w:rsidRPr="1B9D531C">
              <w:rPr>
                <w:rFonts w:ascii="Arial" w:eastAsia="Arial" w:hAnsi="Arial" w:cs="Arial"/>
                <w:b/>
                <w:bCs/>
                <w:sz w:val="20"/>
                <w:szCs w:val="20"/>
              </w:rPr>
              <w:t>le</w:t>
            </w:r>
            <w:r w:rsidR="3837AE53" w:rsidRPr="05A97C40">
              <w:rPr>
                <w:rFonts w:ascii="Arial" w:eastAsia="Arial" w:hAnsi="Arial" w:cs="Arial"/>
                <w:b/>
                <w:bCs/>
                <w:sz w:val="20"/>
                <w:szCs w:val="20"/>
              </w:rPr>
              <w:t>.</w:t>
            </w:r>
          </w:p>
          <w:p w14:paraId="4481591C" w14:textId="77777777" w:rsidR="00B74F9D" w:rsidRPr="00A41403" w:rsidRDefault="00B74F9D" w:rsidP="00B74F9D">
            <w:pPr>
              <w:spacing w:after="0" w:line="240" w:lineRule="auto"/>
              <w:textAlignment w:val="baseline"/>
              <w:rPr>
                <w:rFonts w:ascii="Arial" w:eastAsia="Arial" w:hAnsi="Arial" w:cs="Arial"/>
                <w:sz w:val="20"/>
                <w:szCs w:val="20"/>
              </w:rPr>
            </w:pPr>
            <w:r w:rsidRPr="51D49D42">
              <w:rPr>
                <w:rFonts w:ascii="Arial" w:eastAsia="Arial" w:hAnsi="Arial" w:cs="Arial"/>
                <w:sz w:val="20"/>
                <w:szCs w:val="20"/>
              </w:rPr>
              <w:t xml:space="preserve">Planeerimisseaduse alusel koostatud planeeringud on aluseks suurele osale </w:t>
            </w:r>
            <w:r w:rsidRPr="51D49D42">
              <w:rPr>
                <w:rFonts w:ascii="Arial" w:eastAsia="Arial" w:hAnsi="Arial" w:cs="Arial"/>
                <w:b/>
                <w:bCs/>
                <w:sz w:val="20"/>
                <w:szCs w:val="20"/>
              </w:rPr>
              <w:t>Eesti ruumiotsustest</w:t>
            </w:r>
            <w:r w:rsidRPr="51D49D42">
              <w:rPr>
                <w:rFonts w:ascii="Arial" w:eastAsia="Arial" w:hAnsi="Arial" w:cs="Arial"/>
                <w:sz w:val="20"/>
                <w:szCs w:val="20"/>
              </w:rPr>
              <w:t xml:space="preserve">. Eelkõige hoonete ja rajatiste ehitamisel tuleb lisaks eri valdkondade õigusaktidele lähtuda planeeringutes seatud maakasutus- ja ehitusreeglitest. Planeeringud koostatakse valdavalt </w:t>
            </w:r>
            <w:r w:rsidRPr="51D49D42">
              <w:rPr>
                <w:rFonts w:ascii="Arial" w:eastAsia="Arial" w:hAnsi="Arial" w:cs="Arial"/>
                <w:b/>
                <w:bCs/>
                <w:sz w:val="20"/>
                <w:szCs w:val="20"/>
              </w:rPr>
              <w:t>kohaliku omavalitsuse</w:t>
            </w:r>
            <w:r w:rsidRPr="51D49D42">
              <w:rPr>
                <w:rFonts w:ascii="Arial" w:eastAsia="Arial" w:hAnsi="Arial" w:cs="Arial"/>
                <w:sz w:val="20"/>
                <w:szCs w:val="20"/>
              </w:rPr>
              <w:t xml:space="preserve"> (KOV) tasandil, mis arvestab lähimuspõhimõtet ning ennetab elanike võõrandumist valitsemisotsustest.</w:t>
            </w:r>
          </w:p>
          <w:p w14:paraId="050D472F" w14:textId="00CC531F" w:rsidR="006E51E6" w:rsidRDefault="00581393" w:rsidP="51D49D42">
            <w:pPr>
              <w:spacing w:after="120" w:line="240" w:lineRule="auto"/>
              <w:rPr>
                <w:rFonts w:ascii="Arial" w:eastAsia="Arial" w:hAnsi="Arial" w:cs="Arial"/>
                <w:sz w:val="20"/>
                <w:szCs w:val="20"/>
              </w:rPr>
            </w:pPr>
            <w:r>
              <w:rPr>
                <w:rFonts w:ascii="Arial" w:eastAsia="Arial" w:hAnsi="Arial" w:cs="Arial"/>
                <w:sz w:val="20"/>
                <w:szCs w:val="20"/>
              </w:rPr>
              <w:br/>
            </w:r>
            <w:r w:rsidR="27D946E1" w:rsidRPr="05A97C40">
              <w:rPr>
                <w:rFonts w:ascii="Arial" w:eastAsia="Arial" w:hAnsi="Arial" w:cs="Arial"/>
                <w:sz w:val="20"/>
                <w:szCs w:val="20"/>
              </w:rPr>
              <w:t xml:space="preserve">Eesti eri piirkondades </w:t>
            </w:r>
            <w:r w:rsidR="27D946E1" w:rsidRPr="05A97C40">
              <w:rPr>
                <w:rFonts w:ascii="Arial" w:eastAsia="Arial" w:hAnsi="Arial" w:cs="Arial"/>
                <w:b/>
                <w:bCs/>
                <w:sz w:val="20"/>
                <w:szCs w:val="20"/>
              </w:rPr>
              <w:t xml:space="preserve">erinevad </w:t>
            </w:r>
            <w:r w:rsidR="066AB6F4" w:rsidRPr="05A97C40">
              <w:rPr>
                <w:rFonts w:ascii="Arial" w:eastAsia="Arial" w:hAnsi="Arial" w:cs="Arial"/>
                <w:b/>
                <w:bCs/>
                <w:sz w:val="20"/>
                <w:szCs w:val="20"/>
              </w:rPr>
              <w:t xml:space="preserve">planeerimismenetlused </w:t>
            </w:r>
            <w:r w:rsidR="27D946E1" w:rsidRPr="05A97C40">
              <w:rPr>
                <w:rFonts w:ascii="Arial" w:eastAsia="Arial" w:hAnsi="Arial" w:cs="Arial"/>
                <w:b/>
                <w:bCs/>
                <w:sz w:val="20"/>
                <w:szCs w:val="20"/>
              </w:rPr>
              <w:t>oluliselt</w:t>
            </w:r>
            <w:r w:rsidR="00C777D9">
              <w:rPr>
                <w:rFonts w:ascii="Arial" w:eastAsia="Arial" w:hAnsi="Arial" w:cs="Arial"/>
                <w:sz w:val="20"/>
                <w:szCs w:val="20"/>
              </w:rPr>
              <w:t>.</w:t>
            </w:r>
            <w:r w:rsidR="0037666B">
              <w:rPr>
                <w:rStyle w:val="Allmrkuseviide"/>
                <w:rFonts w:ascii="Arial" w:eastAsia="Arial" w:hAnsi="Arial" w:cs="Arial"/>
                <w:sz w:val="20"/>
                <w:szCs w:val="20"/>
              </w:rPr>
              <w:footnoteReference w:id="4"/>
            </w:r>
            <w:r w:rsidR="00C777D9">
              <w:rPr>
                <w:rFonts w:ascii="Arial" w:eastAsia="Arial" w:hAnsi="Arial" w:cs="Arial"/>
                <w:sz w:val="20"/>
                <w:szCs w:val="20"/>
              </w:rPr>
              <w:t xml:space="preserve"> </w:t>
            </w:r>
            <w:r w:rsidR="00134E2B" w:rsidRPr="05A97C40">
              <w:rPr>
                <w:rFonts w:ascii="Arial" w:eastAsia="Arial" w:hAnsi="Arial" w:cs="Arial"/>
                <w:sz w:val="20"/>
                <w:szCs w:val="20"/>
              </w:rPr>
              <w:t xml:space="preserve">Taotluse esitamisel </w:t>
            </w:r>
            <w:r w:rsidR="00A47C56">
              <w:rPr>
                <w:rFonts w:ascii="Arial" w:eastAsia="Arial" w:hAnsi="Arial" w:cs="Arial"/>
                <w:sz w:val="20"/>
                <w:szCs w:val="20"/>
              </w:rPr>
              <w:t xml:space="preserve">ei ole </w:t>
            </w:r>
            <w:r w:rsidR="009D5A54">
              <w:rPr>
                <w:rFonts w:ascii="Arial" w:eastAsia="Arial" w:hAnsi="Arial" w:cs="Arial"/>
                <w:sz w:val="20"/>
                <w:szCs w:val="20"/>
              </w:rPr>
              <w:t>huvitatud isikul (arendajal) arusaama</w:t>
            </w:r>
            <w:r w:rsidR="00050559">
              <w:rPr>
                <w:rFonts w:ascii="Arial" w:eastAsia="Arial" w:hAnsi="Arial" w:cs="Arial"/>
                <w:sz w:val="20"/>
                <w:szCs w:val="20"/>
              </w:rPr>
              <w:t xml:space="preserve">, millistest teguritest </w:t>
            </w:r>
            <w:r w:rsidR="007D333A">
              <w:rPr>
                <w:rFonts w:ascii="Arial" w:eastAsia="Arial" w:hAnsi="Arial" w:cs="Arial"/>
                <w:sz w:val="20"/>
                <w:szCs w:val="20"/>
              </w:rPr>
              <w:t xml:space="preserve">või milliste asutuste seisukohtadest </w:t>
            </w:r>
            <w:r w:rsidR="00050559">
              <w:rPr>
                <w:rFonts w:ascii="Arial" w:eastAsia="Arial" w:hAnsi="Arial" w:cs="Arial"/>
                <w:sz w:val="20"/>
                <w:szCs w:val="20"/>
              </w:rPr>
              <w:t xml:space="preserve">võib tema kavandatud tegevuse </w:t>
            </w:r>
            <w:r>
              <w:rPr>
                <w:rFonts w:ascii="Arial" w:eastAsia="Arial" w:hAnsi="Arial" w:cs="Arial"/>
                <w:sz w:val="20"/>
                <w:szCs w:val="20"/>
              </w:rPr>
              <w:t xml:space="preserve">elluviidavus </w:t>
            </w:r>
            <w:r w:rsidR="007D333A">
              <w:rPr>
                <w:rFonts w:ascii="Arial" w:eastAsia="Arial" w:hAnsi="Arial" w:cs="Arial"/>
                <w:sz w:val="20"/>
                <w:szCs w:val="20"/>
              </w:rPr>
              <w:t xml:space="preserve">sõltuda. </w:t>
            </w:r>
            <w:r w:rsidR="007671DE">
              <w:rPr>
                <w:rFonts w:ascii="Arial" w:eastAsia="Arial" w:hAnsi="Arial" w:cs="Arial"/>
                <w:sz w:val="20"/>
                <w:szCs w:val="20"/>
              </w:rPr>
              <w:t>T</w:t>
            </w:r>
            <w:r w:rsidR="0097683B">
              <w:rPr>
                <w:rFonts w:ascii="Arial" w:eastAsia="Arial" w:hAnsi="Arial" w:cs="Arial"/>
                <w:sz w:val="20"/>
                <w:szCs w:val="20"/>
              </w:rPr>
              <w:t>aotle</w:t>
            </w:r>
            <w:r w:rsidR="00BE3D30">
              <w:rPr>
                <w:rFonts w:ascii="Arial" w:eastAsia="Arial" w:hAnsi="Arial" w:cs="Arial"/>
                <w:sz w:val="20"/>
                <w:szCs w:val="20"/>
              </w:rPr>
              <w:t>ja vaates prognoosimatu</w:t>
            </w:r>
            <w:r w:rsidR="0097683B" w:rsidRPr="05A97C40">
              <w:rPr>
                <w:rFonts w:ascii="Arial" w:eastAsia="Arial" w:hAnsi="Arial" w:cs="Arial"/>
                <w:sz w:val="20"/>
                <w:szCs w:val="20"/>
              </w:rPr>
              <w:t xml:space="preserve"> </w:t>
            </w:r>
            <w:r w:rsidR="00134E2B">
              <w:rPr>
                <w:rFonts w:ascii="Arial" w:eastAsia="Arial" w:hAnsi="Arial" w:cs="Arial"/>
                <w:sz w:val="20"/>
                <w:szCs w:val="20"/>
              </w:rPr>
              <w:t>planeeringute koostamine</w:t>
            </w:r>
            <w:r w:rsidR="27D946E1" w:rsidRPr="05A97C40">
              <w:rPr>
                <w:rFonts w:ascii="Arial" w:eastAsia="Arial" w:hAnsi="Arial" w:cs="Arial"/>
                <w:sz w:val="20"/>
                <w:szCs w:val="20"/>
              </w:rPr>
              <w:t xml:space="preserve"> avaldab negatiivset mõju kinnisvaraturule</w:t>
            </w:r>
            <w:r w:rsidR="406A03F5" w:rsidRPr="05A97C40">
              <w:rPr>
                <w:rFonts w:ascii="Arial" w:eastAsia="Arial" w:hAnsi="Arial" w:cs="Arial"/>
                <w:sz w:val="20"/>
                <w:szCs w:val="20"/>
              </w:rPr>
              <w:t xml:space="preserve"> </w:t>
            </w:r>
            <w:r w:rsidR="06FD02EA" w:rsidRPr="05A97C40">
              <w:rPr>
                <w:rFonts w:ascii="Arial" w:eastAsia="Arial" w:hAnsi="Arial" w:cs="Arial"/>
                <w:sz w:val="20"/>
                <w:szCs w:val="20"/>
              </w:rPr>
              <w:t>(sh</w:t>
            </w:r>
            <w:r w:rsidR="27D946E1" w:rsidRPr="05A97C40">
              <w:rPr>
                <w:rFonts w:ascii="Arial" w:eastAsia="Arial" w:hAnsi="Arial" w:cs="Arial"/>
                <w:sz w:val="20"/>
                <w:szCs w:val="20"/>
              </w:rPr>
              <w:t xml:space="preserve"> eluaseme hindadele</w:t>
            </w:r>
            <w:r w:rsidR="06FD02EA" w:rsidRPr="05A97C40">
              <w:rPr>
                <w:rFonts w:ascii="Arial" w:eastAsia="Arial" w:hAnsi="Arial" w:cs="Arial"/>
                <w:sz w:val="20"/>
                <w:szCs w:val="20"/>
              </w:rPr>
              <w:t>)</w:t>
            </w:r>
            <w:r w:rsidR="27D946E1" w:rsidRPr="05A97C40">
              <w:rPr>
                <w:rFonts w:ascii="Arial" w:eastAsia="Arial" w:hAnsi="Arial" w:cs="Arial"/>
                <w:sz w:val="20"/>
                <w:szCs w:val="20"/>
              </w:rPr>
              <w:t xml:space="preserve"> ning</w:t>
            </w:r>
            <w:r w:rsidR="3278BA99" w:rsidRPr="05A97C40">
              <w:rPr>
                <w:rFonts w:ascii="Arial" w:eastAsia="Arial" w:hAnsi="Arial" w:cs="Arial"/>
                <w:sz w:val="20"/>
                <w:szCs w:val="20"/>
              </w:rPr>
              <w:t xml:space="preserve"> seega ka</w:t>
            </w:r>
            <w:r w:rsidR="27D946E1" w:rsidRPr="05A97C40">
              <w:rPr>
                <w:rFonts w:ascii="Arial" w:eastAsia="Arial" w:hAnsi="Arial" w:cs="Arial"/>
                <w:sz w:val="20"/>
                <w:szCs w:val="20"/>
              </w:rPr>
              <w:t xml:space="preserve"> riigi majandusarengule. Iga venitatud aasta lükkab edasi</w:t>
            </w:r>
            <w:r w:rsidR="7A1A65CA" w:rsidRPr="05A97C40">
              <w:rPr>
                <w:rFonts w:ascii="Arial" w:eastAsia="Arial" w:hAnsi="Arial" w:cs="Arial"/>
                <w:sz w:val="20"/>
                <w:szCs w:val="20"/>
              </w:rPr>
              <w:t xml:space="preserve"> nt</w:t>
            </w:r>
            <w:r w:rsidR="27D946E1" w:rsidRPr="05A97C40">
              <w:rPr>
                <w:rFonts w:ascii="Arial" w:eastAsia="Arial" w:hAnsi="Arial" w:cs="Arial"/>
                <w:sz w:val="20"/>
                <w:szCs w:val="20"/>
              </w:rPr>
              <w:t xml:space="preserve"> uute </w:t>
            </w:r>
            <w:r w:rsidR="060B1E9A" w:rsidRPr="05A97C40">
              <w:rPr>
                <w:rFonts w:ascii="Arial" w:eastAsia="Arial" w:hAnsi="Arial" w:cs="Arial"/>
                <w:sz w:val="20"/>
                <w:szCs w:val="20"/>
              </w:rPr>
              <w:t xml:space="preserve">ehitiste </w:t>
            </w:r>
            <w:r w:rsidR="27D946E1" w:rsidRPr="05A97C40">
              <w:rPr>
                <w:rFonts w:ascii="Arial" w:eastAsia="Arial" w:hAnsi="Arial" w:cs="Arial"/>
                <w:sz w:val="20"/>
                <w:szCs w:val="20"/>
              </w:rPr>
              <w:t xml:space="preserve">turuletulekut, tõstes ka </w:t>
            </w:r>
            <w:r w:rsidR="060B1E9A" w:rsidRPr="05A97C40">
              <w:rPr>
                <w:rFonts w:ascii="Arial" w:eastAsia="Arial" w:hAnsi="Arial" w:cs="Arial"/>
                <w:sz w:val="20"/>
                <w:szCs w:val="20"/>
              </w:rPr>
              <w:t xml:space="preserve">kinnisvara </w:t>
            </w:r>
            <w:r w:rsidR="27D946E1" w:rsidRPr="05A97C40">
              <w:rPr>
                <w:rFonts w:ascii="Arial" w:eastAsia="Arial" w:hAnsi="Arial" w:cs="Arial"/>
                <w:sz w:val="20"/>
                <w:szCs w:val="20"/>
              </w:rPr>
              <w:t xml:space="preserve">lõpphinda. </w:t>
            </w:r>
            <w:r w:rsidR="40C860B9" w:rsidRPr="51D49D42">
              <w:rPr>
                <w:rFonts w:ascii="Arial" w:eastAsia="Arial" w:hAnsi="Arial" w:cs="Arial"/>
                <w:sz w:val="20"/>
                <w:szCs w:val="20"/>
              </w:rPr>
              <w:t>S</w:t>
            </w:r>
            <w:r w:rsidR="2210014C" w:rsidRPr="05A97C40">
              <w:rPr>
                <w:rFonts w:ascii="Arial" w:eastAsia="Arial" w:hAnsi="Arial" w:cs="Arial"/>
                <w:sz w:val="20"/>
                <w:szCs w:val="20"/>
              </w:rPr>
              <w:t>eega</w:t>
            </w:r>
            <w:r w:rsidR="6FF3E405" w:rsidRPr="05A97C40" w:rsidDel="00581393">
              <w:rPr>
                <w:rFonts w:ascii="Arial" w:eastAsia="Arial" w:hAnsi="Arial" w:cs="Arial"/>
                <w:sz w:val="20"/>
                <w:szCs w:val="20"/>
              </w:rPr>
              <w:t xml:space="preserve"> </w:t>
            </w:r>
            <w:r w:rsidR="6FF3E405" w:rsidRPr="00D20C61">
              <w:rPr>
                <w:rFonts w:ascii="Arial" w:eastAsia="Arial" w:hAnsi="Arial" w:cs="Arial"/>
                <w:b/>
                <w:bCs/>
                <w:sz w:val="20"/>
                <w:szCs w:val="20"/>
              </w:rPr>
              <w:t xml:space="preserve">kinnisvara </w:t>
            </w:r>
            <w:r w:rsidR="27D946E1" w:rsidRPr="00D20C61">
              <w:rPr>
                <w:rFonts w:ascii="Arial" w:eastAsia="Arial" w:hAnsi="Arial" w:cs="Arial"/>
                <w:b/>
                <w:bCs/>
                <w:sz w:val="20"/>
                <w:szCs w:val="20"/>
              </w:rPr>
              <w:t>hindade tõus pole üksnes turutingimuste tulemus, vaid mõjutatud viivitustest ehitamist ettevalmistavates menetlustes</w:t>
            </w:r>
            <w:r w:rsidR="27D946E1" w:rsidRPr="05A97C40">
              <w:rPr>
                <w:rFonts w:ascii="Arial" w:eastAsia="Arial" w:hAnsi="Arial" w:cs="Arial"/>
                <w:sz w:val="20"/>
                <w:szCs w:val="20"/>
              </w:rPr>
              <w:t xml:space="preserve">. Tallinnas on kinnisvaraarendajad hinnanud, et veniv planeeringuprotsess võib lisada </w:t>
            </w:r>
            <w:r w:rsidR="6FF3E405" w:rsidRPr="05A97C40">
              <w:rPr>
                <w:rFonts w:ascii="Arial" w:eastAsia="Arial" w:hAnsi="Arial" w:cs="Arial"/>
                <w:sz w:val="20"/>
                <w:szCs w:val="20"/>
              </w:rPr>
              <w:t xml:space="preserve">nt </w:t>
            </w:r>
            <w:r w:rsidR="27D946E1" w:rsidRPr="05A97C40">
              <w:rPr>
                <w:rFonts w:ascii="Arial" w:eastAsia="Arial" w:hAnsi="Arial" w:cs="Arial"/>
                <w:sz w:val="20"/>
                <w:szCs w:val="20"/>
              </w:rPr>
              <w:t>uue korteri maksumusele kuni 20%</w:t>
            </w:r>
            <w:r w:rsidR="00CE1AB1">
              <w:rPr>
                <w:rStyle w:val="Allmrkuseviide"/>
                <w:rFonts w:ascii="Arial" w:eastAsia="Arial" w:hAnsi="Arial" w:cs="Arial"/>
                <w:sz w:val="20"/>
                <w:szCs w:val="20"/>
              </w:rPr>
              <w:footnoteReference w:id="5"/>
            </w:r>
            <w:r w:rsidR="006E51E6">
              <w:rPr>
                <w:rFonts w:ascii="Arial" w:eastAsia="Arial" w:hAnsi="Arial" w:cs="Arial"/>
                <w:sz w:val="20"/>
                <w:szCs w:val="20"/>
              </w:rPr>
              <w:t>.</w:t>
            </w:r>
            <w:r w:rsidR="1CEC9B82" w:rsidRPr="05A97C40">
              <w:rPr>
                <w:rFonts w:ascii="Arial" w:eastAsia="Arial" w:hAnsi="Arial" w:cs="Arial"/>
                <w:sz w:val="20"/>
                <w:szCs w:val="20"/>
              </w:rPr>
              <w:t xml:space="preserve"> </w:t>
            </w:r>
          </w:p>
          <w:p w14:paraId="4E7990F6" w14:textId="71C31347" w:rsidR="00DC0D74" w:rsidRPr="00A41403" w:rsidRDefault="1CEC9B82" w:rsidP="7D39D7D1">
            <w:pPr>
              <w:spacing w:after="120" w:line="240" w:lineRule="auto"/>
              <w:textAlignment w:val="baseline"/>
              <w:rPr>
                <w:rFonts w:ascii="Arial" w:eastAsia="Arial" w:hAnsi="Arial" w:cs="Arial"/>
                <w:sz w:val="20"/>
                <w:szCs w:val="20"/>
              </w:rPr>
            </w:pPr>
            <w:r w:rsidRPr="05A97C40">
              <w:rPr>
                <w:rFonts w:ascii="Arial" w:eastAsia="Arial" w:hAnsi="Arial" w:cs="Arial"/>
                <w:sz w:val="20"/>
                <w:szCs w:val="20"/>
              </w:rPr>
              <w:t xml:space="preserve">Ajakulu tuleneb ka sellest, et </w:t>
            </w:r>
            <w:r w:rsidRPr="00877DA4">
              <w:rPr>
                <w:rFonts w:ascii="Arial" w:eastAsia="Arial" w:hAnsi="Arial" w:cs="Arial"/>
                <w:b/>
                <w:bCs/>
                <w:sz w:val="20"/>
                <w:szCs w:val="20"/>
              </w:rPr>
              <w:t>ruumiandmetest</w:t>
            </w:r>
            <w:r w:rsidRPr="05A97C40">
              <w:rPr>
                <w:rFonts w:ascii="Arial" w:eastAsia="Arial" w:hAnsi="Arial" w:cs="Arial"/>
                <w:sz w:val="20"/>
                <w:szCs w:val="20"/>
              </w:rPr>
              <w:t xml:space="preserve"> analüütiliselt tuletatava info hankimine ei ole </w:t>
            </w:r>
            <w:r w:rsidR="67D4003C" w:rsidRPr="00877DA4">
              <w:rPr>
                <w:rFonts w:ascii="Arial" w:eastAsia="Arial" w:hAnsi="Arial" w:cs="Arial"/>
                <w:b/>
                <w:bCs/>
                <w:sz w:val="20"/>
                <w:szCs w:val="20"/>
              </w:rPr>
              <w:t>automatiseeritud</w:t>
            </w:r>
            <w:r w:rsidR="00411155">
              <w:rPr>
                <w:rFonts w:ascii="Arial" w:eastAsia="Arial" w:hAnsi="Arial" w:cs="Arial"/>
                <w:b/>
                <w:bCs/>
                <w:sz w:val="20"/>
                <w:szCs w:val="20"/>
              </w:rPr>
              <w:t>,</w:t>
            </w:r>
            <w:r w:rsidRPr="05A97C40">
              <w:rPr>
                <w:rFonts w:ascii="Arial" w:eastAsia="Arial" w:hAnsi="Arial" w:cs="Arial"/>
                <w:sz w:val="20"/>
                <w:szCs w:val="20"/>
              </w:rPr>
              <w:t xml:space="preserve"> vaid on suures osas käsitöö. </w:t>
            </w:r>
            <w:r w:rsidR="39E76677" w:rsidRPr="05A97C40">
              <w:rPr>
                <w:rFonts w:ascii="Arial" w:eastAsia="Arial" w:hAnsi="Arial" w:cs="Arial"/>
                <w:sz w:val="20"/>
                <w:szCs w:val="20"/>
              </w:rPr>
              <w:t>I</w:t>
            </w:r>
            <w:r w:rsidRPr="05A97C40">
              <w:rPr>
                <w:rFonts w:ascii="Arial" w:eastAsia="Arial" w:hAnsi="Arial" w:cs="Arial"/>
                <w:sz w:val="20"/>
                <w:szCs w:val="20"/>
              </w:rPr>
              <w:t>nfot ei talletata</w:t>
            </w:r>
            <w:r w:rsidR="39E76677" w:rsidRPr="05A97C40">
              <w:rPr>
                <w:rFonts w:ascii="Arial" w:eastAsia="Arial" w:hAnsi="Arial" w:cs="Arial"/>
                <w:sz w:val="20"/>
                <w:szCs w:val="20"/>
              </w:rPr>
              <w:t xml:space="preserve"> piisavalt süsteemselt ja lihtsal</w:t>
            </w:r>
            <w:r w:rsidR="10DE0923" w:rsidRPr="05A97C40">
              <w:rPr>
                <w:rFonts w:ascii="Arial" w:eastAsia="Arial" w:hAnsi="Arial" w:cs="Arial"/>
                <w:sz w:val="20"/>
                <w:szCs w:val="20"/>
              </w:rPr>
              <w:t>t</w:t>
            </w:r>
            <w:r w:rsidR="39E76677" w:rsidRPr="05A97C40">
              <w:rPr>
                <w:rFonts w:ascii="Arial" w:eastAsia="Arial" w:hAnsi="Arial" w:cs="Arial"/>
                <w:sz w:val="20"/>
                <w:szCs w:val="20"/>
              </w:rPr>
              <w:t xml:space="preserve"> leitavalt</w:t>
            </w:r>
            <w:r w:rsidRPr="05A97C40">
              <w:rPr>
                <w:rFonts w:ascii="Arial" w:eastAsia="Arial" w:hAnsi="Arial" w:cs="Arial"/>
                <w:sz w:val="20"/>
                <w:szCs w:val="20"/>
              </w:rPr>
              <w:t xml:space="preserve"> ning </w:t>
            </w:r>
            <w:r w:rsidR="430B4AA7" w:rsidRPr="05A97C40">
              <w:rPr>
                <w:rFonts w:ascii="Arial" w:eastAsia="Arial" w:hAnsi="Arial" w:cs="Arial"/>
                <w:sz w:val="20"/>
                <w:szCs w:val="20"/>
              </w:rPr>
              <w:t xml:space="preserve">iga </w:t>
            </w:r>
            <w:r w:rsidR="430B4AA7" w:rsidRPr="007F124A">
              <w:rPr>
                <w:rFonts w:ascii="Arial" w:eastAsia="Arial" w:hAnsi="Arial" w:cs="Arial"/>
                <w:sz w:val="20"/>
                <w:szCs w:val="20"/>
              </w:rPr>
              <w:t xml:space="preserve">uuekordne </w:t>
            </w:r>
            <w:r w:rsidRPr="007F124A">
              <w:rPr>
                <w:rFonts w:ascii="Arial" w:eastAsia="Arial" w:hAnsi="Arial" w:cs="Arial"/>
                <w:sz w:val="20"/>
                <w:szCs w:val="20"/>
              </w:rPr>
              <w:t>sama</w:t>
            </w:r>
            <w:r w:rsidR="148F3462" w:rsidRPr="007F124A">
              <w:rPr>
                <w:rFonts w:ascii="Arial" w:eastAsia="Arial" w:hAnsi="Arial" w:cs="Arial"/>
                <w:sz w:val="20"/>
                <w:szCs w:val="20"/>
              </w:rPr>
              <w:t>st</w:t>
            </w:r>
            <w:r w:rsidRPr="007F124A">
              <w:rPr>
                <w:rFonts w:ascii="Arial" w:eastAsia="Arial" w:hAnsi="Arial" w:cs="Arial"/>
                <w:sz w:val="20"/>
                <w:szCs w:val="20"/>
              </w:rPr>
              <w:t xml:space="preserve"> piirkonnast huvitatud investor alustab </w:t>
            </w:r>
            <w:r w:rsidR="7A6B4D7B" w:rsidRPr="007F124A">
              <w:rPr>
                <w:rFonts w:ascii="Arial" w:eastAsia="Arial" w:hAnsi="Arial" w:cs="Arial"/>
                <w:sz w:val="20"/>
                <w:szCs w:val="20"/>
              </w:rPr>
              <w:t xml:space="preserve">planeerimisega seotud </w:t>
            </w:r>
            <w:r w:rsidRPr="007F124A">
              <w:rPr>
                <w:rFonts w:ascii="Arial" w:eastAsia="Arial" w:hAnsi="Arial" w:cs="Arial"/>
                <w:sz w:val="20"/>
                <w:szCs w:val="20"/>
              </w:rPr>
              <w:t>tegevusi otsast peale.</w:t>
            </w:r>
            <w:r w:rsidR="007837CB" w:rsidRPr="007F124A">
              <w:rPr>
                <w:rFonts w:ascii="Arial" w:eastAsia="Arial" w:hAnsi="Arial" w:cs="Arial"/>
                <w:sz w:val="20"/>
                <w:szCs w:val="20"/>
              </w:rPr>
              <w:t xml:space="preserve"> </w:t>
            </w:r>
            <w:r w:rsidR="00A165AD" w:rsidRPr="007F124A">
              <w:rPr>
                <w:rFonts w:ascii="Arial" w:eastAsia="Arial" w:hAnsi="Arial" w:cs="Arial"/>
                <w:sz w:val="20"/>
                <w:szCs w:val="20"/>
              </w:rPr>
              <w:t>P</w:t>
            </w:r>
            <w:r w:rsidR="003068CC" w:rsidRPr="007F124A">
              <w:rPr>
                <w:rFonts w:ascii="Arial" w:eastAsia="Arial" w:hAnsi="Arial" w:cs="Arial"/>
                <w:sz w:val="20"/>
                <w:szCs w:val="20"/>
              </w:rPr>
              <w:t>laneeringumenetlused</w:t>
            </w:r>
            <w:r w:rsidR="000C1FBA" w:rsidRPr="007F124A">
              <w:rPr>
                <w:rFonts w:ascii="Arial" w:eastAsia="Arial" w:hAnsi="Arial" w:cs="Arial"/>
                <w:sz w:val="20"/>
                <w:szCs w:val="20"/>
              </w:rPr>
              <w:t xml:space="preserve"> </w:t>
            </w:r>
            <w:r w:rsidR="00220008" w:rsidRPr="007F124A">
              <w:rPr>
                <w:rFonts w:ascii="Arial" w:eastAsia="Arial" w:hAnsi="Arial" w:cs="Arial"/>
                <w:sz w:val="20"/>
                <w:szCs w:val="20"/>
              </w:rPr>
              <w:t xml:space="preserve">on täna üles ehitatud </w:t>
            </w:r>
            <w:r w:rsidR="005943BC" w:rsidRPr="007F124A">
              <w:rPr>
                <w:rFonts w:ascii="Arial" w:eastAsia="Arial" w:hAnsi="Arial" w:cs="Arial"/>
                <w:sz w:val="20"/>
                <w:szCs w:val="20"/>
              </w:rPr>
              <w:t xml:space="preserve">ilma </w:t>
            </w:r>
            <w:r w:rsidR="001A7D25" w:rsidRPr="007F124A">
              <w:rPr>
                <w:rFonts w:ascii="Arial" w:eastAsia="Arial" w:hAnsi="Arial" w:cs="Arial"/>
                <w:sz w:val="20"/>
                <w:szCs w:val="20"/>
              </w:rPr>
              <w:t>andmepõhi</w:t>
            </w:r>
            <w:r w:rsidR="00F83A4C" w:rsidRPr="007F124A">
              <w:rPr>
                <w:rFonts w:ascii="Arial" w:eastAsia="Arial" w:hAnsi="Arial" w:cs="Arial"/>
                <w:sz w:val="20"/>
                <w:szCs w:val="20"/>
              </w:rPr>
              <w:t>s</w:t>
            </w:r>
            <w:r w:rsidR="00A165AD" w:rsidRPr="007F124A">
              <w:rPr>
                <w:rFonts w:ascii="Arial" w:eastAsia="Arial" w:hAnsi="Arial" w:cs="Arial"/>
                <w:sz w:val="20"/>
                <w:szCs w:val="20"/>
              </w:rPr>
              <w:t>e planeerimise võimalusi ära kasutamata.</w:t>
            </w:r>
            <w:r w:rsidR="00A165AD">
              <w:rPr>
                <w:rFonts w:ascii="Arial" w:eastAsia="Arial" w:hAnsi="Arial" w:cs="Arial"/>
                <w:sz w:val="20"/>
                <w:szCs w:val="20"/>
              </w:rPr>
              <w:t xml:space="preserve"> </w:t>
            </w:r>
          </w:p>
          <w:p w14:paraId="3E70DEE1" w14:textId="6914B367" w:rsidR="00DC0D74" w:rsidRPr="00A41403" w:rsidRDefault="00DC0D74" w:rsidP="37FE2914">
            <w:pPr>
              <w:spacing w:after="0" w:line="240" w:lineRule="auto"/>
              <w:textAlignment w:val="baseline"/>
              <w:rPr>
                <w:rFonts w:ascii="Arial" w:eastAsia="Arial" w:hAnsi="Arial" w:cs="Arial"/>
                <w:sz w:val="20"/>
                <w:szCs w:val="20"/>
              </w:rPr>
            </w:pPr>
          </w:p>
          <w:p w14:paraId="62BC5FE2" w14:textId="48D0891F" w:rsidR="00DC0D74" w:rsidRPr="00A41403" w:rsidRDefault="2F5F8F7C" w:rsidP="37FE2914">
            <w:pPr>
              <w:spacing w:after="0" w:line="240" w:lineRule="auto"/>
              <w:textAlignment w:val="baseline"/>
              <w:rPr>
                <w:rFonts w:ascii="Arial" w:eastAsia="Arial" w:hAnsi="Arial" w:cs="Arial"/>
                <w:sz w:val="20"/>
                <w:szCs w:val="20"/>
              </w:rPr>
            </w:pPr>
            <w:r w:rsidRPr="37FE2914">
              <w:rPr>
                <w:rFonts w:ascii="Arial" w:eastAsia="Arial" w:hAnsi="Arial" w:cs="Arial"/>
                <w:sz w:val="20"/>
                <w:szCs w:val="20"/>
              </w:rPr>
              <w:t>Probleemi lahendamiseks on käivitatud muuhulgas järgmised muudatused:</w:t>
            </w:r>
          </w:p>
          <w:p w14:paraId="55FF76D9" w14:textId="63A48C8D" w:rsidR="00DC0D74" w:rsidRPr="00A41403" w:rsidRDefault="2F5F8F7C" w:rsidP="0043141A">
            <w:pPr>
              <w:pStyle w:val="Loendilik"/>
              <w:numPr>
                <w:ilvl w:val="0"/>
                <w:numId w:val="20"/>
              </w:numPr>
              <w:spacing w:after="0" w:line="240" w:lineRule="auto"/>
              <w:textAlignment w:val="baseline"/>
              <w:rPr>
                <w:rFonts w:ascii="Arial" w:eastAsia="Arial" w:hAnsi="Arial" w:cs="Arial"/>
                <w:sz w:val="20"/>
                <w:szCs w:val="20"/>
              </w:rPr>
            </w:pPr>
            <w:r w:rsidRPr="10471DB4">
              <w:rPr>
                <w:rFonts w:ascii="Arial" w:eastAsia="Arial" w:hAnsi="Arial" w:cs="Arial"/>
                <w:sz w:val="20"/>
                <w:szCs w:val="20"/>
              </w:rPr>
              <w:t>2025. aasta alguses loodi Maa- ja Ruumiamet, mille ülesanne on koondada Eesti ruumialane oskusteave</w:t>
            </w:r>
            <w:r w:rsidR="00E91ABC" w:rsidRPr="10471DB4">
              <w:rPr>
                <w:rFonts w:ascii="Arial" w:eastAsia="Arial" w:hAnsi="Arial" w:cs="Arial"/>
                <w:sz w:val="20"/>
                <w:szCs w:val="20"/>
              </w:rPr>
              <w:t>, andmed ja digilahendused</w:t>
            </w:r>
            <w:r w:rsidRPr="10471DB4">
              <w:rPr>
                <w:rFonts w:ascii="Arial" w:eastAsia="Arial" w:hAnsi="Arial" w:cs="Arial"/>
                <w:sz w:val="20"/>
                <w:szCs w:val="20"/>
              </w:rPr>
              <w:t xml:space="preserve"> ning toetada eri osapooli tõhusate menetluste läbiviimisel ja kvaliteetse ruumi loomisel. </w:t>
            </w:r>
          </w:p>
          <w:p w14:paraId="51320B76" w14:textId="682CF442" w:rsidR="00DC0D74" w:rsidRDefault="1D412935" w:rsidP="0043141A">
            <w:pPr>
              <w:pStyle w:val="Loendilik"/>
              <w:numPr>
                <w:ilvl w:val="0"/>
                <w:numId w:val="20"/>
              </w:numPr>
              <w:spacing w:after="0" w:line="240" w:lineRule="auto"/>
              <w:textAlignment w:val="baseline"/>
              <w:rPr>
                <w:rFonts w:ascii="Arial" w:eastAsia="Arial" w:hAnsi="Arial" w:cs="Arial"/>
                <w:sz w:val="20"/>
                <w:szCs w:val="20"/>
              </w:rPr>
            </w:pPr>
            <w:r w:rsidRPr="10471DB4">
              <w:rPr>
                <w:rFonts w:ascii="Arial" w:eastAsia="Arial" w:hAnsi="Arial" w:cs="Arial"/>
                <w:sz w:val="20"/>
                <w:szCs w:val="20"/>
              </w:rPr>
              <w:t>Planeerimisseadusesse on sis</w:t>
            </w:r>
            <w:r w:rsidR="4589EBA7" w:rsidRPr="10471DB4">
              <w:rPr>
                <w:rFonts w:ascii="Arial" w:eastAsia="Arial" w:hAnsi="Arial" w:cs="Arial"/>
                <w:sz w:val="20"/>
                <w:szCs w:val="20"/>
              </w:rPr>
              <w:t>se</w:t>
            </w:r>
            <w:r w:rsidRPr="10471DB4">
              <w:rPr>
                <w:rFonts w:ascii="Arial" w:eastAsia="Arial" w:hAnsi="Arial" w:cs="Arial"/>
                <w:sz w:val="20"/>
                <w:szCs w:val="20"/>
              </w:rPr>
              <w:t>viimisel mitmed planeeringumenetlust lühendavad muudatused ning ära jäetud olulise lisaväärtuseta tegevusi. Näiteks on laiendatud ehitusõiguse andmise võimalusi projekteerimistingimustega</w:t>
            </w:r>
            <w:r w:rsidR="00B22446">
              <w:rPr>
                <w:rFonts w:ascii="Arial" w:eastAsia="Arial" w:hAnsi="Arial" w:cs="Arial"/>
                <w:sz w:val="20"/>
                <w:szCs w:val="20"/>
              </w:rPr>
              <w:t>,</w:t>
            </w:r>
            <w:r w:rsidRPr="10471DB4">
              <w:rPr>
                <w:rFonts w:ascii="Arial" w:eastAsia="Arial" w:hAnsi="Arial" w:cs="Arial"/>
                <w:sz w:val="20"/>
                <w:szCs w:val="20"/>
              </w:rPr>
              <w:t xml:space="preserve"> sätestatud planeeringutele “kehtivusaeg”</w:t>
            </w:r>
            <w:r w:rsidR="00B22446">
              <w:rPr>
                <w:rFonts w:ascii="Arial" w:eastAsia="Arial" w:hAnsi="Arial" w:cs="Arial"/>
                <w:sz w:val="20"/>
                <w:szCs w:val="20"/>
              </w:rPr>
              <w:t>,</w:t>
            </w:r>
            <w:r w:rsidRPr="10471DB4">
              <w:rPr>
                <w:rFonts w:ascii="Arial" w:eastAsia="Arial" w:hAnsi="Arial" w:cs="Arial"/>
                <w:sz w:val="20"/>
                <w:szCs w:val="20"/>
              </w:rPr>
              <w:t xml:space="preserve"> </w:t>
            </w:r>
            <w:r w:rsidR="00911DF4">
              <w:rPr>
                <w:rFonts w:ascii="Arial" w:eastAsia="Arial" w:hAnsi="Arial" w:cs="Arial"/>
                <w:sz w:val="20"/>
                <w:szCs w:val="20"/>
              </w:rPr>
              <w:t xml:space="preserve">tehtud ettepanek </w:t>
            </w:r>
            <w:r w:rsidR="00911DF4" w:rsidRPr="10471DB4">
              <w:rPr>
                <w:rFonts w:ascii="Arial" w:eastAsia="Arial" w:hAnsi="Arial" w:cs="Arial"/>
                <w:sz w:val="20"/>
                <w:szCs w:val="20"/>
              </w:rPr>
              <w:t>lihtsusta</w:t>
            </w:r>
            <w:r w:rsidR="00911DF4">
              <w:rPr>
                <w:rFonts w:ascii="Arial" w:eastAsia="Arial" w:hAnsi="Arial" w:cs="Arial"/>
                <w:sz w:val="20"/>
                <w:szCs w:val="20"/>
              </w:rPr>
              <w:t>da</w:t>
            </w:r>
            <w:r w:rsidR="00911DF4" w:rsidRPr="10471DB4">
              <w:rPr>
                <w:rFonts w:ascii="Arial" w:eastAsia="Arial" w:hAnsi="Arial" w:cs="Arial"/>
                <w:sz w:val="20"/>
                <w:szCs w:val="20"/>
              </w:rPr>
              <w:t xml:space="preserve"> </w:t>
            </w:r>
            <w:r w:rsidRPr="10471DB4">
              <w:rPr>
                <w:rFonts w:ascii="Arial" w:eastAsia="Arial" w:hAnsi="Arial" w:cs="Arial"/>
                <w:sz w:val="20"/>
                <w:szCs w:val="20"/>
              </w:rPr>
              <w:t>detailplaneeringu</w:t>
            </w:r>
            <w:r w:rsidR="0DD8F629" w:rsidRPr="10471DB4">
              <w:rPr>
                <w:rFonts w:ascii="Arial" w:eastAsia="Arial" w:hAnsi="Arial" w:cs="Arial"/>
                <w:sz w:val="20"/>
                <w:szCs w:val="20"/>
              </w:rPr>
              <w:t>te</w:t>
            </w:r>
            <w:r w:rsidRPr="10471DB4">
              <w:rPr>
                <w:rFonts w:ascii="Arial" w:eastAsia="Arial" w:hAnsi="Arial" w:cs="Arial"/>
                <w:sz w:val="20"/>
                <w:szCs w:val="20"/>
              </w:rPr>
              <w:t xml:space="preserve"> </w:t>
            </w:r>
            <w:r w:rsidR="00A31511" w:rsidRPr="10471DB4">
              <w:rPr>
                <w:rFonts w:ascii="Arial" w:eastAsia="Arial" w:hAnsi="Arial" w:cs="Arial"/>
                <w:sz w:val="20"/>
                <w:szCs w:val="20"/>
              </w:rPr>
              <w:t>muutmist,</w:t>
            </w:r>
            <w:r w:rsidRPr="10471DB4">
              <w:rPr>
                <w:rFonts w:ascii="Arial" w:eastAsia="Arial" w:hAnsi="Arial" w:cs="Arial"/>
                <w:sz w:val="20"/>
                <w:szCs w:val="20"/>
              </w:rPr>
              <w:t xml:space="preserve"> kehtetuks tunnistamist ja poolelioleva planeeringu koostamise lõpetamist. </w:t>
            </w:r>
          </w:p>
          <w:p w14:paraId="5EB29363" w14:textId="20ECA971" w:rsidR="001C7453" w:rsidRPr="00691253" w:rsidRDefault="001C7453" w:rsidP="00691253">
            <w:pPr>
              <w:pStyle w:val="Loendilik"/>
              <w:numPr>
                <w:ilvl w:val="0"/>
                <w:numId w:val="20"/>
              </w:numPr>
              <w:spacing w:after="0" w:line="240" w:lineRule="auto"/>
              <w:rPr>
                <w:rFonts w:ascii="Arial" w:eastAsia="Arial" w:hAnsi="Arial" w:cs="Arial"/>
                <w:sz w:val="20"/>
                <w:szCs w:val="20"/>
              </w:rPr>
            </w:pPr>
            <w:r w:rsidRPr="00691253">
              <w:rPr>
                <w:rFonts w:ascii="Arial" w:eastAsia="Arial" w:hAnsi="Arial" w:cs="Arial"/>
                <w:sz w:val="20"/>
                <w:szCs w:val="20"/>
              </w:rPr>
              <w:t>2026. a. kevadeks valmivad koostöös TalTechiga kasutajate andmevajadustele tuginevad andmemudeli põhise planeerimise aluspõhimõtted ning loogiline andmemudel (üldine andmestruktuur, andmehalduse üldraamistik). Samuti koostatakse soovituslik teekaart (vajalike tegevuste ja muudatuste kogum) ülemineku toetamiseks. Vastavat projekti rahastatakse MKM teadus-arendustegevuse vahenditest.</w:t>
            </w:r>
            <w:r w:rsidRPr="00691253">
              <w:rPr>
                <w:rStyle w:val="Allmrkuseviide"/>
                <w:rFonts w:ascii="Arial" w:eastAsia="Arial" w:hAnsi="Arial" w:cs="Arial"/>
                <w:sz w:val="20"/>
                <w:szCs w:val="20"/>
              </w:rPr>
              <w:footnoteReference w:id="6"/>
            </w:r>
          </w:p>
          <w:p w14:paraId="16C3A2F0" w14:textId="6EDA1FC6" w:rsidR="00DC0D74" w:rsidRDefault="00DC0D74" w:rsidP="37FE2914">
            <w:pPr>
              <w:spacing w:after="0" w:line="240" w:lineRule="auto"/>
              <w:textAlignment w:val="baseline"/>
              <w:rPr>
                <w:rFonts w:ascii="Arial" w:eastAsia="Arial" w:hAnsi="Arial" w:cs="Arial"/>
                <w:sz w:val="20"/>
                <w:szCs w:val="20"/>
              </w:rPr>
            </w:pPr>
          </w:p>
          <w:p w14:paraId="31B10B55" w14:textId="30983C09" w:rsidR="00053087" w:rsidRPr="00D67968" w:rsidRDefault="005C65B1" w:rsidP="37FE2914">
            <w:pPr>
              <w:spacing w:after="0" w:line="240" w:lineRule="auto"/>
              <w:textAlignment w:val="baseline"/>
              <w:rPr>
                <w:rFonts w:ascii="Arial" w:eastAsia="Arial" w:hAnsi="Arial" w:cs="Arial"/>
                <w:b/>
                <w:bCs/>
                <w:sz w:val="20"/>
                <w:szCs w:val="20"/>
              </w:rPr>
            </w:pPr>
            <w:r>
              <w:rPr>
                <w:rFonts w:ascii="Arial" w:eastAsia="Arial" w:hAnsi="Arial" w:cs="Arial"/>
                <w:b/>
                <w:bCs/>
                <w:sz w:val="20"/>
                <w:szCs w:val="20"/>
              </w:rPr>
              <w:lastRenderedPageBreak/>
              <w:t>Need muudatused</w:t>
            </w:r>
            <w:r w:rsidR="00053087" w:rsidRPr="00D67968">
              <w:rPr>
                <w:rFonts w:ascii="Arial" w:eastAsia="Arial" w:hAnsi="Arial" w:cs="Arial"/>
                <w:b/>
                <w:bCs/>
                <w:sz w:val="20"/>
                <w:szCs w:val="20"/>
              </w:rPr>
              <w:t xml:space="preserve"> </w:t>
            </w:r>
            <w:r>
              <w:rPr>
                <w:rFonts w:ascii="Arial" w:eastAsia="Arial" w:hAnsi="Arial" w:cs="Arial"/>
                <w:b/>
                <w:bCs/>
                <w:sz w:val="20"/>
                <w:szCs w:val="20"/>
              </w:rPr>
              <w:t>loovad eeldusi</w:t>
            </w:r>
            <w:r w:rsidR="00053087" w:rsidRPr="00D67968">
              <w:rPr>
                <w:rFonts w:ascii="Arial" w:eastAsia="Arial" w:hAnsi="Arial" w:cs="Arial"/>
                <w:b/>
                <w:bCs/>
                <w:sz w:val="20"/>
                <w:szCs w:val="20"/>
              </w:rPr>
              <w:t xml:space="preserve"> probleemi lahendamisele</w:t>
            </w:r>
            <w:r w:rsidR="007A1708" w:rsidRPr="00D67968">
              <w:rPr>
                <w:rFonts w:ascii="Arial" w:eastAsia="Arial" w:hAnsi="Arial" w:cs="Arial"/>
                <w:b/>
                <w:bCs/>
                <w:sz w:val="20"/>
                <w:szCs w:val="20"/>
              </w:rPr>
              <w:t>, kuid ilma täiendavate andmepõhiste</w:t>
            </w:r>
            <w:r w:rsidRPr="00D67968">
              <w:rPr>
                <w:rFonts w:ascii="Arial" w:eastAsia="Arial" w:hAnsi="Arial" w:cs="Arial"/>
                <w:b/>
                <w:bCs/>
                <w:sz w:val="20"/>
                <w:szCs w:val="20"/>
              </w:rPr>
              <w:t xml:space="preserve"> lahendusteta ei </w:t>
            </w:r>
            <w:r w:rsidR="00D01CA7">
              <w:rPr>
                <w:rFonts w:ascii="Arial" w:eastAsia="Arial" w:hAnsi="Arial" w:cs="Arial"/>
                <w:b/>
                <w:bCs/>
                <w:sz w:val="20"/>
                <w:szCs w:val="20"/>
              </w:rPr>
              <w:t>ole</w:t>
            </w:r>
            <w:r w:rsidRPr="00D67968">
              <w:rPr>
                <w:rFonts w:ascii="Arial" w:eastAsia="Arial" w:hAnsi="Arial" w:cs="Arial"/>
                <w:b/>
                <w:bCs/>
                <w:sz w:val="20"/>
                <w:szCs w:val="20"/>
              </w:rPr>
              <w:t xml:space="preserve"> nende muudatuste </w:t>
            </w:r>
            <w:r w:rsidR="00D01CA7">
              <w:rPr>
                <w:rFonts w:ascii="Arial" w:eastAsia="Arial" w:hAnsi="Arial" w:cs="Arial"/>
                <w:b/>
                <w:bCs/>
                <w:sz w:val="20"/>
                <w:szCs w:val="20"/>
              </w:rPr>
              <w:t xml:space="preserve">potentsiaalne </w:t>
            </w:r>
            <w:r w:rsidRPr="00D67968">
              <w:rPr>
                <w:rFonts w:ascii="Arial" w:eastAsia="Arial" w:hAnsi="Arial" w:cs="Arial"/>
                <w:b/>
                <w:bCs/>
                <w:sz w:val="20"/>
                <w:szCs w:val="20"/>
              </w:rPr>
              <w:t>mõju täismahus realiseeri</w:t>
            </w:r>
            <w:r w:rsidR="00D01CA7">
              <w:rPr>
                <w:rFonts w:ascii="Arial" w:eastAsia="Arial" w:hAnsi="Arial" w:cs="Arial"/>
                <w:b/>
                <w:bCs/>
                <w:sz w:val="20"/>
                <w:szCs w:val="20"/>
              </w:rPr>
              <w:t>tav</w:t>
            </w:r>
            <w:r w:rsidRPr="00D67968">
              <w:rPr>
                <w:rFonts w:ascii="Arial" w:eastAsia="Arial" w:hAnsi="Arial" w:cs="Arial"/>
                <w:b/>
                <w:bCs/>
                <w:sz w:val="20"/>
                <w:szCs w:val="20"/>
              </w:rPr>
              <w:t>.</w:t>
            </w:r>
          </w:p>
          <w:p w14:paraId="52A589B7" w14:textId="77777777" w:rsidR="00053087" w:rsidRPr="00A41403" w:rsidRDefault="00053087" w:rsidP="37FE2914">
            <w:pPr>
              <w:spacing w:after="0" w:line="240" w:lineRule="auto"/>
              <w:textAlignment w:val="baseline"/>
              <w:rPr>
                <w:rFonts w:ascii="Arial" w:eastAsia="Arial" w:hAnsi="Arial" w:cs="Arial"/>
                <w:sz w:val="20"/>
                <w:szCs w:val="20"/>
              </w:rPr>
            </w:pPr>
          </w:p>
          <w:p w14:paraId="3FD0D134" w14:textId="78C49567" w:rsidR="00B727A6" w:rsidRPr="00A41403" w:rsidRDefault="00B727A6" w:rsidP="00B727A6">
            <w:pPr>
              <w:spacing w:after="0" w:line="240" w:lineRule="auto"/>
              <w:textAlignment w:val="baseline"/>
              <w:rPr>
                <w:rFonts w:ascii="Arial" w:eastAsia="Arial" w:hAnsi="Arial" w:cs="Arial"/>
                <w:sz w:val="20"/>
                <w:szCs w:val="20"/>
              </w:rPr>
            </w:pPr>
            <w:r w:rsidRPr="10471DB4">
              <w:rPr>
                <w:rFonts w:ascii="Arial" w:eastAsia="Arial" w:hAnsi="Arial" w:cs="Arial"/>
                <w:sz w:val="20"/>
                <w:szCs w:val="20"/>
              </w:rPr>
              <w:t xml:space="preserve">Planeeringud koostatakse seni erinevaid andmedefinitsioone ja vormistustavasid kasutades, lähtudes konkreetse kohaliku omavalitsuse ning planeerimiskonsultandi harjumustest ja eelistustest. Andmed ei ole Eesti eri piirkondade vahel võrreldavad, planeeringute koostamises osalevad ja planeeringuandmeid kasutavad osapooled ei saa kasutada planeeringuandmeid sisendina enda valdkonnas. Planeeringu koostamises osalejad (arendajad, riigiasutused, mõjutatud isikud) kulutavad aega planeeringuandmete tõlgendamisele, vajalik võib olla konsultatsiooniteenuse hankimine planeeringu rakendamise tõlgendamiseks. </w:t>
            </w:r>
          </w:p>
          <w:p w14:paraId="0AF1FF1B" w14:textId="77777777" w:rsidR="00B727A6" w:rsidRDefault="00B727A6" w:rsidP="05A97C40">
            <w:pPr>
              <w:spacing w:after="0" w:line="240" w:lineRule="auto"/>
              <w:textAlignment w:val="baseline"/>
              <w:rPr>
                <w:rFonts w:ascii="Arial" w:eastAsia="Arial" w:hAnsi="Arial" w:cs="Arial"/>
                <w:sz w:val="20"/>
                <w:szCs w:val="20"/>
              </w:rPr>
            </w:pPr>
          </w:p>
          <w:p w14:paraId="5920EEC9" w14:textId="6102CB7A" w:rsidR="00C67D6E" w:rsidRDefault="009E7936" w:rsidP="05A97C40">
            <w:pPr>
              <w:spacing w:after="0" w:line="240" w:lineRule="auto"/>
              <w:textAlignment w:val="baseline"/>
              <w:rPr>
                <w:rFonts w:ascii="Arial" w:eastAsia="Arial" w:hAnsi="Arial" w:cs="Arial"/>
                <w:sz w:val="20"/>
                <w:szCs w:val="20"/>
              </w:rPr>
            </w:pPr>
            <w:r>
              <w:rPr>
                <w:rFonts w:ascii="Arial" w:eastAsia="Arial" w:hAnsi="Arial" w:cs="Arial"/>
                <w:sz w:val="20"/>
                <w:szCs w:val="20"/>
              </w:rPr>
              <w:t>S</w:t>
            </w:r>
            <w:r w:rsidR="4294658B" w:rsidRPr="10471DB4">
              <w:rPr>
                <w:rFonts w:ascii="Arial" w:eastAsia="Arial" w:hAnsi="Arial" w:cs="Arial"/>
                <w:sz w:val="20"/>
                <w:szCs w:val="20"/>
              </w:rPr>
              <w:t>tandardiseerimi</w:t>
            </w:r>
            <w:r>
              <w:rPr>
                <w:rFonts w:ascii="Arial" w:eastAsia="Arial" w:hAnsi="Arial" w:cs="Arial"/>
                <w:sz w:val="20"/>
                <w:szCs w:val="20"/>
              </w:rPr>
              <w:t>ne</w:t>
            </w:r>
            <w:r w:rsidR="4294658B" w:rsidRPr="10471DB4">
              <w:rPr>
                <w:rFonts w:ascii="Arial" w:eastAsia="Arial" w:hAnsi="Arial" w:cs="Arial"/>
                <w:sz w:val="20"/>
                <w:szCs w:val="20"/>
              </w:rPr>
              <w:t xml:space="preserve"> ja </w:t>
            </w:r>
            <w:r w:rsidRPr="10471DB4">
              <w:rPr>
                <w:rFonts w:ascii="Arial" w:eastAsia="Arial" w:hAnsi="Arial" w:cs="Arial"/>
                <w:sz w:val="20"/>
                <w:szCs w:val="20"/>
              </w:rPr>
              <w:t>harmoniseerimi</w:t>
            </w:r>
            <w:r>
              <w:rPr>
                <w:rFonts w:ascii="Arial" w:eastAsia="Arial" w:hAnsi="Arial" w:cs="Arial"/>
                <w:sz w:val="20"/>
                <w:szCs w:val="20"/>
              </w:rPr>
              <w:t xml:space="preserve">ne </w:t>
            </w:r>
            <w:r w:rsidR="007816F5">
              <w:rPr>
                <w:rFonts w:ascii="Arial" w:eastAsia="Arial" w:hAnsi="Arial" w:cs="Arial"/>
                <w:sz w:val="20"/>
                <w:szCs w:val="20"/>
              </w:rPr>
              <w:t>on siiani olnud r</w:t>
            </w:r>
            <w:r w:rsidR="007816F5" w:rsidRPr="10471DB4">
              <w:rPr>
                <w:rFonts w:ascii="Arial" w:eastAsia="Arial" w:hAnsi="Arial" w:cs="Arial"/>
                <w:sz w:val="20"/>
                <w:szCs w:val="20"/>
              </w:rPr>
              <w:t>uumilises planeerimises</w:t>
            </w:r>
            <w:r w:rsidR="007816F5">
              <w:rPr>
                <w:rFonts w:ascii="Arial" w:eastAsia="Arial" w:hAnsi="Arial" w:cs="Arial"/>
                <w:sz w:val="20"/>
                <w:szCs w:val="20"/>
              </w:rPr>
              <w:t xml:space="preserve"> </w:t>
            </w:r>
            <w:r w:rsidR="00EA3A83">
              <w:rPr>
                <w:rFonts w:ascii="Arial" w:eastAsia="Arial" w:hAnsi="Arial" w:cs="Arial"/>
                <w:sz w:val="20"/>
                <w:szCs w:val="20"/>
              </w:rPr>
              <w:t>väljakutseks</w:t>
            </w:r>
            <w:r w:rsidR="4294658B" w:rsidRPr="10471DB4">
              <w:rPr>
                <w:rFonts w:ascii="Arial" w:eastAsia="Arial" w:hAnsi="Arial" w:cs="Arial"/>
                <w:sz w:val="20"/>
                <w:szCs w:val="20"/>
              </w:rPr>
              <w:t xml:space="preserve">, kuna kohalikud omavalitsused on tajunud seda kui kohalikku otsustusvabadusse sekkumist. </w:t>
            </w:r>
            <w:r w:rsidR="009111F8">
              <w:rPr>
                <w:rFonts w:ascii="Arial" w:eastAsia="Arial" w:hAnsi="Arial" w:cs="Arial"/>
                <w:sz w:val="20"/>
                <w:szCs w:val="20"/>
              </w:rPr>
              <w:t>See on aga viinud olukorrani, kus</w:t>
            </w:r>
            <w:r w:rsidR="00755385">
              <w:rPr>
                <w:rFonts w:ascii="Arial" w:eastAsia="Arial" w:hAnsi="Arial" w:cs="Arial"/>
                <w:sz w:val="20"/>
                <w:szCs w:val="20"/>
              </w:rPr>
              <w:t xml:space="preserve"> omavalitsuste </w:t>
            </w:r>
            <w:r w:rsidR="00504AE0">
              <w:rPr>
                <w:rFonts w:ascii="Arial" w:eastAsia="Arial" w:hAnsi="Arial" w:cs="Arial"/>
                <w:sz w:val="20"/>
                <w:szCs w:val="20"/>
              </w:rPr>
              <w:t xml:space="preserve">võimekused </w:t>
            </w:r>
            <w:r w:rsidR="00E85CF4">
              <w:rPr>
                <w:rFonts w:ascii="Arial" w:eastAsia="Arial" w:hAnsi="Arial" w:cs="Arial"/>
                <w:sz w:val="20"/>
                <w:szCs w:val="20"/>
              </w:rPr>
              <w:t>ja viisid</w:t>
            </w:r>
            <w:r w:rsidR="00130819">
              <w:rPr>
                <w:rFonts w:ascii="Arial" w:eastAsia="Arial" w:hAnsi="Arial" w:cs="Arial"/>
                <w:sz w:val="20"/>
                <w:szCs w:val="20"/>
              </w:rPr>
              <w:t xml:space="preserve"> </w:t>
            </w:r>
            <w:r w:rsidR="00504AE0">
              <w:rPr>
                <w:rFonts w:ascii="Arial" w:eastAsia="Arial" w:hAnsi="Arial" w:cs="Arial"/>
                <w:sz w:val="20"/>
                <w:szCs w:val="20"/>
              </w:rPr>
              <w:t>planeeringuid menetleda on</w:t>
            </w:r>
            <w:r w:rsidR="009111F8">
              <w:rPr>
                <w:rFonts w:ascii="Arial" w:eastAsia="Arial" w:hAnsi="Arial" w:cs="Arial"/>
                <w:sz w:val="20"/>
                <w:szCs w:val="20"/>
              </w:rPr>
              <w:t xml:space="preserve"> </w:t>
            </w:r>
            <w:r w:rsidR="00852BC5">
              <w:rPr>
                <w:rFonts w:ascii="Arial" w:eastAsia="Arial" w:hAnsi="Arial" w:cs="Arial"/>
                <w:sz w:val="20"/>
                <w:szCs w:val="20"/>
              </w:rPr>
              <w:t xml:space="preserve">väga erinevad, mis </w:t>
            </w:r>
            <w:r w:rsidR="006D44ED">
              <w:rPr>
                <w:rFonts w:ascii="Arial" w:eastAsia="Arial" w:hAnsi="Arial" w:cs="Arial"/>
                <w:sz w:val="20"/>
                <w:szCs w:val="20"/>
              </w:rPr>
              <w:t xml:space="preserve">on ebamugav arendaja vaatest, kuna igas KOV-is </w:t>
            </w:r>
            <w:r w:rsidR="00C67D6E">
              <w:rPr>
                <w:rFonts w:ascii="Arial" w:eastAsia="Arial" w:hAnsi="Arial" w:cs="Arial"/>
                <w:sz w:val="20"/>
                <w:szCs w:val="20"/>
              </w:rPr>
              <w:t>kehtiksid justkui erinevad reeglid.</w:t>
            </w:r>
          </w:p>
          <w:p w14:paraId="64B546D8" w14:textId="77777777" w:rsidR="00777F06" w:rsidRDefault="00777F06" w:rsidP="05A97C40">
            <w:pPr>
              <w:spacing w:after="0" w:line="240" w:lineRule="auto"/>
              <w:textAlignment w:val="baseline"/>
              <w:rPr>
                <w:rFonts w:ascii="Arial" w:eastAsia="Arial" w:hAnsi="Arial" w:cs="Arial"/>
                <w:sz w:val="20"/>
                <w:szCs w:val="20"/>
              </w:rPr>
            </w:pPr>
          </w:p>
          <w:p w14:paraId="7AFB83B4" w14:textId="799859AD" w:rsidR="003A0A06" w:rsidRPr="000902D9" w:rsidRDefault="4294658B" w:rsidP="05A97C40">
            <w:pPr>
              <w:spacing w:after="0" w:line="240" w:lineRule="auto"/>
              <w:textAlignment w:val="baseline"/>
              <w:rPr>
                <w:rFonts w:asciiTheme="minorBidi" w:eastAsia="Arial" w:hAnsiTheme="minorBidi"/>
                <w:sz w:val="20"/>
                <w:szCs w:val="20"/>
              </w:rPr>
            </w:pPr>
            <w:r w:rsidRPr="10471DB4">
              <w:rPr>
                <w:rFonts w:ascii="Arial" w:eastAsia="Arial" w:hAnsi="Arial" w:cs="Arial"/>
                <w:sz w:val="20"/>
                <w:szCs w:val="20"/>
              </w:rPr>
              <w:t xml:space="preserve">Samas on planeeringu vormi standardiseerimine tõhususe saavutamiseks </w:t>
            </w:r>
            <w:r w:rsidRPr="007179E2">
              <w:rPr>
                <w:rFonts w:ascii="Arial" w:eastAsia="Arial" w:hAnsi="Arial" w:cs="Arial"/>
                <w:b/>
                <w:bCs/>
                <w:sz w:val="20"/>
                <w:szCs w:val="20"/>
              </w:rPr>
              <w:t>vältimatu</w:t>
            </w:r>
            <w:r w:rsidRPr="10471DB4">
              <w:rPr>
                <w:rFonts w:ascii="Arial" w:eastAsia="Arial" w:hAnsi="Arial" w:cs="Arial"/>
                <w:sz w:val="20"/>
                <w:szCs w:val="20"/>
              </w:rPr>
              <w:t xml:space="preserve"> ning seda on võimalik teha ilma kohalikku sisulisse otsustuspädevusse sekkumata. Esimene samm planeeringute vormi standardiseerimise suunas astuti 2019. aastal, mil seati esimesed planeeringute vorminõuded. 2022. aastal võeti kasutusele planeeringute andmekogu planeeringute kättesaadavuse edendamiseks, </w:t>
            </w:r>
            <w:r w:rsidR="2C7E13A7" w:rsidRPr="10471DB4">
              <w:rPr>
                <w:rFonts w:ascii="Arial" w:eastAsia="Arial" w:hAnsi="Arial" w:cs="Arial"/>
                <w:sz w:val="20"/>
                <w:szCs w:val="20"/>
              </w:rPr>
              <w:t xml:space="preserve">praegu </w:t>
            </w:r>
            <w:r w:rsidRPr="10471DB4">
              <w:rPr>
                <w:rFonts w:ascii="Arial" w:eastAsia="Arial" w:hAnsi="Arial" w:cs="Arial"/>
                <w:sz w:val="20"/>
                <w:szCs w:val="20"/>
              </w:rPr>
              <w:t xml:space="preserve">toimub kehtivate planeeringute ühtsete nõuete alusel tagantjärele digiteerimine. Loomisel on ühtne planeeringute menetluse </w:t>
            </w:r>
            <w:r w:rsidRPr="000902D9">
              <w:rPr>
                <w:rFonts w:asciiTheme="minorBidi" w:eastAsia="Arial" w:hAnsiTheme="minorBidi"/>
                <w:sz w:val="20"/>
                <w:szCs w:val="20"/>
              </w:rPr>
              <w:t xml:space="preserve">infosüsteem e-ehituse platvormil </w:t>
            </w:r>
            <w:r w:rsidR="5E46D41E" w:rsidRPr="000902D9">
              <w:rPr>
                <w:rFonts w:asciiTheme="minorBidi" w:eastAsia="Arial" w:hAnsiTheme="minorBidi"/>
                <w:sz w:val="20"/>
                <w:szCs w:val="20"/>
              </w:rPr>
              <w:t xml:space="preserve">menetluste </w:t>
            </w:r>
            <w:r w:rsidRPr="000902D9">
              <w:rPr>
                <w:rFonts w:asciiTheme="minorBidi" w:eastAsia="Arial" w:hAnsiTheme="minorBidi"/>
                <w:sz w:val="20"/>
                <w:szCs w:val="20"/>
              </w:rPr>
              <w:t xml:space="preserve">läbipaistvuse suurendamiseks ning kiirendamiseks. Nimetatud muudatustega on loodud </w:t>
            </w:r>
            <w:r w:rsidRPr="007179E2">
              <w:rPr>
                <w:rFonts w:asciiTheme="minorBidi" w:eastAsia="Arial" w:hAnsiTheme="minorBidi"/>
                <w:b/>
                <w:bCs/>
                <w:sz w:val="20"/>
                <w:szCs w:val="20"/>
              </w:rPr>
              <w:t>vundament</w:t>
            </w:r>
            <w:r w:rsidRPr="000902D9">
              <w:rPr>
                <w:rFonts w:asciiTheme="minorBidi" w:eastAsia="Arial" w:hAnsiTheme="minorBidi"/>
                <w:sz w:val="20"/>
                <w:szCs w:val="20"/>
              </w:rPr>
              <w:t xml:space="preserve"> ruumilise planeerimise digitaliseerimisele</w:t>
            </w:r>
            <w:r w:rsidR="3B5F09FF" w:rsidRPr="000902D9">
              <w:rPr>
                <w:rFonts w:asciiTheme="minorBidi" w:eastAsia="Arial" w:hAnsiTheme="minorBidi"/>
                <w:sz w:val="20"/>
                <w:szCs w:val="20"/>
              </w:rPr>
              <w:t xml:space="preserve"> </w:t>
            </w:r>
            <w:r w:rsidR="3B5F09FF" w:rsidRPr="000902D9">
              <w:rPr>
                <w:rFonts w:asciiTheme="minorBidi" w:eastAsia="Segoe UI" w:hAnsiTheme="minorBidi"/>
                <w:color w:val="242424"/>
                <w:sz w:val="20"/>
                <w:szCs w:val="20"/>
              </w:rPr>
              <w:t>ja planeerimis- ning ehitusvaldkonna menetluste loogilisele sidumisele</w:t>
            </w:r>
            <w:r w:rsidRPr="000902D9">
              <w:rPr>
                <w:rFonts w:asciiTheme="minorBidi" w:eastAsia="Arial" w:hAnsiTheme="minorBidi"/>
                <w:sz w:val="20"/>
                <w:szCs w:val="20"/>
              </w:rPr>
              <w:t>.</w:t>
            </w:r>
          </w:p>
          <w:p w14:paraId="19B6AD67" w14:textId="77777777" w:rsidR="003A0A06" w:rsidRDefault="003A0A06" w:rsidP="05A97C40">
            <w:pPr>
              <w:spacing w:after="0" w:line="240" w:lineRule="auto"/>
              <w:textAlignment w:val="baseline"/>
              <w:rPr>
                <w:rFonts w:ascii="Arial" w:eastAsia="Arial" w:hAnsi="Arial" w:cs="Arial"/>
                <w:sz w:val="20"/>
                <w:szCs w:val="20"/>
              </w:rPr>
            </w:pPr>
          </w:p>
          <w:p w14:paraId="6C32E0E1" w14:textId="77A68BA4" w:rsidR="00DC0D74" w:rsidRDefault="003A0A06" w:rsidP="05A97C40">
            <w:pPr>
              <w:spacing w:after="0" w:line="240" w:lineRule="auto"/>
              <w:textAlignment w:val="baseline"/>
              <w:rPr>
                <w:rFonts w:ascii="Arial" w:eastAsia="Arial" w:hAnsi="Arial" w:cs="Arial"/>
                <w:sz w:val="20"/>
                <w:szCs w:val="20"/>
              </w:rPr>
            </w:pPr>
            <w:r w:rsidRPr="2115D6E1">
              <w:rPr>
                <w:rFonts w:ascii="Arial" w:eastAsia="Arial" w:hAnsi="Arial" w:cs="Arial"/>
                <w:sz w:val="20"/>
                <w:szCs w:val="20"/>
              </w:rPr>
              <w:t>Seega</w:t>
            </w:r>
            <w:r w:rsidR="4294658B" w:rsidRPr="2115D6E1">
              <w:rPr>
                <w:rFonts w:ascii="Arial" w:eastAsia="Arial" w:hAnsi="Arial" w:cs="Arial"/>
                <w:sz w:val="20"/>
                <w:szCs w:val="20"/>
              </w:rPr>
              <w:t xml:space="preserve"> kaasneb</w:t>
            </w:r>
            <w:r w:rsidR="4294658B" w:rsidRPr="2115D6E1">
              <w:rPr>
                <w:rFonts w:ascii="Arial" w:eastAsia="Arial" w:hAnsi="Arial" w:cs="Arial"/>
                <w:b/>
                <w:bCs/>
                <w:sz w:val="20"/>
                <w:szCs w:val="20"/>
              </w:rPr>
              <w:t xml:space="preserve"> andmemudeli põhisele </w:t>
            </w:r>
            <w:r w:rsidR="5661ECAF" w:rsidRPr="2115D6E1">
              <w:rPr>
                <w:rFonts w:ascii="Arial" w:eastAsia="Arial" w:hAnsi="Arial" w:cs="Arial"/>
                <w:b/>
                <w:bCs/>
                <w:sz w:val="20"/>
                <w:szCs w:val="20"/>
              </w:rPr>
              <w:t>planeerimise</w:t>
            </w:r>
            <w:r w:rsidR="2C8BDB01" w:rsidRPr="2115D6E1">
              <w:rPr>
                <w:rFonts w:ascii="Arial" w:eastAsia="Arial" w:hAnsi="Arial" w:cs="Arial"/>
                <w:b/>
                <w:bCs/>
                <w:sz w:val="20"/>
                <w:szCs w:val="20"/>
              </w:rPr>
              <w:t>le</w:t>
            </w:r>
            <w:r w:rsidR="5661ECAF" w:rsidRPr="2115D6E1">
              <w:rPr>
                <w:rFonts w:ascii="Arial" w:eastAsia="Arial" w:hAnsi="Arial" w:cs="Arial"/>
                <w:b/>
                <w:bCs/>
                <w:sz w:val="20"/>
                <w:szCs w:val="20"/>
              </w:rPr>
              <w:t xml:space="preserve"> </w:t>
            </w:r>
            <w:r w:rsidR="4294658B" w:rsidRPr="2115D6E1">
              <w:rPr>
                <w:rFonts w:ascii="Arial" w:eastAsia="Arial" w:hAnsi="Arial" w:cs="Arial"/>
                <w:b/>
                <w:bCs/>
                <w:sz w:val="20"/>
                <w:szCs w:val="20"/>
              </w:rPr>
              <w:t>üleminekuga</w:t>
            </w:r>
            <w:r w:rsidR="00D60AE8" w:rsidRPr="2115D6E1">
              <w:rPr>
                <w:rFonts w:ascii="Arial" w:eastAsia="Arial" w:hAnsi="Arial" w:cs="Arial"/>
                <w:b/>
                <w:bCs/>
                <w:sz w:val="20"/>
                <w:szCs w:val="20"/>
              </w:rPr>
              <w:t xml:space="preserve"> otsene kasu menetluste tõhustamise näol</w:t>
            </w:r>
            <w:r w:rsidR="00D60AE8" w:rsidRPr="2115D6E1">
              <w:rPr>
                <w:rFonts w:ascii="Arial" w:eastAsia="Arial" w:hAnsi="Arial" w:cs="Arial"/>
                <w:sz w:val="20"/>
                <w:szCs w:val="20"/>
              </w:rPr>
              <w:t>.</w:t>
            </w:r>
            <w:r w:rsidR="4294658B" w:rsidRPr="2115D6E1">
              <w:rPr>
                <w:rFonts w:ascii="Arial" w:eastAsia="Arial" w:hAnsi="Arial" w:cs="Arial"/>
                <w:sz w:val="20"/>
                <w:szCs w:val="20"/>
              </w:rPr>
              <w:t xml:space="preserve"> </w:t>
            </w:r>
            <w:r w:rsidR="00D60AE8" w:rsidRPr="2115D6E1">
              <w:rPr>
                <w:rFonts w:ascii="Arial" w:eastAsia="Arial" w:hAnsi="Arial" w:cs="Arial"/>
                <w:sz w:val="20"/>
                <w:szCs w:val="20"/>
              </w:rPr>
              <w:t xml:space="preserve">See omakorda </w:t>
            </w:r>
            <w:r w:rsidR="4294658B" w:rsidRPr="2115D6E1">
              <w:rPr>
                <w:rFonts w:ascii="Arial" w:eastAsia="Arial" w:hAnsi="Arial" w:cs="Arial"/>
                <w:sz w:val="20"/>
                <w:szCs w:val="20"/>
              </w:rPr>
              <w:t xml:space="preserve">loob eeldused automaatkontrollide ning tänapäevaste digilahenduste (nt </w:t>
            </w:r>
            <w:r w:rsidR="00084C99" w:rsidRPr="2115D6E1">
              <w:rPr>
                <w:rFonts w:ascii="Arial" w:eastAsia="Arial" w:hAnsi="Arial" w:cs="Arial"/>
                <w:sz w:val="20"/>
                <w:szCs w:val="20"/>
              </w:rPr>
              <w:t>eelotsustus</w:t>
            </w:r>
            <w:r w:rsidR="00651919" w:rsidRPr="2115D6E1">
              <w:rPr>
                <w:rFonts w:ascii="Arial" w:eastAsia="Arial" w:hAnsi="Arial" w:cs="Arial"/>
                <w:sz w:val="20"/>
                <w:szCs w:val="20"/>
              </w:rPr>
              <w:t>lahenduste</w:t>
            </w:r>
            <w:r w:rsidR="3CAFA492" w:rsidRPr="2115D6E1">
              <w:rPr>
                <w:rFonts w:ascii="Arial" w:eastAsia="Arial" w:hAnsi="Arial" w:cs="Arial"/>
                <w:sz w:val="20"/>
                <w:szCs w:val="20"/>
              </w:rPr>
              <w:t>, AI-teenuste</w:t>
            </w:r>
            <w:r w:rsidR="4294658B" w:rsidRPr="2115D6E1">
              <w:rPr>
                <w:rFonts w:ascii="Arial" w:eastAsia="Arial" w:hAnsi="Arial" w:cs="Arial"/>
                <w:sz w:val="20"/>
                <w:szCs w:val="20"/>
              </w:rPr>
              <w:t>) kasutuselevõtuks.</w:t>
            </w:r>
          </w:p>
          <w:p w14:paraId="711DCAE1" w14:textId="77777777" w:rsidR="002B60E5" w:rsidRDefault="002B60E5" w:rsidP="05A97C40">
            <w:pPr>
              <w:spacing w:after="0" w:line="240" w:lineRule="auto"/>
              <w:textAlignment w:val="baseline"/>
              <w:rPr>
                <w:rFonts w:ascii="Arial" w:eastAsia="Arial" w:hAnsi="Arial" w:cs="Arial"/>
                <w:sz w:val="20"/>
                <w:szCs w:val="20"/>
              </w:rPr>
            </w:pPr>
          </w:p>
          <w:p w14:paraId="745ACB4E" w14:textId="3A77D755" w:rsidR="00DC0D74" w:rsidRPr="00A41403" w:rsidRDefault="006727B7" w:rsidP="37FE2914">
            <w:pPr>
              <w:spacing w:after="0" w:line="240" w:lineRule="auto"/>
              <w:textAlignment w:val="baseline"/>
              <w:rPr>
                <w:rFonts w:ascii="Arial" w:eastAsia="Arial" w:hAnsi="Arial" w:cs="Arial"/>
                <w:sz w:val="20"/>
                <w:szCs w:val="20"/>
              </w:rPr>
            </w:pPr>
            <w:r w:rsidRPr="00366290">
              <w:rPr>
                <w:rFonts w:ascii="Arial" w:eastAsia="Arial" w:hAnsi="Arial" w:cs="Arial"/>
                <w:sz w:val="20"/>
                <w:szCs w:val="20"/>
              </w:rPr>
              <w:t xml:space="preserve">Sellele </w:t>
            </w:r>
            <w:r w:rsidR="00CB3AF4" w:rsidRPr="00366290">
              <w:rPr>
                <w:rFonts w:ascii="Arial" w:eastAsia="Arial" w:hAnsi="Arial" w:cs="Arial"/>
                <w:sz w:val="20"/>
                <w:szCs w:val="20"/>
              </w:rPr>
              <w:t xml:space="preserve">viitasid </w:t>
            </w:r>
            <w:r w:rsidR="00D60AE8" w:rsidRPr="00366290">
              <w:rPr>
                <w:rFonts w:ascii="Arial" w:eastAsia="Arial" w:hAnsi="Arial" w:cs="Arial"/>
                <w:sz w:val="20"/>
                <w:szCs w:val="20"/>
              </w:rPr>
              <w:t xml:space="preserve">selgelt </w:t>
            </w:r>
            <w:r w:rsidR="00CB3AF4" w:rsidRPr="00366290">
              <w:rPr>
                <w:rFonts w:ascii="Arial" w:eastAsia="Arial" w:hAnsi="Arial" w:cs="Arial"/>
                <w:sz w:val="20"/>
                <w:szCs w:val="20"/>
              </w:rPr>
              <w:t xml:space="preserve">ka </w:t>
            </w:r>
            <w:r w:rsidR="00CB3AF4" w:rsidRPr="00366290">
              <w:rPr>
                <w:rFonts w:ascii="Arial" w:eastAsia="Arial" w:hAnsi="Arial" w:cs="Arial"/>
                <w:b/>
                <w:bCs/>
                <w:sz w:val="20"/>
                <w:szCs w:val="20"/>
              </w:rPr>
              <w:t xml:space="preserve">efektiivsuse </w:t>
            </w:r>
            <w:r w:rsidR="2F5F8F7C" w:rsidRPr="00366290">
              <w:rPr>
                <w:rFonts w:ascii="Arial" w:eastAsia="Arial" w:hAnsi="Arial" w:cs="Arial"/>
                <w:b/>
                <w:bCs/>
                <w:sz w:val="20"/>
                <w:szCs w:val="20"/>
              </w:rPr>
              <w:t xml:space="preserve">ja majanduskasvu </w:t>
            </w:r>
            <w:r w:rsidR="00CB3AF4" w:rsidRPr="00366290">
              <w:rPr>
                <w:rFonts w:ascii="Arial" w:eastAsia="Arial" w:hAnsi="Arial" w:cs="Arial"/>
                <w:b/>
                <w:bCs/>
                <w:sz w:val="20"/>
                <w:szCs w:val="20"/>
              </w:rPr>
              <w:t>nõukoja kaudu</w:t>
            </w:r>
            <w:r w:rsidR="00D60AE8" w:rsidRPr="00366290">
              <w:rPr>
                <w:rFonts w:ascii="Arial" w:eastAsia="Arial" w:hAnsi="Arial" w:cs="Arial"/>
                <w:b/>
                <w:bCs/>
                <w:sz w:val="20"/>
                <w:szCs w:val="20"/>
              </w:rPr>
              <w:t xml:space="preserve"> MKM-ile</w:t>
            </w:r>
            <w:r w:rsidR="00C465B7" w:rsidRPr="00366290">
              <w:rPr>
                <w:rFonts w:ascii="Arial" w:eastAsia="Arial" w:hAnsi="Arial" w:cs="Arial"/>
                <w:b/>
                <w:bCs/>
                <w:sz w:val="20"/>
                <w:szCs w:val="20"/>
              </w:rPr>
              <w:t xml:space="preserve"> </w:t>
            </w:r>
            <w:r w:rsidR="00D60AE8" w:rsidRPr="00366290">
              <w:rPr>
                <w:rFonts w:ascii="Arial" w:eastAsia="Arial" w:hAnsi="Arial" w:cs="Arial"/>
                <w:b/>
                <w:bCs/>
                <w:sz w:val="20"/>
                <w:szCs w:val="20"/>
              </w:rPr>
              <w:t>esitatud</w:t>
            </w:r>
            <w:r w:rsidR="00CB3AF4" w:rsidRPr="00366290">
              <w:rPr>
                <w:rFonts w:ascii="Arial" w:eastAsia="Arial" w:hAnsi="Arial" w:cs="Arial"/>
                <w:b/>
                <w:bCs/>
                <w:sz w:val="20"/>
                <w:szCs w:val="20"/>
              </w:rPr>
              <w:t xml:space="preserve"> </w:t>
            </w:r>
            <w:r w:rsidR="1399C59C" w:rsidRPr="00366290">
              <w:rPr>
                <w:rFonts w:ascii="Arial" w:eastAsia="Arial" w:hAnsi="Arial" w:cs="Arial"/>
                <w:b/>
                <w:bCs/>
                <w:sz w:val="20"/>
                <w:szCs w:val="20"/>
              </w:rPr>
              <w:t>ettepaneku</w:t>
            </w:r>
            <w:r w:rsidR="29B984D3" w:rsidRPr="00366290">
              <w:rPr>
                <w:rFonts w:ascii="Arial" w:eastAsia="Arial" w:hAnsi="Arial" w:cs="Arial"/>
                <w:b/>
                <w:bCs/>
                <w:sz w:val="20"/>
                <w:szCs w:val="20"/>
              </w:rPr>
              <w:t>d</w:t>
            </w:r>
            <w:r w:rsidR="2F5F8F7C" w:rsidRPr="00366290">
              <w:rPr>
                <w:rFonts w:ascii="Arial" w:eastAsia="Arial" w:hAnsi="Arial" w:cs="Arial"/>
                <w:b/>
                <w:bCs/>
                <w:sz w:val="20"/>
                <w:szCs w:val="20"/>
              </w:rPr>
              <w:t xml:space="preserve"> planeeringute menetluse</w:t>
            </w:r>
            <w:r w:rsidR="2F5F8F7C" w:rsidRPr="00366290">
              <w:rPr>
                <w:rFonts w:ascii="Arial" w:eastAsia="Arial" w:hAnsi="Arial" w:cs="Arial"/>
                <w:sz w:val="20"/>
                <w:szCs w:val="20"/>
              </w:rPr>
              <w:t xml:space="preserve"> </w:t>
            </w:r>
            <w:r w:rsidR="2F5F8F7C" w:rsidRPr="00366290">
              <w:rPr>
                <w:rFonts w:ascii="Arial" w:eastAsia="Arial" w:hAnsi="Arial" w:cs="Arial"/>
                <w:b/>
                <w:bCs/>
                <w:sz w:val="20"/>
                <w:szCs w:val="20"/>
              </w:rPr>
              <w:t>kiirendamisek</w:t>
            </w:r>
            <w:r w:rsidR="000B31F8" w:rsidRPr="00366290">
              <w:rPr>
                <w:rFonts w:ascii="Arial" w:eastAsia="Arial" w:hAnsi="Arial" w:cs="Arial"/>
                <w:b/>
                <w:bCs/>
                <w:sz w:val="20"/>
                <w:szCs w:val="20"/>
              </w:rPr>
              <w:t>s.</w:t>
            </w:r>
            <w:r w:rsidR="2F5F8F7C" w:rsidRPr="00366290" w:rsidDel="000B31F8">
              <w:rPr>
                <w:rFonts w:ascii="Arial" w:eastAsia="Arial" w:hAnsi="Arial" w:cs="Arial"/>
                <w:sz w:val="20"/>
                <w:szCs w:val="20"/>
              </w:rPr>
              <w:t xml:space="preserve"> </w:t>
            </w:r>
            <w:r w:rsidR="2F5F8F7C" w:rsidRPr="00366290">
              <w:rPr>
                <w:rFonts w:ascii="Arial" w:eastAsia="Arial" w:hAnsi="Arial" w:cs="Arial"/>
                <w:sz w:val="20"/>
                <w:szCs w:val="20"/>
              </w:rPr>
              <w:t>Järgnevalt on toodud rühmitatult ettepanekute seosed taotletava innovatsiooniprojektiga:</w:t>
            </w:r>
          </w:p>
          <w:p w14:paraId="385EE732" w14:textId="37462282" w:rsidR="00870CF5" w:rsidRPr="00870CF5" w:rsidRDefault="00870CF5" w:rsidP="0043141A">
            <w:pPr>
              <w:pStyle w:val="Loendilik"/>
              <w:numPr>
                <w:ilvl w:val="0"/>
                <w:numId w:val="22"/>
              </w:numPr>
              <w:spacing w:before="80" w:after="80" w:line="240" w:lineRule="auto"/>
              <w:ind w:left="883" w:hanging="357"/>
              <w:contextualSpacing w:val="0"/>
              <w:textAlignment w:val="baseline"/>
              <w:rPr>
                <w:rFonts w:ascii="Arial" w:eastAsia="Arial" w:hAnsi="Arial" w:cs="Arial"/>
                <w:color w:val="000000" w:themeColor="text1"/>
                <w:sz w:val="20"/>
                <w:szCs w:val="20"/>
              </w:rPr>
            </w:pPr>
            <w:r w:rsidRPr="00870CF5">
              <w:rPr>
                <w:rFonts w:ascii="Arial" w:eastAsia="Arial" w:hAnsi="Arial" w:cs="Arial"/>
                <w:b/>
                <w:bCs/>
                <w:color w:val="000000" w:themeColor="text1"/>
                <w:sz w:val="20"/>
                <w:szCs w:val="20"/>
              </w:rPr>
              <w:t>Viia lõpuni planeeringute digipööre</w:t>
            </w:r>
            <w:r w:rsidRPr="00870CF5">
              <w:rPr>
                <w:rFonts w:ascii="Arial" w:eastAsia="Arial" w:hAnsi="Arial" w:cs="Arial"/>
                <w:color w:val="000000" w:themeColor="text1"/>
                <w:sz w:val="20"/>
                <w:szCs w:val="20"/>
              </w:rPr>
              <w:t>, võimaldades läbipaistvamat menetlust, automaatkontrolle ja visuaalidel põhinevat kaasamist;</w:t>
            </w:r>
          </w:p>
          <w:p w14:paraId="3039ED62" w14:textId="72937FD4" w:rsidR="00DC0D74" w:rsidRPr="00A41403" w:rsidRDefault="1D412935" w:rsidP="0043141A">
            <w:pPr>
              <w:pStyle w:val="Loendilik"/>
              <w:numPr>
                <w:ilvl w:val="0"/>
                <w:numId w:val="22"/>
              </w:numPr>
              <w:spacing w:before="80" w:after="80" w:line="240" w:lineRule="auto"/>
              <w:ind w:left="883" w:hanging="357"/>
              <w:contextualSpacing w:val="0"/>
              <w:textAlignment w:val="baseline"/>
              <w:rPr>
                <w:rFonts w:ascii="Arial" w:eastAsia="Arial" w:hAnsi="Arial" w:cs="Arial"/>
                <w:sz w:val="20"/>
                <w:szCs w:val="20"/>
              </w:rPr>
            </w:pPr>
            <w:r w:rsidRPr="10471DB4">
              <w:rPr>
                <w:rFonts w:ascii="Arial" w:eastAsia="Arial" w:hAnsi="Arial" w:cs="Arial"/>
                <w:b/>
                <w:bCs/>
                <w:sz w:val="20"/>
                <w:szCs w:val="20"/>
              </w:rPr>
              <w:t>Detailplaneeringu koostamise kohustuse vähendamine.</w:t>
            </w:r>
            <w:r w:rsidRPr="10471DB4">
              <w:rPr>
                <w:rFonts w:ascii="Arial" w:eastAsia="Arial" w:hAnsi="Arial" w:cs="Arial"/>
                <w:sz w:val="20"/>
                <w:szCs w:val="20"/>
              </w:rPr>
              <w:t xml:space="preserve"> Eeldab ehitus- ja maakasutustingimuste standardiseeritud kujul loomist ja töötlemist, et</w:t>
            </w:r>
            <w:r w:rsidR="00613D7A">
              <w:rPr>
                <w:rFonts w:ascii="Arial" w:eastAsia="Arial" w:hAnsi="Arial" w:cs="Arial"/>
                <w:sz w:val="20"/>
                <w:szCs w:val="20"/>
              </w:rPr>
              <w:t xml:space="preserve"> </w:t>
            </w:r>
            <w:r w:rsidR="00CB7BE6">
              <w:rPr>
                <w:rFonts w:ascii="Arial" w:eastAsia="Arial" w:hAnsi="Arial" w:cs="Arial"/>
                <w:sz w:val="20"/>
                <w:szCs w:val="20"/>
              </w:rPr>
              <w:t xml:space="preserve">oleks võimalik automaatselt kontrollida </w:t>
            </w:r>
            <w:r w:rsidRPr="10471DB4">
              <w:rPr>
                <w:rFonts w:ascii="Arial" w:eastAsia="Arial" w:hAnsi="Arial" w:cs="Arial"/>
                <w:sz w:val="20"/>
                <w:szCs w:val="20"/>
              </w:rPr>
              <w:t>kavandatava tegevuse sobivust antud asukohas ning anda ehitusõigus lihtsustatu</w:t>
            </w:r>
            <w:r w:rsidR="009233E2">
              <w:rPr>
                <w:rFonts w:ascii="Arial" w:eastAsia="Arial" w:hAnsi="Arial" w:cs="Arial"/>
                <w:sz w:val="20"/>
                <w:szCs w:val="20"/>
              </w:rPr>
              <w:t>lt</w:t>
            </w:r>
            <w:r w:rsidRPr="10471DB4">
              <w:rPr>
                <w:rFonts w:ascii="Arial" w:eastAsia="Arial" w:hAnsi="Arial" w:cs="Arial"/>
                <w:sz w:val="20"/>
                <w:szCs w:val="20"/>
              </w:rPr>
              <w:t xml:space="preserve"> (projekteerimistingimus</w:t>
            </w:r>
            <w:r w:rsidR="4B8D6A63" w:rsidRPr="10471DB4">
              <w:rPr>
                <w:rFonts w:ascii="Arial" w:eastAsia="Arial" w:hAnsi="Arial" w:cs="Arial"/>
                <w:sz w:val="20"/>
                <w:szCs w:val="20"/>
              </w:rPr>
              <w:t>ed</w:t>
            </w:r>
            <w:r w:rsidRPr="10471DB4">
              <w:rPr>
                <w:rFonts w:ascii="Arial" w:eastAsia="Arial" w:hAnsi="Arial" w:cs="Arial"/>
                <w:sz w:val="20"/>
                <w:szCs w:val="20"/>
              </w:rPr>
              <w:t>)</w:t>
            </w:r>
            <w:r w:rsidR="7EAEB7B5" w:rsidRPr="10471DB4">
              <w:rPr>
                <w:rFonts w:ascii="Arial" w:eastAsia="Arial" w:hAnsi="Arial" w:cs="Arial"/>
                <w:sz w:val="20"/>
                <w:szCs w:val="20"/>
              </w:rPr>
              <w:t>.</w:t>
            </w:r>
          </w:p>
          <w:p w14:paraId="685C5FAD" w14:textId="6B8308D1" w:rsidR="00DC0D74" w:rsidRPr="00A41403" w:rsidRDefault="00461CAD" w:rsidP="0043141A">
            <w:pPr>
              <w:pStyle w:val="Loendilik"/>
              <w:numPr>
                <w:ilvl w:val="0"/>
                <w:numId w:val="22"/>
              </w:numPr>
              <w:spacing w:before="80" w:after="80" w:line="240" w:lineRule="auto"/>
              <w:ind w:left="883" w:hanging="357"/>
              <w:contextualSpacing w:val="0"/>
              <w:textAlignment w:val="baseline"/>
              <w:rPr>
                <w:rFonts w:ascii="Arial" w:eastAsia="Arial" w:hAnsi="Arial" w:cs="Arial"/>
                <w:sz w:val="20"/>
                <w:szCs w:val="20"/>
              </w:rPr>
            </w:pPr>
            <w:r w:rsidRPr="10471DB4">
              <w:rPr>
                <w:rFonts w:ascii="Arial" w:eastAsia="Arial" w:hAnsi="Arial" w:cs="Arial"/>
                <w:b/>
                <w:bCs/>
                <w:sz w:val="20"/>
                <w:szCs w:val="20"/>
              </w:rPr>
              <w:t>P</w:t>
            </w:r>
            <w:r w:rsidR="2F5F8F7C" w:rsidRPr="10471DB4">
              <w:rPr>
                <w:rFonts w:ascii="Arial" w:eastAsia="Arial" w:hAnsi="Arial" w:cs="Arial"/>
                <w:b/>
                <w:bCs/>
                <w:sz w:val="20"/>
                <w:szCs w:val="20"/>
              </w:rPr>
              <w:t>laneeringute menetlusaeg</w:t>
            </w:r>
            <w:r w:rsidRPr="10471DB4">
              <w:rPr>
                <w:rFonts w:ascii="Arial" w:eastAsia="Arial" w:hAnsi="Arial" w:cs="Arial"/>
                <w:b/>
                <w:bCs/>
                <w:sz w:val="20"/>
                <w:szCs w:val="20"/>
              </w:rPr>
              <w:t xml:space="preserve">ade </w:t>
            </w:r>
            <w:r w:rsidR="005464C3" w:rsidRPr="10471DB4">
              <w:rPr>
                <w:rFonts w:ascii="Arial" w:eastAsia="Arial" w:hAnsi="Arial" w:cs="Arial"/>
                <w:b/>
                <w:bCs/>
                <w:sz w:val="20"/>
                <w:szCs w:val="20"/>
              </w:rPr>
              <w:t>lühendamine</w:t>
            </w:r>
            <w:r w:rsidR="00D80B92" w:rsidRPr="10471DB4">
              <w:rPr>
                <w:rFonts w:ascii="Arial" w:eastAsia="Arial" w:hAnsi="Arial" w:cs="Arial"/>
                <w:b/>
                <w:bCs/>
                <w:sz w:val="20"/>
                <w:szCs w:val="20"/>
              </w:rPr>
              <w:t>:</w:t>
            </w:r>
            <w:r w:rsidR="0001692A" w:rsidRPr="10471DB4">
              <w:rPr>
                <w:rFonts w:ascii="Arial" w:eastAsia="Arial" w:hAnsi="Arial" w:cs="Arial"/>
                <w:b/>
                <w:bCs/>
                <w:sz w:val="20"/>
                <w:szCs w:val="20"/>
              </w:rPr>
              <w:t xml:space="preserve"> </w:t>
            </w:r>
            <w:r w:rsidR="001A2D6D">
              <w:rPr>
                <w:rFonts w:ascii="Arial" w:eastAsia="Arial" w:hAnsi="Arial" w:cs="Arial"/>
                <w:sz w:val="20"/>
                <w:szCs w:val="20"/>
              </w:rPr>
              <w:t>M</w:t>
            </w:r>
            <w:r w:rsidR="2F5F8F7C" w:rsidRPr="10471DB4">
              <w:rPr>
                <w:rFonts w:ascii="Arial" w:eastAsia="Arial" w:hAnsi="Arial" w:cs="Arial"/>
                <w:sz w:val="20"/>
                <w:szCs w:val="20"/>
              </w:rPr>
              <w:t>enetlusaegade</w:t>
            </w:r>
            <w:r w:rsidR="00EF108B">
              <w:rPr>
                <w:rFonts w:ascii="Arial" w:eastAsia="Arial" w:hAnsi="Arial" w:cs="Arial"/>
                <w:sz w:val="20"/>
                <w:szCs w:val="20"/>
              </w:rPr>
              <w:t xml:space="preserve"> lühendamiseks on vajalikud lisaks õigusaktide muudatustele ka </w:t>
            </w:r>
            <w:r w:rsidR="2F5F8F7C" w:rsidRPr="10471DB4">
              <w:rPr>
                <w:rFonts w:ascii="Arial" w:eastAsia="Arial" w:hAnsi="Arial" w:cs="Arial"/>
                <w:sz w:val="20"/>
                <w:szCs w:val="20"/>
              </w:rPr>
              <w:t>standardiseeritud planeeringuandmete olemasolu ning kättesaadavus, et</w:t>
            </w:r>
            <w:r w:rsidR="00EF108B">
              <w:rPr>
                <w:rFonts w:ascii="Arial" w:eastAsia="Arial" w:hAnsi="Arial" w:cs="Arial"/>
                <w:sz w:val="20"/>
                <w:szCs w:val="20"/>
              </w:rPr>
              <w:t xml:space="preserve"> kõik osapooled</w:t>
            </w:r>
            <w:r w:rsidR="2F5F8F7C" w:rsidRPr="10471DB4">
              <w:rPr>
                <w:rFonts w:ascii="Arial" w:eastAsia="Arial" w:hAnsi="Arial" w:cs="Arial"/>
                <w:sz w:val="20"/>
                <w:szCs w:val="20"/>
              </w:rPr>
              <w:t xml:space="preserve"> saaksid kiire</w:t>
            </w:r>
            <w:r w:rsidR="00EF108B">
              <w:rPr>
                <w:rFonts w:ascii="Arial" w:eastAsia="Arial" w:hAnsi="Arial" w:cs="Arial"/>
                <w:sz w:val="20"/>
                <w:szCs w:val="20"/>
              </w:rPr>
              <w:t>lt</w:t>
            </w:r>
            <w:r w:rsidR="2F5F8F7C" w:rsidRPr="10471DB4">
              <w:rPr>
                <w:rFonts w:ascii="Arial" w:eastAsia="Arial" w:hAnsi="Arial" w:cs="Arial"/>
                <w:sz w:val="20"/>
                <w:szCs w:val="20"/>
              </w:rPr>
              <w:t xml:space="preserve"> korrektse ülevaate planeeringuga kavandatust.</w:t>
            </w:r>
            <w:r w:rsidR="002313AA">
              <w:rPr>
                <w:rStyle w:val="Allmrkuseviide"/>
                <w:rFonts w:ascii="Arial" w:eastAsia="Arial" w:hAnsi="Arial" w:cs="Arial"/>
                <w:sz w:val="20"/>
                <w:szCs w:val="20"/>
              </w:rPr>
              <w:footnoteReference w:id="7"/>
            </w:r>
            <w:r w:rsidR="2F5F8F7C" w:rsidRPr="10471DB4">
              <w:rPr>
                <w:rFonts w:ascii="Arial" w:eastAsia="Arial" w:hAnsi="Arial" w:cs="Arial"/>
                <w:sz w:val="20"/>
                <w:szCs w:val="20"/>
              </w:rPr>
              <w:t xml:space="preserve"> Standardiseeritud planeeringuandmed võimaldavad koostada detailplaneeringu või projekti lahendusvariandid, mille puhul on ilma täiendava analüüsi või tõendamiseta aru saada, kas kavandatu vastab seatud nõuetele.</w:t>
            </w:r>
          </w:p>
          <w:p w14:paraId="01014487" w14:textId="18A19A1B" w:rsidR="00DC0D74" w:rsidRPr="00A41403" w:rsidRDefault="1D412935" w:rsidP="0043141A">
            <w:pPr>
              <w:pStyle w:val="Loendilik"/>
              <w:numPr>
                <w:ilvl w:val="0"/>
                <w:numId w:val="22"/>
              </w:numPr>
              <w:spacing w:before="80" w:after="80" w:line="240" w:lineRule="auto"/>
              <w:ind w:left="883" w:hanging="357"/>
              <w:contextualSpacing w:val="0"/>
              <w:textAlignment w:val="baseline"/>
              <w:rPr>
                <w:rFonts w:ascii="Arial" w:eastAsia="Arial" w:hAnsi="Arial" w:cs="Arial"/>
                <w:sz w:val="20"/>
                <w:szCs w:val="20"/>
              </w:rPr>
            </w:pPr>
            <w:r w:rsidRPr="10471DB4">
              <w:rPr>
                <w:rFonts w:ascii="Arial" w:eastAsia="Arial" w:hAnsi="Arial" w:cs="Arial"/>
                <w:b/>
                <w:bCs/>
                <w:sz w:val="20"/>
                <w:szCs w:val="20"/>
              </w:rPr>
              <w:t>Muuta planeeringu algatamis</w:t>
            </w:r>
            <w:r w:rsidR="397AF63A" w:rsidRPr="10471DB4">
              <w:rPr>
                <w:rFonts w:ascii="Arial" w:eastAsia="Arial" w:hAnsi="Arial" w:cs="Arial"/>
                <w:b/>
                <w:bCs/>
                <w:sz w:val="20"/>
                <w:szCs w:val="20"/>
              </w:rPr>
              <w:t>t</w:t>
            </w:r>
            <w:r w:rsidRPr="10471DB4">
              <w:rPr>
                <w:rFonts w:ascii="Arial" w:eastAsia="Arial" w:hAnsi="Arial" w:cs="Arial"/>
                <w:sz w:val="20"/>
                <w:szCs w:val="20"/>
              </w:rPr>
              <w:t xml:space="preserve"> nii, et nõuetele vastavuse kontroll protsessi alguses on automaatne ning algatamise otsust seetõttu tarvis ei ole. Eeldab standardiseeritud planeeringuandmete ning </w:t>
            </w:r>
            <w:r w:rsidR="798B0A6D" w:rsidRPr="10471DB4">
              <w:rPr>
                <w:rFonts w:ascii="Arial" w:eastAsia="Arial" w:hAnsi="Arial" w:cs="Arial"/>
                <w:sz w:val="20"/>
                <w:szCs w:val="20"/>
              </w:rPr>
              <w:t>automaatkontrollid</w:t>
            </w:r>
            <w:r w:rsidR="75D54C0D" w:rsidRPr="10471DB4">
              <w:rPr>
                <w:rFonts w:ascii="Arial" w:eastAsia="Arial" w:hAnsi="Arial" w:cs="Arial"/>
                <w:sz w:val="20"/>
                <w:szCs w:val="20"/>
              </w:rPr>
              <w:t>e</w:t>
            </w:r>
            <w:r w:rsidR="798B0A6D" w:rsidRPr="10471DB4">
              <w:rPr>
                <w:rFonts w:ascii="Arial" w:eastAsia="Arial" w:hAnsi="Arial" w:cs="Arial"/>
                <w:sz w:val="20"/>
                <w:szCs w:val="20"/>
              </w:rPr>
              <w:t xml:space="preserve"> </w:t>
            </w:r>
            <w:r w:rsidRPr="10471DB4">
              <w:rPr>
                <w:rFonts w:ascii="Arial" w:eastAsia="Arial" w:hAnsi="Arial" w:cs="Arial"/>
                <w:sz w:val="20"/>
                <w:szCs w:val="20"/>
              </w:rPr>
              <w:t>funktsionaalsuse olemasolu.</w:t>
            </w:r>
          </w:p>
          <w:p w14:paraId="669A196B" w14:textId="288C6A08" w:rsidR="00DC0D74" w:rsidRDefault="2FB04C57" w:rsidP="0043141A">
            <w:pPr>
              <w:pStyle w:val="Loendilik"/>
              <w:numPr>
                <w:ilvl w:val="0"/>
                <w:numId w:val="22"/>
              </w:numPr>
              <w:spacing w:before="80" w:after="80" w:line="240" w:lineRule="auto"/>
              <w:ind w:left="883" w:hanging="357"/>
              <w:contextualSpacing w:val="0"/>
              <w:textAlignment w:val="baseline"/>
            </w:pPr>
            <w:r w:rsidRPr="10471DB4">
              <w:rPr>
                <w:rFonts w:ascii="Arial" w:eastAsia="Arial" w:hAnsi="Arial" w:cs="Arial"/>
                <w:b/>
                <w:bCs/>
                <w:sz w:val="20"/>
                <w:szCs w:val="20"/>
              </w:rPr>
              <w:t>Õiguslikud sekkumised</w:t>
            </w:r>
            <w:r w:rsidRPr="10471DB4">
              <w:rPr>
                <w:rFonts w:ascii="Arial" w:eastAsia="Arial" w:hAnsi="Arial" w:cs="Arial"/>
                <w:sz w:val="20"/>
                <w:szCs w:val="20"/>
              </w:rPr>
              <w:t xml:space="preserve"> menetluste viibimise korral. </w:t>
            </w:r>
            <w:r w:rsidR="00025DAB" w:rsidRPr="00025DAB">
              <w:rPr>
                <w:rFonts w:ascii="Arial" w:eastAsia="Arial" w:hAnsi="Arial" w:cs="Arial"/>
                <w:sz w:val="20"/>
                <w:szCs w:val="20"/>
              </w:rPr>
              <w:t>Riigi sekkumine KOV-i menetlustesse on otstarbekas vaid tõendatud tegevuste ja takistuste korral; andmemudelipõhine planeering tagab protsessi pideva ja ajakriitilise jälgimise.</w:t>
            </w:r>
          </w:p>
          <w:p w14:paraId="4791CF7F" w14:textId="77777777" w:rsidR="00A92DE8" w:rsidRDefault="00A92DE8" w:rsidP="37FE2914">
            <w:pPr>
              <w:spacing w:after="0" w:line="240" w:lineRule="auto"/>
              <w:textAlignment w:val="baseline"/>
              <w:rPr>
                <w:rFonts w:ascii="Arial" w:eastAsia="Arial" w:hAnsi="Arial" w:cs="Arial"/>
                <w:b/>
                <w:bCs/>
                <w:sz w:val="20"/>
                <w:szCs w:val="20"/>
              </w:rPr>
            </w:pPr>
          </w:p>
          <w:p w14:paraId="7ED68E6D" w14:textId="7A91D47E" w:rsidR="005276EB" w:rsidRPr="002C7F6E" w:rsidRDefault="005276EB" w:rsidP="37FE2914">
            <w:pPr>
              <w:spacing w:after="0" w:line="240" w:lineRule="auto"/>
              <w:textAlignment w:val="baseline"/>
              <w:rPr>
                <w:rFonts w:ascii="Arial" w:eastAsia="Arial" w:hAnsi="Arial" w:cs="Arial"/>
                <w:b/>
                <w:bCs/>
                <w:sz w:val="20"/>
                <w:szCs w:val="20"/>
              </w:rPr>
            </w:pPr>
            <w:r w:rsidRPr="1B9D531C">
              <w:rPr>
                <w:rFonts w:ascii="Arial" w:eastAsia="Arial" w:hAnsi="Arial" w:cs="Arial"/>
                <w:b/>
                <w:bCs/>
                <w:sz w:val="20"/>
                <w:szCs w:val="20"/>
              </w:rPr>
              <w:lastRenderedPageBreak/>
              <w:t xml:space="preserve">Ruumilise planeerimise valdkonna </w:t>
            </w:r>
            <w:r w:rsidR="00802957">
              <w:rPr>
                <w:rFonts w:ascii="Arial" w:eastAsia="Arial" w:hAnsi="Arial" w:cs="Arial"/>
                <w:b/>
                <w:bCs/>
                <w:sz w:val="20"/>
                <w:szCs w:val="20"/>
              </w:rPr>
              <w:t>andmepõhiste lahenduste juurutamisel</w:t>
            </w:r>
            <w:r w:rsidRPr="1B9D531C">
              <w:rPr>
                <w:rFonts w:ascii="Arial" w:eastAsia="Arial" w:hAnsi="Arial" w:cs="Arial"/>
                <w:b/>
                <w:bCs/>
                <w:sz w:val="20"/>
                <w:szCs w:val="20"/>
              </w:rPr>
              <w:t xml:space="preserve"> on heaks eeskujuks Soome</w:t>
            </w:r>
            <w:r w:rsidR="00805A84">
              <w:rPr>
                <w:rFonts w:ascii="Arial" w:eastAsia="Arial" w:hAnsi="Arial" w:cs="Arial"/>
                <w:b/>
                <w:bCs/>
                <w:sz w:val="20"/>
                <w:szCs w:val="20"/>
              </w:rPr>
              <w:t xml:space="preserve">, kellega </w:t>
            </w:r>
            <w:r w:rsidR="00805A84" w:rsidRPr="00805A84">
              <w:rPr>
                <w:rFonts w:ascii="Arial" w:eastAsia="Arial" w:hAnsi="Arial" w:cs="Arial"/>
                <w:b/>
                <w:bCs/>
                <w:sz w:val="20"/>
                <w:szCs w:val="20"/>
              </w:rPr>
              <w:t>Eesti planeerimissüsteem oluliselt sarnaneb</w:t>
            </w:r>
            <w:r w:rsidRPr="1B9D531C">
              <w:rPr>
                <w:rFonts w:ascii="Arial" w:eastAsia="Arial" w:hAnsi="Arial" w:cs="Arial"/>
                <w:b/>
                <w:bCs/>
                <w:sz w:val="20"/>
                <w:szCs w:val="20"/>
              </w:rPr>
              <w:t>.</w:t>
            </w:r>
          </w:p>
          <w:p w14:paraId="6AD737B5" w14:textId="77777777" w:rsidR="005276EB" w:rsidRPr="00A41403" w:rsidRDefault="005276EB" w:rsidP="37FE2914">
            <w:pPr>
              <w:spacing w:after="0" w:line="240" w:lineRule="auto"/>
              <w:textAlignment w:val="baseline"/>
              <w:rPr>
                <w:rFonts w:ascii="Arial" w:eastAsia="Arial" w:hAnsi="Arial" w:cs="Arial"/>
                <w:sz w:val="20"/>
                <w:szCs w:val="20"/>
              </w:rPr>
            </w:pPr>
          </w:p>
          <w:p w14:paraId="13AB02D7" w14:textId="299E0283" w:rsidR="00DC0D74" w:rsidRPr="00A41403" w:rsidRDefault="00115FF6" w:rsidP="37FE2914">
            <w:pPr>
              <w:spacing w:after="0" w:line="240" w:lineRule="auto"/>
              <w:textAlignment w:val="baseline"/>
              <w:rPr>
                <w:rFonts w:ascii="Arial" w:eastAsia="Arial" w:hAnsi="Arial" w:cs="Arial"/>
                <w:sz w:val="20"/>
                <w:szCs w:val="20"/>
              </w:rPr>
            </w:pPr>
            <w:r>
              <w:rPr>
                <w:rFonts w:ascii="Arial" w:eastAsia="Arial" w:hAnsi="Arial" w:cs="Arial"/>
                <w:sz w:val="20"/>
                <w:szCs w:val="20"/>
              </w:rPr>
              <w:t>Soomel on v</w:t>
            </w:r>
            <w:r w:rsidRPr="79BCAE8A">
              <w:rPr>
                <w:rFonts w:ascii="Arial" w:eastAsia="Arial" w:hAnsi="Arial" w:cs="Arial"/>
                <w:sz w:val="20"/>
                <w:szCs w:val="20"/>
              </w:rPr>
              <w:t xml:space="preserve">äga </w:t>
            </w:r>
            <w:r w:rsidR="19D83436" w:rsidRPr="79BCAE8A">
              <w:rPr>
                <w:rFonts w:ascii="Arial" w:eastAsia="Arial" w:hAnsi="Arial" w:cs="Arial"/>
                <w:sz w:val="20"/>
                <w:szCs w:val="20"/>
              </w:rPr>
              <w:t>sarnased kogemused ruumilise planeerimise valdkonna tõhustamisel</w:t>
            </w:r>
            <w:r w:rsidR="00232C98">
              <w:rPr>
                <w:rFonts w:ascii="Arial" w:eastAsia="Arial" w:hAnsi="Arial" w:cs="Arial"/>
                <w:sz w:val="20"/>
                <w:szCs w:val="20"/>
              </w:rPr>
              <w:t>.</w:t>
            </w:r>
            <w:r w:rsidR="19D83436" w:rsidRPr="79BCAE8A">
              <w:rPr>
                <w:rFonts w:ascii="Arial" w:eastAsia="Arial" w:hAnsi="Arial" w:cs="Arial"/>
                <w:sz w:val="20"/>
                <w:szCs w:val="20"/>
              </w:rPr>
              <w:t xml:space="preserve"> Sarnaselt Eestile asus Soome ruumilise planeerimise digitaliseerimist riigis keskselt korraldama 2010-date aastate lõpus</w:t>
            </w:r>
            <w:r w:rsidR="00892D21">
              <w:rPr>
                <w:rStyle w:val="Allmrkuseviide"/>
                <w:rFonts w:ascii="Arial" w:eastAsia="Arial" w:hAnsi="Arial" w:cs="Arial"/>
                <w:sz w:val="20"/>
                <w:szCs w:val="20"/>
              </w:rPr>
              <w:footnoteReference w:id="8"/>
            </w:r>
            <w:r w:rsidR="00D12467">
              <w:rPr>
                <w:rFonts w:ascii="Arial" w:eastAsia="Arial" w:hAnsi="Arial" w:cs="Arial"/>
                <w:sz w:val="20"/>
                <w:szCs w:val="20"/>
              </w:rPr>
              <w:t xml:space="preserve"> ning</w:t>
            </w:r>
            <w:r w:rsidR="19D83436" w:rsidRPr="79BCAE8A">
              <w:rPr>
                <w:rFonts w:ascii="Arial" w:eastAsia="Arial" w:hAnsi="Arial" w:cs="Arial"/>
                <w:sz w:val="20"/>
                <w:szCs w:val="20"/>
              </w:rPr>
              <w:t xml:space="preserve"> 2020-2025 </w:t>
            </w:r>
            <w:r w:rsidR="00D12467">
              <w:rPr>
                <w:rFonts w:ascii="Arial" w:eastAsia="Arial" w:hAnsi="Arial" w:cs="Arial"/>
                <w:sz w:val="20"/>
                <w:szCs w:val="20"/>
              </w:rPr>
              <w:t xml:space="preserve">töötati </w:t>
            </w:r>
            <w:r w:rsidR="19D83436" w:rsidRPr="79BCAE8A">
              <w:rPr>
                <w:rFonts w:ascii="Arial" w:eastAsia="Arial" w:hAnsi="Arial" w:cs="Arial"/>
                <w:sz w:val="20"/>
                <w:szCs w:val="20"/>
              </w:rPr>
              <w:t>Soomes välja valdkonna</w:t>
            </w:r>
            <w:r w:rsidR="002A2816">
              <w:rPr>
                <w:rFonts w:ascii="Arial" w:eastAsia="Arial" w:hAnsi="Arial" w:cs="Arial"/>
                <w:sz w:val="20"/>
                <w:szCs w:val="20"/>
              </w:rPr>
              <w:t xml:space="preserve"> kesksed</w:t>
            </w:r>
            <w:r w:rsidR="19D83436" w:rsidRPr="79BCAE8A">
              <w:rPr>
                <w:rFonts w:ascii="Arial" w:eastAsia="Arial" w:hAnsi="Arial" w:cs="Arial"/>
                <w:sz w:val="20"/>
                <w:szCs w:val="20"/>
              </w:rPr>
              <w:t xml:space="preserve"> andmemudelid</w:t>
            </w:r>
            <w:r w:rsidR="52018AE4" w:rsidRPr="1B9D531C">
              <w:rPr>
                <w:rFonts w:ascii="Arial" w:eastAsia="Arial" w:hAnsi="Arial" w:cs="Arial"/>
                <w:sz w:val="20"/>
                <w:szCs w:val="20"/>
              </w:rPr>
              <w:t xml:space="preserve">, mida ei ole </w:t>
            </w:r>
            <w:r w:rsidR="4E076B86" w:rsidRPr="1B9D531C">
              <w:rPr>
                <w:rFonts w:ascii="Arial" w:eastAsia="Arial" w:hAnsi="Arial" w:cs="Arial"/>
                <w:sz w:val="20"/>
                <w:szCs w:val="20"/>
              </w:rPr>
              <w:t>veel</w:t>
            </w:r>
            <w:r w:rsidR="52018AE4" w:rsidRPr="1B9D531C">
              <w:rPr>
                <w:rFonts w:ascii="Arial" w:eastAsia="Arial" w:hAnsi="Arial" w:cs="Arial"/>
                <w:sz w:val="20"/>
                <w:szCs w:val="20"/>
              </w:rPr>
              <w:t xml:space="preserve"> </w:t>
            </w:r>
            <w:r w:rsidR="50186109" w:rsidRPr="1B9D531C">
              <w:rPr>
                <w:rFonts w:ascii="Arial" w:eastAsia="Arial" w:hAnsi="Arial" w:cs="Arial"/>
                <w:sz w:val="20"/>
                <w:szCs w:val="20"/>
              </w:rPr>
              <w:t xml:space="preserve">praktikas </w:t>
            </w:r>
            <w:r w:rsidR="4E076B86" w:rsidRPr="1B9D531C">
              <w:rPr>
                <w:rFonts w:ascii="Arial" w:eastAsia="Arial" w:hAnsi="Arial" w:cs="Arial"/>
                <w:sz w:val="20"/>
                <w:szCs w:val="20"/>
              </w:rPr>
              <w:t>rakend</w:t>
            </w:r>
            <w:r w:rsidR="00D66168">
              <w:rPr>
                <w:rFonts w:ascii="Arial" w:eastAsia="Arial" w:hAnsi="Arial" w:cs="Arial"/>
                <w:sz w:val="20"/>
                <w:szCs w:val="20"/>
              </w:rPr>
              <w:t>atud</w:t>
            </w:r>
            <w:r w:rsidR="3AB26014">
              <w:rPr>
                <w:rFonts w:ascii="Arial" w:eastAsia="Arial" w:hAnsi="Arial" w:cs="Arial"/>
                <w:sz w:val="20"/>
                <w:szCs w:val="20"/>
              </w:rPr>
              <w:t>.</w:t>
            </w:r>
            <w:r w:rsidR="19D83436" w:rsidRPr="79BCAE8A">
              <w:rPr>
                <w:rFonts w:ascii="Arial" w:eastAsia="Arial" w:hAnsi="Arial" w:cs="Arial"/>
                <w:sz w:val="20"/>
                <w:szCs w:val="20"/>
              </w:rPr>
              <w:t xml:space="preserve"> Ühtsete lahenduste kasutuselevõtt kogu Soomes on kavandatud 2029. </w:t>
            </w:r>
            <w:r w:rsidR="4E076B86" w:rsidRPr="1B9D531C">
              <w:rPr>
                <w:rFonts w:ascii="Arial" w:eastAsia="Arial" w:hAnsi="Arial" w:cs="Arial"/>
                <w:sz w:val="20"/>
                <w:szCs w:val="20"/>
              </w:rPr>
              <w:t>aastaks</w:t>
            </w:r>
            <w:r w:rsidR="28909784" w:rsidRPr="79BCAE8A">
              <w:rPr>
                <w:rFonts w:ascii="Arial" w:eastAsia="Arial" w:hAnsi="Arial" w:cs="Arial"/>
                <w:sz w:val="20"/>
                <w:szCs w:val="20"/>
              </w:rPr>
              <w:t>. Eesti</w:t>
            </w:r>
            <w:r w:rsidR="52AEDD23" w:rsidRPr="1B9D531C">
              <w:rPr>
                <w:rFonts w:ascii="Arial" w:eastAsia="Arial" w:hAnsi="Arial" w:cs="Arial"/>
                <w:sz w:val="20"/>
                <w:szCs w:val="20"/>
              </w:rPr>
              <w:t>s</w:t>
            </w:r>
            <w:r w:rsidR="28909784" w:rsidRPr="79BCAE8A">
              <w:rPr>
                <w:rFonts w:ascii="Arial" w:eastAsia="Arial" w:hAnsi="Arial" w:cs="Arial"/>
                <w:sz w:val="20"/>
                <w:szCs w:val="20"/>
              </w:rPr>
              <w:t xml:space="preserve"> </w:t>
            </w:r>
            <w:r w:rsidR="2949F092" w:rsidRPr="1B9D531C">
              <w:rPr>
                <w:rFonts w:ascii="Arial" w:eastAsia="Arial" w:hAnsi="Arial" w:cs="Arial"/>
                <w:sz w:val="20"/>
                <w:szCs w:val="20"/>
              </w:rPr>
              <w:t xml:space="preserve">saame </w:t>
            </w:r>
            <w:r w:rsidR="5C094CCC" w:rsidRPr="1B9D531C">
              <w:rPr>
                <w:rFonts w:ascii="Arial" w:eastAsia="Arial" w:hAnsi="Arial" w:cs="Arial"/>
                <w:sz w:val="20"/>
                <w:szCs w:val="20"/>
              </w:rPr>
              <w:t>katsetada</w:t>
            </w:r>
            <w:r w:rsidR="2949F092" w:rsidRPr="1B9D531C">
              <w:rPr>
                <w:rFonts w:ascii="Arial" w:eastAsia="Arial" w:hAnsi="Arial" w:cs="Arial"/>
                <w:sz w:val="20"/>
                <w:szCs w:val="20"/>
              </w:rPr>
              <w:t xml:space="preserve"> Soome</w:t>
            </w:r>
            <w:r w:rsidR="5C094CCC" w:rsidRPr="1B9D531C">
              <w:rPr>
                <w:rFonts w:ascii="Arial" w:eastAsia="Arial" w:hAnsi="Arial" w:cs="Arial"/>
                <w:sz w:val="20"/>
                <w:szCs w:val="20"/>
              </w:rPr>
              <w:t>s aastaid</w:t>
            </w:r>
            <w:r w:rsidR="2949F092" w:rsidRPr="1B9D531C">
              <w:rPr>
                <w:rFonts w:ascii="Arial" w:eastAsia="Arial" w:hAnsi="Arial" w:cs="Arial"/>
                <w:sz w:val="20"/>
                <w:szCs w:val="20"/>
              </w:rPr>
              <w:t xml:space="preserve"> </w:t>
            </w:r>
            <w:r w:rsidR="441C034F" w:rsidRPr="1B9D531C">
              <w:rPr>
                <w:rFonts w:ascii="Arial" w:eastAsia="Arial" w:hAnsi="Arial" w:cs="Arial"/>
                <w:sz w:val="20"/>
                <w:szCs w:val="20"/>
              </w:rPr>
              <w:t>koostatud</w:t>
            </w:r>
            <w:r w:rsidR="5C094CCC" w:rsidRPr="1B9D531C">
              <w:rPr>
                <w:rFonts w:ascii="Arial" w:eastAsia="Arial" w:hAnsi="Arial" w:cs="Arial"/>
                <w:sz w:val="20"/>
                <w:szCs w:val="20"/>
              </w:rPr>
              <w:t xml:space="preserve"> tehnilise andmemudeli </w:t>
            </w:r>
            <w:r w:rsidR="0D47D45E" w:rsidRPr="1B9D531C">
              <w:rPr>
                <w:rFonts w:ascii="Arial" w:eastAsia="Arial" w:hAnsi="Arial" w:cs="Arial"/>
                <w:sz w:val="20"/>
                <w:szCs w:val="20"/>
              </w:rPr>
              <w:t xml:space="preserve">kohandamist </w:t>
            </w:r>
            <w:r w:rsidR="2ACBD295" w:rsidRPr="1B9D531C">
              <w:rPr>
                <w:rFonts w:ascii="Arial" w:eastAsia="Arial" w:hAnsi="Arial" w:cs="Arial"/>
                <w:sz w:val="20"/>
                <w:szCs w:val="20"/>
              </w:rPr>
              <w:t>siinsete</w:t>
            </w:r>
            <w:r w:rsidR="0D47D45E" w:rsidRPr="1B9D531C">
              <w:rPr>
                <w:rFonts w:ascii="Arial" w:eastAsia="Arial" w:hAnsi="Arial" w:cs="Arial"/>
                <w:sz w:val="20"/>
                <w:szCs w:val="20"/>
              </w:rPr>
              <w:t xml:space="preserve"> oludega</w:t>
            </w:r>
            <w:r w:rsidR="3B8326A4" w:rsidRPr="1B9D531C">
              <w:rPr>
                <w:rFonts w:ascii="Arial" w:eastAsia="Arial" w:hAnsi="Arial" w:cs="Arial"/>
                <w:sz w:val="20"/>
                <w:szCs w:val="20"/>
              </w:rPr>
              <w:t>;</w:t>
            </w:r>
            <w:r w:rsidR="0D47D45E" w:rsidRPr="1B9D531C">
              <w:rPr>
                <w:rFonts w:ascii="Arial" w:eastAsia="Arial" w:hAnsi="Arial" w:cs="Arial"/>
                <w:sz w:val="20"/>
                <w:szCs w:val="20"/>
              </w:rPr>
              <w:t xml:space="preserve"> </w:t>
            </w:r>
            <w:r w:rsidR="3B8326A4" w:rsidRPr="1B9D531C">
              <w:rPr>
                <w:rFonts w:ascii="Arial" w:eastAsia="Arial" w:hAnsi="Arial" w:cs="Arial"/>
                <w:sz w:val="20"/>
                <w:szCs w:val="20"/>
              </w:rPr>
              <w:t xml:space="preserve">olulise </w:t>
            </w:r>
            <w:r w:rsidR="0D47D45E" w:rsidRPr="1B9D531C">
              <w:rPr>
                <w:rFonts w:ascii="Arial" w:eastAsia="Arial" w:hAnsi="Arial" w:cs="Arial"/>
                <w:sz w:val="20"/>
                <w:szCs w:val="20"/>
              </w:rPr>
              <w:t xml:space="preserve">sisulise lisandväärtusena saame </w:t>
            </w:r>
            <w:r w:rsidR="03E59B98" w:rsidRPr="1B9D531C">
              <w:rPr>
                <w:rFonts w:ascii="Arial" w:eastAsia="Arial" w:hAnsi="Arial" w:cs="Arial"/>
                <w:sz w:val="20"/>
                <w:szCs w:val="20"/>
              </w:rPr>
              <w:t xml:space="preserve">tegelike </w:t>
            </w:r>
            <w:r w:rsidR="36709686" w:rsidRPr="1B9D531C">
              <w:rPr>
                <w:rFonts w:ascii="Arial" w:eastAsia="Arial" w:hAnsi="Arial" w:cs="Arial"/>
                <w:sz w:val="20"/>
                <w:szCs w:val="20"/>
              </w:rPr>
              <w:t>planeeringu</w:t>
            </w:r>
            <w:r w:rsidR="03E59B98" w:rsidRPr="1B9D531C">
              <w:rPr>
                <w:rFonts w:ascii="Arial" w:eastAsia="Arial" w:hAnsi="Arial" w:cs="Arial"/>
                <w:sz w:val="20"/>
                <w:szCs w:val="20"/>
              </w:rPr>
              <w:t>menetluste alusel piloteerida</w:t>
            </w:r>
            <w:r w:rsidR="36709686" w:rsidRPr="1B9D531C">
              <w:rPr>
                <w:rFonts w:ascii="Arial" w:eastAsia="Arial" w:hAnsi="Arial" w:cs="Arial"/>
                <w:sz w:val="20"/>
                <w:szCs w:val="20"/>
              </w:rPr>
              <w:t xml:space="preserve">, </w:t>
            </w:r>
            <w:r w:rsidR="3B8326A4" w:rsidRPr="1B9D531C">
              <w:rPr>
                <w:rFonts w:ascii="Arial" w:eastAsia="Arial" w:hAnsi="Arial" w:cs="Arial"/>
                <w:sz w:val="20"/>
                <w:szCs w:val="20"/>
              </w:rPr>
              <w:t xml:space="preserve">millised </w:t>
            </w:r>
            <w:r w:rsidR="5D5FC34A" w:rsidRPr="1B9D531C">
              <w:rPr>
                <w:rFonts w:ascii="Arial" w:eastAsia="Arial" w:hAnsi="Arial" w:cs="Arial"/>
                <w:sz w:val="20"/>
                <w:szCs w:val="20"/>
              </w:rPr>
              <w:t>koostamist kiirendavad muudatused</w:t>
            </w:r>
            <w:r w:rsidR="3B8326A4" w:rsidRPr="1B9D531C">
              <w:rPr>
                <w:rFonts w:ascii="Arial" w:eastAsia="Arial" w:hAnsi="Arial" w:cs="Arial"/>
                <w:sz w:val="20"/>
                <w:szCs w:val="20"/>
              </w:rPr>
              <w:t xml:space="preserve"> </w:t>
            </w:r>
            <w:r w:rsidR="5D5FC34A" w:rsidRPr="1B9D531C">
              <w:rPr>
                <w:rFonts w:ascii="Arial" w:eastAsia="Arial" w:hAnsi="Arial" w:cs="Arial"/>
                <w:sz w:val="20"/>
                <w:szCs w:val="20"/>
              </w:rPr>
              <w:t xml:space="preserve">saab </w:t>
            </w:r>
            <w:r w:rsidR="3B8326A4" w:rsidRPr="1B9D531C">
              <w:rPr>
                <w:rFonts w:ascii="Arial" w:eastAsia="Arial" w:hAnsi="Arial" w:cs="Arial"/>
                <w:sz w:val="20"/>
                <w:szCs w:val="20"/>
              </w:rPr>
              <w:t xml:space="preserve">ülemineku tagajärjel </w:t>
            </w:r>
            <w:r w:rsidR="0EA3169B" w:rsidRPr="1B9D531C">
              <w:rPr>
                <w:rFonts w:ascii="Arial" w:eastAsia="Arial" w:hAnsi="Arial" w:cs="Arial"/>
                <w:sz w:val="20"/>
                <w:szCs w:val="20"/>
              </w:rPr>
              <w:t>planeeringute koostamises teha</w:t>
            </w:r>
            <w:r w:rsidR="28909784" w:rsidRPr="79BCAE8A">
              <w:rPr>
                <w:rFonts w:ascii="Arial" w:eastAsia="Arial" w:hAnsi="Arial" w:cs="Arial"/>
                <w:sz w:val="20"/>
                <w:szCs w:val="20"/>
              </w:rPr>
              <w:t>.</w:t>
            </w:r>
          </w:p>
          <w:p w14:paraId="138C02C3" w14:textId="226E2234" w:rsidR="00DC0D74" w:rsidRPr="00A41403" w:rsidRDefault="00DC0D74" w:rsidP="00DC0D74">
            <w:pPr>
              <w:spacing w:after="0" w:line="240" w:lineRule="auto"/>
              <w:textAlignment w:val="baseline"/>
              <w:rPr>
                <w:rFonts w:ascii="Arial" w:eastAsia="Times New Roman" w:hAnsi="Arial" w:cs="Arial"/>
                <w:color w:val="000000"/>
                <w:sz w:val="20"/>
                <w:szCs w:val="20"/>
                <w:lang w:eastAsia="et-EE"/>
              </w:rPr>
            </w:pPr>
          </w:p>
          <w:p w14:paraId="29110E0E" w14:textId="00966F5A" w:rsidR="000439A9" w:rsidRPr="00A41403" w:rsidRDefault="000439A9" w:rsidP="37FE2914">
            <w:pPr>
              <w:spacing w:after="0" w:line="240" w:lineRule="auto"/>
              <w:rPr>
                <w:rFonts w:ascii="Arial" w:eastAsia="Times New Roman" w:hAnsi="Arial" w:cs="Arial"/>
                <w:color w:val="000000" w:themeColor="text1"/>
                <w:sz w:val="20"/>
                <w:szCs w:val="20"/>
                <w:lang w:eastAsia="et-EE"/>
              </w:rPr>
            </w:pPr>
          </w:p>
        </w:tc>
      </w:tr>
    </w:tbl>
    <w:p w14:paraId="6F751B92" w14:textId="77777777" w:rsidR="000439A9" w:rsidRPr="00A41403" w:rsidRDefault="000439A9" w:rsidP="000439A9">
      <w:pPr>
        <w:spacing w:after="0" w:line="240" w:lineRule="auto"/>
        <w:rPr>
          <w:rFonts w:ascii="Arial" w:eastAsia="Times New Roman" w:hAnsi="Arial" w:cs="Arial"/>
          <w:sz w:val="20"/>
          <w:szCs w:val="20"/>
          <w:lang w:eastAsia="et-EE"/>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0439A9" w:rsidRPr="00060D82" w14:paraId="3C37E3D4" w14:textId="77777777" w:rsidTr="2115D6E1">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6910CEC9" w14:textId="06B06089" w:rsidR="000439A9" w:rsidRPr="00A41403" w:rsidRDefault="607EA2CE" w:rsidP="22EC69B2">
            <w:pPr>
              <w:spacing w:after="0" w:line="240" w:lineRule="auto"/>
              <w:rPr>
                <w:rFonts w:ascii="Arial" w:eastAsia="Times New Roman" w:hAnsi="Arial" w:cs="Arial"/>
                <w:b/>
                <w:color w:val="000000" w:themeColor="text1"/>
                <w:sz w:val="20"/>
                <w:szCs w:val="20"/>
                <w:lang w:eastAsia="et-EE"/>
              </w:rPr>
            </w:pPr>
            <w:r w:rsidRPr="00A41403">
              <w:rPr>
                <w:rFonts w:ascii="Arial" w:eastAsiaTheme="minorEastAsia" w:hAnsi="Arial" w:cs="Arial"/>
                <w:b/>
                <w:color w:val="000000" w:themeColor="text1"/>
                <w:sz w:val="20"/>
                <w:szCs w:val="20"/>
                <w:lang w:eastAsia="et-EE"/>
              </w:rPr>
              <w:t xml:space="preserve">2. </w:t>
            </w:r>
            <w:r w:rsidR="453CB404" w:rsidRPr="00A41403">
              <w:rPr>
                <w:rFonts w:ascii="Arial" w:eastAsiaTheme="minorEastAsia" w:hAnsi="Arial" w:cs="Arial"/>
                <w:b/>
                <w:color w:val="000000" w:themeColor="text1"/>
                <w:sz w:val="20"/>
                <w:szCs w:val="20"/>
                <w:lang w:eastAsia="et-EE"/>
              </w:rPr>
              <w:t>Projekti eesmärk</w:t>
            </w:r>
          </w:p>
          <w:p w14:paraId="3F33B33B" w14:textId="215C31BF" w:rsidR="22EC69B2" w:rsidRPr="00A41403" w:rsidRDefault="22EC69B2" w:rsidP="22EC69B2">
            <w:pPr>
              <w:spacing w:after="0" w:line="240" w:lineRule="auto"/>
              <w:rPr>
                <w:rFonts w:ascii="Arial" w:eastAsiaTheme="minorEastAsia" w:hAnsi="Arial" w:cs="Arial"/>
                <w:b/>
                <w:color w:val="000000" w:themeColor="text1"/>
                <w:sz w:val="20"/>
                <w:szCs w:val="20"/>
                <w:lang w:eastAsia="et-EE"/>
              </w:rPr>
            </w:pPr>
          </w:p>
          <w:p w14:paraId="2B7736B9" w14:textId="6D53C2E6" w:rsidR="4A1A8CBC" w:rsidRPr="00A41403" w:rsidRDefault="005C6E65" w:rsidP="22EC69B2">
            <w:pPr>
              <w:spacing w:after="0" w:line="240" w:lineRule="auto"/>
              <w:rPr>
                <w:rFonts w:ascii="Arial" w:eastAsiaTheme="minorEastAsia" w:hAnsi="Arial" w:cs="Arial"/>
                <w:b/>
                <w:i/>
                <w:color w:val="000000" w:themeColor="text1"/>
                <w:sz w:val="20"/>
                <w:szCs w:val="20"/>
                <w:lang w:eastAsia="et-EE"/>
              </w:rPr>
            </w:pPr>
            <w:r>
              <w:rPr>
                <w:rFonts w:ascii="Arial" w:eastAsiaTheme="minorEastAsia" w:hAnsi="Arial" w:cs="Arial"/>
                <w:b/>
                <w:bCs/>
                <w:i/>
                <w:iCs/>
                <w:color w:val="000000" w:themeColor="text1"/>
                <w:sz w:val="20"/>
                <w:szCs w:val="20"/>
                <w:lang w:eastAsia="et-EE"/>
              </w:rPr>
              <w:t>Sõnastage</w:t>
            </w:r>
            <w:r w:rsidR="141A4E98" w:rsidRPr="00A41403">
              <w:rPr>
                <w:rFonts w:ascii="Arial" w:eastAsiaTheme="minorEastAsia" w:hAnsi="Arial" w:cs="Arial"/>
                <w:b/>
                <w:i/>
                <w:color w:val="000000" w:themeColor="text1"/>
                <w:sz w:val="20"/>
                <w:szCs w:val="20"/>
                <w:lang w:eastAsia="et-EE"/>
              </w:rPr>
              <w:t xml:space="preserve"> konkreetne, selge </w:t>
            </w:r>
            <w:r w:rsidR="1421B8CC" w:rsidRPr="00A41403">
              <w:rPr>
                <w:rFonts w:ascii="Arial" w:eastAsiaTheme="minorEastAsia" w:hAnsi="Arial" w:cs="Arial"/>
                <w:b/>
                <w:i/>
                <w:color w:val="000000" w:themeColor="text1"/>
                <w:sz w:val="20"/>
                <w:szCs w:val="20"/>
                <w:lang w:eastAsia="et-EE"/>
              </w:rPr>
              <w:t>ning</w:t>
            </w:r>
            <w:r w:rsidR="141A4E98" w:rsidRPr="00A41403">
              <w:rPr>
                <w:rFonts w:ascii="Arial" w:eastAsiaTheme="minorEastAsia" w:hAnsi="Arial" w:cs="Arial"/>
                <w:b/>
                <w:i/>
                <w:color w:val="000000" w:themeColor="text1"/>
                <w:sz w:val="20"/>
                <w:szCs w:val="20"/>
                <w:lang w:eastAsia="et-EE"/>
              </w:rPr>
              <w:t xml:space="preserve"> mõõdetav eesmärk, mille saavutamist või mitte saavutamist on võimalik hinnata.</w:t>
            </w:r>
          </w:p>
          <w:p w14:paraId="6B112C16" w14:textId="55D656D3" w:rsidR="22EC69B2" w:rsidRPr="00A41403" w:rsidRDefault="22EC69B2" w:rsidP="22EC69B2">
            <w:pPr>
              <w:spacing w:after="0" w:line="240" w:lineRule="auto"/>
              <w:rPr>
                <w:rFonts w:ascii="Arial" w:eastAsiaTheme="minorEastAsia" w:hAnsi="Arial" w:cs="Arial"/>
                <w:b/>
                <w:i/>
                <w:color w:val="000000" w:themeColor="text1"/>
                <w:sz w:val="20"/>
                <w:szCs w:val="20"/>
                <w:lang w:eastAsia="et-EE"/>
              </w:rPr>
            </w:pPr>
          </w:p>
          <w:p w14:paraId="7AAF9018" w14:textId="00E4F692" w:rsidR="00CD51D2" w:rsidRPr="00060D82" w:rsidRDefault="00E03EF8" w:rsidP="0043141A">
            <w:pPr>
              <w:numPr>
                <w:ilvl w:val="0"/>
                <w:numId w:val="8"/>
              </w:numPr>
              <w:tabs>
                <w:tab w:val="clear" w:pos="720"/>
                <w:tab w:val="num" w:pos="462"/>
              </w:tabs>
              <w:spacing w:after="0" w:line="240" w:lineRule="auto"/>
              <w:ind w:left="313" w:hanging="134"/>
              <w:textAlignment w:val="baseline"/>
              <w:rPr>
                <w:rFonts w:ascii="Arial" w:eastAsia="Times New Roman" w:hAnsi="Arial" w:cs="Arial"/>
                <w:i/>
                <w:iCs/>
                <w:color w:val="000000"/>
                <w:sz w:val="20"/>
                <w:szCs w:val="20"/>
                <w:lang w:eastAsia="et-EE"/>
              </w:rPr>
            </w:pPr>
            <w:r w:rsidRPr="00A41403">
              <w:rPr>
                <w:rFonts w:ascii="Arial" w:eastAsia="Times New Roman" w:hAnsi="Arial" w:cs="Arial"/>
                <w:i/>
                <w:iCs/>
                <w:color w:val="000000" w:themeColor="text1"/>
                <w:sz w:val="20"/>
                <w:szCs w:val="20"/>
                <w:lang w:eastAsia="et-EE"/>
              </w:rPr>
              <w:t>Kirjelda</w:t>
            </w:r>
            <w:r w:rsidR="00950D16">
              <w:rPr>
                <w:rFonts w:ascii="Arial" w:eastAsia="Times New Roman" w:hAnsi="Arial" w:cs="Arial"/>
                <w:i/>
                <w:iCs/>
                <w:color w:val="000000" w:themeColor="text1"/>
                <w:sz w:val="20"/>
                <w:szCs w:val="20"/>
                <w:lang w:eastAsia="et-EE"/>
              </w:rPr>
              <w:t>ge</w:t>
            </w:r>
            <w:r>
              <w:rPr>
                <w:rFonts w:ascii="Arial" w:eastAsia="Times New Roman" w:hAnsi="Arial" w:cs="Arial"/>
                <w:i/>
                <w:iCs/>
                <w:color w:val="000000" w:themeColor="text1"/>
                <w:sz w:val="20"/>
                <w:szCs w:val="20"/>
                <w:lang w:eastAsia="et-EE"/>
              </w:rPr>
              <w:t>, k</w:t>
            </w:r>
            <w:r w:rsidR="0885CD2E" w:rsidRPr="65F2D652">
              <w:rPr>
                <w:rFonts w:ascii="Arial" w:eastAsia="Times New Roman" w:hAnsi="Arial" w:cs="Arial"/>
                <w:i/>
                <w:iCs/>
                <w:color w:val="000000" w:themeColor="text1"/>
                <w:sz w:val="20"/>
                <w:szCs w:val="20"/>
                <w:lang w:eastAsia="et-EE"/>
              </w:rPr>
              <w:t xml:space="preserve">uidas </w:t>
            </w:r>
            <w:r w:rsidR="00FC29F6">
              <w:rPr>
                <w:rFonts w:ascii="Arial" w:eastAsia="Times New Roman" w:hAnsi="Arial" w:cs="Arial"/>
                <w:i/>
                <w:iCs/>
                <w:color w:val="000000" w:themeColor="text1"/>
                <w:sz w:val="20"/>
                <w:szCs w:val="20"/>
                <w:lang w:eastAsia="et-EE"/>
              </w:rPr>
              <w:t>plaanite</w:t>
            </w:r>
            <w:r w:rsidR="0885CD2E" w:rsidRPr="65F2D652">
              <w:rPr>
                <w:rFonts w:ascii="Arial" w:eastAsia="Times New Roman" w:hAnsi="Arial" w:cs="Arial"/>
                <w:i/>
                <w:iCs/>
                <w:color w:val="000000" w:themeColor="text1"/>
                <w:sz w:val="20"/>
                <w:szCs w:val="20"/>
                <w:lang w:eastAsia="et-EE"/>
              </w:rPr>
              <w:t xml:space="preserve"> projekti eesmärgi saavutamist mõõta</w:t>
            </w:r>
            <w:r w:rsidR="008B4370" w:rsidRPr="00A41403">
              <w:rPr>
                <w:rFonts w:ascii="Arial" w:eastAsia="Times New Roman" w:hAnsi="Arial" w:cs="Arial"/>
                <w:i/>
                <w:iCs/>
                <w:color w:val="000000" w:themeColor="text1"/>
                <w:sz w:val="20"/>
                <w:szCs w:val="20"/>
                <w:lang w:eastAsia="et-EE"/>
              </w:rPr>
              <w:t>.</w:t>
            </w:r>
            <w:r w:rsidR="3BDC31D7" w:rsidRPr="00A41403">
              <w:rPr>
                <w:rFonts w:ascii="Arial" w:eastAsia="Times New Roman" w:hAnsi="Arial" w:cs="Arial"/>
                <w:i/>
                <w:iCs/>
                <w:color w:val="000000" w:themeColor="text1"/>
                <w:sz w:val="20"/>
                <w:szCs w:val="20"/>
                <w:lang w:eastAsia="et-EE"/>
              </w:rPr>
              <w:t xml:space="preserve"> </w:t>
            </w:r>
          </w:p>
        </w:tc>
      </w:tr>
      <w:tr w:rsidR="000439A9" w:rsidRPr="00060D82" w14:paraId="49C24450" w14:textId="77777777" w:rsidTr="2115D6E1">
        <w:trPr>
          <w:trHeight w:val="409"/>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80210A9" w14:textId="30B2BB98" w:rsidR="00F05654" w:rsidRPr="00570157" w:rsidRDefault="004D3227" w:rsidP="00CA2D8C">
            <w:pPr>
              <w:spacing w:after="0" w:line="240" w:lineRule="auto"/>
              <w:textAlignment w:val="baseline"/>
              <w:rPr>
                <w:rFonts w:ascii="Arial" w:eastAsia="Arial" w:hAnsi="Arial" w:cs="Arial"/>
                <w:b/>
                <w:bCs/>
                <w:sz w:val="20"/>
                <w:szCs w:val="20"/>
              </w:rPr>
            </w:pPr>
            <w:r w:rsidRPr="1B9D531C">
              <w:rPr>
                <w:rFonts w:ascii="Arial" w:eastAsia="Arial" w:hAnsi="Arial" w:cs="Arial"/>
                <w:b/>
                <w:bCs/>
                <w:sz w:val="20"/>
                <w:szCs w:val="20"/>
              </w:rPr>
              <w:t xml:space="preserve">Projekti „Ruumiline </w:t>
            </w:r>
            <w:r w:rsidRPr="00570157">
              <w:rPr>
                <w:rFonts w:ascii="Arial" w:eastAsia="Arial" w:hAnsi="Arial" w:cs="Arial"/>
                <w:b/>
                <w:bCs/>
                <w:sz w:val="20"/>
                <w:szCs w:val="20"/>
              </w:rPr>
              <w:t xml:space="preserve">planeerimine 2.0“ eesmärk on </w:t>
            </w:r>
            <w:r w:rsidR="003C4D06">
              <w:rPr>
                <w:rFonts w:ascii="Arial" w:eastAsia="Arial" w:hAnsi="Arial" w:cs="Arial"/>
                <w:b/>
                <w:bCs/>
                <w:sz w:val="20"/>
                <w:szCs w:val="20"/>
              </w:rPr>
              <w:t xml:space="preserve">katsetada </w:t>
            </w:r>
            <w:r w:rsidRPr="00570157">
              <w:rPr>
                <w:rFonts w:ascii="Arial" w:eastAsia="Arial" w:hAnsi="Arial" w:cs="Arial"/>
                <w:b/>
                <w:bCs/>
                <w:sz w:val="20"/>
                <w:szCs w:val="20"/>
              </w:rPr>
              <w:t>andmepõhis</w:t>
            </w:r>
            <w:r w:rsidR="43E78DF4" w:rsidRPr="00570157">
              <w:rPr>
                <w:rFonts w:ascii="Arial" w:eastAsia="Arial" w:hAnsi="Arial" w:cs="Arial"/>
                <w:b/>
                <w:bCs/>
                <w:sz w:val="20"/>
                <w:szCs w:val="20"/>
              </w:rPr>
              <w:t>t</w:t>
            </w:r>
            <w:r w:rsidRPr="00570157">
              <w:rPr>
                <w:rFonts w:ascii="Arial" w:eastAsia="Arial" w:hAnsi="Arial" w:cs="Arial"/>
                <w:b/>
                <w:bCs/>
                <w:sz w:val="20"/>
                <w:szCs w:val="20"/>
              </w:rPr>
              <w:t>e ja automatiseeritud tööriist</w:t>
            </w:r>
            <w:r w:rsidR="43E78DF4" w:rsidRPr="00570157">
              <w:rPr>
                <w:rFonts w:ascii="Arial" w:eastAsia="Arial" w:hAnsi="Arial" w:cs="Arial"/>
                <w:b/>
                <w:bCs/>
                <w:sz w:val="20"/>
                <w:szCs w:val="20"/>
              </w:rPr>
              <w:t>ade abil</w:t>
            </w:r>
            <w:r w:rsidRPr="00570157">
              <w:rPr>
                <w:rFonts w:ascii="Arial" w:eastAsia="Arial" w:hAnsi="Arial" w:cs="Arial"/>
                <w:b/>
                <w:bCs/>
                <w:sz w:val="20"/>
                <w:szCs w:val="20"/>
              </w:rPr>
              <w:t xml:space="preserve"> </w:t>
            </w:r>
            <w:r w:rsidR="6A442711" w:rsidRPr="00570157">
              <w:rPr>
                <w:rFonts w:ascii="Arial" w:eastAsia="Arial" w:hAnsi="Arial" w:cs="Arial"/>
                <w:b/>
                <w:bCs/>
                <w:sz w:val="20"/>
                <w:szCs w:val="20"/>
              </w:rPr>
              <w:t>arendusi ettevalmistava</w:t>
            </w:r>
            <w:r w:rsidR="00F554E4">
              <w:rPr>
                <w:rFonts w:ascii="Arial" w:eastAsia="Arial" w:hAnsi="Arial" w:cs="Arial"/>
                <w:b/>
                <w:bCs/>
                <w:sz w:val="20"/>
                <w:szCs w:val="20"/>
              </w:rPr>
              <w:t>te</w:t>
            </w:r>
            <w:r w:rsidR="6A442711" w:rsidRPr="00570157">
              <w:rPr>
                <w:rFonts w:ascii="Arial" w:eastAsia="Arial" w:hAnsi="Arial" w:cs="Arial"/>
                <w:b/>
                <w:bCs/>
                <w:sz w:val="20"/>
                <w:szCs w:val="20"/>
              </w:rPr>
              <w:t xml:space="preserve"> </w:t>
            </w:r>
            <w:r w:rsidR="408ACE5A" w:rsidRPr="00570157">
              <w:rPr>
                <w:rFonts w:ascii="Arial" w:eastAsia="Arial" w:hAnsi="Arial" w:cs="Arial"/>
                <w:b/>
                <w:bCs/>
                <w:sz w:val="20"/>
                <w:szCs w:val="20"/>
              </w:rPr>
              <w:t>maakasutusotsus</w:t>
            </w:r>
            <w:r w:rsidR="00F554E4">
              <w:rPr>
                <w:rFonts w:ascii="Arial" w:eastAsia="Arial" w:hAnsi="Arial" w:cs="Arial"/>
                <w:b/>
                <w:bCs/>
                <w:sz w:val="20"/>
                <w:szCs w:val="20"/>
              </w:rPr>
              <w:t>t</w:t>
            </w:r>
            <w:r w:rsidR="408ACE5A" w:rsidRPr="00570157">
              <w:rPr>
                <w:rFonts w:ascii="Arial" w:eastAsia="Arial" w:hAnsi="Arial" w:cs="Arial"/>
                <w:b/>
                <w:bCs/>
                <w:sz w:val="20"/>
                <w:szCs w:val="20"/>
              </w:rPr>
              <w:t>e</w:t>
            </w:r>
            <w:r w:rsidR="00A454FB" w:rsidRPr="00570157">
              <w:rPr>
                <w:rFonts w:ascii="Arial" w:eastAsia="Arial" w:hAnsi="Arial" w:cs="Arial"/>
                <w:b/>
                <w:bCs/>
                <w:sz w:val="20"/>
                <w:szCs w:val="20"/>
              </w:rPr>
              <w:t xml:space="preserve"> ja planeeringu</w:t>
            </w:r>
            <w:r w:rsidR="00F554E4">
              <w:rPr>
                <w:rFonts w:ascii="Arial" w:eastAsia="Arial" w:hAnsi="Arial" w:cs="Arial"/>
                <w:b/>
                <w:bCs/>
                <w:sz w:val="20"/>
                <w:szCs w:val="20"/>
              </w:rPr>
              <w:t xml:space="preserve">te </w:t>
            </w:r>
            <w:r w:rsidR="00F554E4" w:rsidRPr="00570157">
              <w:rPr>
                <w:rFonts w:ascii="Arial" w:eastAsia="Arial" w:hAnsi="Arial" w:cs="Arial"/>
                <w:b/>
                <w:bCs/>
                <w:sz w:val="20"/>
                <w:szCs w:val="20"/>
              </w:rPr>
              <w:t>ühtlusta</w:t>
            </w:r>
            <w:r w:rsidR="00F554E4">
              <w:rPr>
                <w:rFonts w:ascii="Arial" w:eastAsia="Arial" w:hAnsi="Arial" w:cs="Arial"/>
                <w:b/>
                <w:bCs/>
                <w:sz w:val="20"/>
                <w:szCs w:val="20"/>
              </w:rPr>
              <w:t>mist</w:t>
            </w:r>
            <w:r w:rsidR="00F554E4" w:rsidRPr="00570157">
              <w:rPr>
                <w:rFonts w:ascii="Arial" w:eastAsia="Arial" w:hAnsi="Arial" w:cs="Arial"/>
                <w:b/>
                <w:bCs/>
                <w:sz w:val="20"/>
                <w:szCs w:val="20"/>
              </w:rPr>
              <w:t xml:space="preserve"> ja kiirenda</w:t>
            </w:r>
            <w:r w:rsidR="00F23E36">
              <w:rPr>
                <w:rFonts w:ascii="Arial" w:eastAsia="Arial" w:hAnsi="Arial" w:cs="Arial"/>
                <w:b/>
                <w:bCs/>
                <w:sz w:val="20"/>
                <w:szCs w:val="20"/>
              </w:rPr>
              <w:t>mist</w:t>
            </w:r>
            <w:r w:rsidRPr="00570157">
              <w:rPr>
                <w:rFonts w:ascii="Arial" w:eastAsia="Arial" w:hAnsi="Arial" w:cs="Arial"/>
                <w:b/>
                <w:bCs/>
                <w:sz w:val="20"/>
                <w:szCs w:val="20"/>
              </w:rPr>
              <w:t xml:space="preserve">, tagades </w:t>
            </w:r>
            <w:r w:rsidR="408ACE5A" w:rsidRPr="00570157">
              <w:rPr>
                <w:rFonts w:ascii="Arial" w:eastAsia="Arial" w:hAnsi="Arial" w:cs="Arial"/>
                <w:b/>
                <w:bCs/>
                <w:sz w:val="20"/>
                <w:szCs w:val="20"/>
              </w:rPr>
              <w:t>tegevuste</w:t>
            </w:r>
            <w:r w:rsidRPr="00570157">
              <w:rPr>
                <w:rFonts w:ascii="Arial" w:eastAsia="Arial" w:hAnsi="Arial" w:cs="Arial"/>
                <w:b/>
                <w:bCs/>
                <w:sz w:val="20"/>
                <w:szCs w:val="20"/>
              </w:rPr>
              <w:t xml:space="preserve"> prognoositavus</w:t>
            </w:r>
            <w:r w:rsidR="00F23E36">
              <w:rPr>
                <w:rFonts w:ascii="Arial" w:eastAsia="Arial" w:hAnsi="Arial" w:cs="Arial"/>
                <w:b/>
                <w:bCs/>
                <w:sz w:val="20"/>
                <w:szCs w:val="20"/>
              </w:rPr>
              <w:t>e</w:t>
            </w:r>
            <w:r w:rsidRPr="00570157">
              <w:rPr>
                <w:rFonts w:ascii="Arial" w:eastAsia="Arial" w:hAnsi="Arial" w:cs="Arial"/>
                <w:b/>
                <w:bCs/>
                <w:sz w:val="20"/>
                <w:szCs w:val="20"/>
              </w:rPr>
              <w:t xml:space="preserve"> ning soodustades seeläbi investeerimiskindlust Eestis</w:t>
            </w:r>
            <w:r w:rsidR="72F43A0B" w:rsidRPr="00570157">
              <w:rPr>
                <w:rFonts w:ascii="Arial" w:eastAsia="Arial" w:hAnsi="Arial" w:cs="Arial"/>
                <w:b/>
                <w:bCs/>
                <w:sz w:val="20"/>
                <w:szCs w:val="20"/>
              </w:rPr>
              <w:t>.</w:t>
            </w:r>
          </w:p>
          <w:p w14:paraId="22C44099" w14:textId="77777777" w:rsidR="00F05654" w:rsidRPr="00570157" w:rsidRDefault="00F05654" w:rsidP="00CA2D8C">
            <w:pPr>
              <w:spacing w:after="0" w:line="240" w:lineRule="auto"/>
              <w:textAlignment w:val="baseline"/>
              <w:rPr>
                <w:rFonts w:ascii="Arial" w:eastAsia="Arial" w:hAnsi="Arial" w:cs="Arial"/>
                <w:sz w:val="20"/>
                <w:szCs w:val="20"/>
              </w:rPr>
            </w:pPr>
          </w:p>
          <w:p w14:paraId="40CAC602" w14:textId="3319611F" w:rsidR="00CA2D8C" w:rsidRPr="00570157" w:rsidRDefault="00CA2D8C" w:rsidP="00CA2D8C">
            <w:pPr>
              <w:spacing w:after="0" w:line="240" w:lineRule="auto"/>
              <w:textAlignment w:val="baseline"/>
              <w:rPr>
                <w:rFonts w:ascii="Arial" w:eastAsia="Arial" w:hAnsi="Arial" w:cs="Arial"/>
                <w:sz w:val="20"/>
                <w:szCs w:val="20"/>
              </w:rPr>
            </w:pPr>
            <w:r w:rsidRPr="00570157">
              <w:rPr>
                <w:rFonts w:ascii="Arial" w:eastAsia="Arial" w:hAnsi="Arial" w:cs="Arial"/>
                <w:sz w:val="20"/>
                <w:szCs w:val="20"/>
              </w:rPr>
              <w:t>Eesmärk saavutatakse kolme projekti</w:t>
            </w:r>
            <w:r w:rsidR="00F74B0E" w:rsidRPr="00570157">
              <w:rPr>
                <w:rFonts w:ascii="Arial" w:eastAsia="Arial" w:hAnsi="Arial" w:cs="Arial"/>
                <w:sz w:val="20"/>
                <w:szCs w:val="20"/>
              </w:rPr>
              <w:t xml:space="preserve"> koosmõjus</w:t>
            </w:r>
            <w:r w:rsidRPr="00570157">
              <w:rPr>
                <w:rFonts w:ascii="Arial" w:eastAsia="Arial" w:hAnsi="Arial" w:cs="Arial"/>
                <w:sz w:val="20"/>
                <w:szCs w:val="20"/>
              </w:rPr>
              <w:t>:</w:t>
            </w:r>
          </w:p>
          <w:p w14:paraId="3E1B19BC" w14:textId="4F62887F" w:rsidR="00CA2D8C" w:rsidRPr="00570157" w:rsidRDefault="00AB3752" w:rsidP="0043141A">
            <w:pPr>
              <w:numPr>
                <w:ilvl w:val="0"/>
                <w:numId w:val="15"/>
              </w:numPr>
              <w:spacing w:after="0" w:line="240" w:lineRule="auto"/>
              <w:textAlignment w:val="baseline"/>
              <w:rPr>
                <w:rFonts w:ascii="Arial" w:eastAsia="Arial" w:hAnsi="Arial" w:cs="Arial"/>
                <w:sz w:val="20"/>
                <w:szCs w:val="20"/>
              </w:rPr>
            </w:pPr>
            <w:r w:rsidRPr="00570157">
              <w:rPr>
                <w:rFonts w:ascii="Arial" w:eastAsia="Arial" w:hAnsi="Arial" w:cs="Arial"/>
                <w:b/>
                <w:bCs/>
                <w:sz w:val="20"/>
                <w:szCs w:val="20"/>
              </w:rPr>
              <w:t>Andmemudeli põhised t</w:t>
            </w:r>
            <w:r w:rsidR="72F43A0B" w:rsidRPr="00570157">
              <w:rPr>
                <w:rFonts w:ascii="Arial" w:eastAsia="Arial" w:hAnsi="Arial" w:cs="Arial"/>
                <w:b/>
                <w:bCs/>
                <w:sz w:val="20"/>
                <w:szCs w:val="20"/>
              </w:rPr>
              <w:t>õhus</w:t>
            </w:r>
            <w:r w:rsidR="2F74970E" w:rsidRPr="00570157">
              <w:rPr>
                <w:rFonts w:ascii="Arial" w:eastAsia="Arial" w:hAnsi="Arial" w:cs="Arial"/>
                <w:b/>
                <w:bCs/>
                <w:sz w:val="20"/>
                <w:szCs w:val="20"/>
              </w:rPr>
              <w:t>ad planeeringu</w:t>
            </w:r>
            <w:r w:rsidR="00070857">
              <w:rPr>
                <w:rFonts w:ascii="Arial" w:eastAsia="Arial" w:hAnsi="Arial" w:cs="Arial"/>
                <w:b/>
                <w:bCs/>
                <w:sz w:val="20"/>
                <w:szCs w:val="20"/>
              </w:rPr>
              <w:t>menetlused</w:t>
            </w:r>
            <w:r w:rsidR="00CA2D8C" w:rsidRPr="00570157">
              <w:rPr>
                <w:rFonts w:ascii="Arial" w:eastAsia="Arial" w:hAnsi="Arial" w:cs="Arial"/>
                <w:sz w:val="20"/>
                <w:szCs w:val="20"/>
              </w:rPr>
              <w:t> </w:t>
            </w:r>
            <w:r w:rsidR="004D3227" w:rsidRPr="00570157">
              <w:rPr>
                <w:rFonts w:ascii="Arial" w:eastAsia="Arial" w:hAnsi="Arial" w:cs="Arial"/>
                <w:sz w:val="20"/>
                <w:szCs w:val="20"/>
              </w:rPr>
              <w:t>–</w:t>
            </w:r>
            <w:r w:rsidR="00CA2D8C" w:rsidRPr="00570157">
              <w:rPr>
                <w:rFonts w:ascii="Arial" w:eastAsia="Arial" w:hAnsi="Arial" w:cs="Arial"/>
                <w:sz w:val="20"/>
                <w:szCs w:val="20"/>
              </w:rPr>
              <w:t> keskendub planeeringuotsuste kiirendamisele andmepõhise planeerimise</w:t>
            </w:r>
            <w:r w:rsidR="006211E1" w:rsidRPr="00570157">
              <w:rPr>
                <w:rFonts w:ascii="Arial" w:eastAsia="Arial" w:hAnsi="Arial" w:cs="Arial"/>
                <w:sz w:val="20"/>
                <w:szCs w:val="20"/>
              </w:rPr>
              <w:t xml:space="preserve"> </w:t>
            </w:r>
            <w:r w:rsidR="00CA2D8C" w:rsidRPr="00570157">
              <w:rPr>
                <w:rFonts w:ascii="Arial" w:eastAsia="Arial" w:hAnsi="Arial" w:cs="Arial"/>
                <w:sz w:val="20"/>
                <w:szCs w:val="20"/>
              </w:rPr>
              <w:t>abil</w:t>
            </w:r>
            <w:r w:rsidR="00735612" w:rsidRPr="00570157">
              <w:rPr>
                <w:rFonts w:ascii="Arial" w:eastAsia="Arial" w:hAnsi="Arial" w:cs="Arial"/>
                <w:sz w:val="20"/>
                <w:szCs w:val="20"/>
              </w:rPr>
              <w:t xml:space="preserve"> (</w:t>
            </w:r>
            <w:r w:rsidR="00147663" w:rsidRPr="00570157">
              <w:rPr>
                <w:rFonts w:ascii="Arial" w:eastAsia="Arial" w:hAnsi="Arial" w:cs="Arial"/>
                <w:sz w:val="20"/>
                <w:szCs w:val="20"/>
              </w:rPr>
              <w:t xml:space="preserve">ühtse taksonoomia alusel </w:t>
            </w:r>
            <w:r w:rsidR="003B2446" w:rsidRPr="00570157">
              <w:rPr>
                <w:rFonts w:ascii="Arial" w:eastAsia="Arial" w:hAnsi="Arial" w:cs="Arial"/>
                <w:sz w:val="20"/>
                <w:szCs w:val="20"/>
              </w:rPr>
              <w:t>standardiseeritud</w:t>
            </w:r>
            <w:r w:rsidR="00735612" w:rsidRPr="00570157">
              <w:rPr>
                <w:rFonts w:ascii="Arial" w:eastAsia="Arial" w:hAnsi="Arial" w:cs="Arial"/>
                <w:sz w:val="20"/>
                <w:szCs w:val="20"/>
              </w:rPr>
              <w:t xml:space="preserve"> planeeringuandmed)</w:t>
            </w:r>
            <w:r w:rsidR="00121D0E" w:rsidRPr="00570157">
              <w:rPr>
                <w:rFonts w:ascii="Arial" w:eastAsia="Arial" w:hAnsi="Arial" w:cs="Arial"/>
                <w:sz w:val="20"/>
                <w:szCs w:val="20"/>
              </w:rPr>
              <w:t>;</w:t>
            </w:r>
          </w:p>
          <w:p w14:paraId="30B7276D" w14:textId="71EF329A" w:rsidR="00CA2D8C" w:rsidRPr="00570157" w:rsidRDefault="006A0DDF" w:rsidP="0043141A">
            <w:pPr>
              <w:numPr>
                <w:ilvl w:val="0"/>
                <w:numId w:val="16"/>
              </w:numPr>
              <w:spacing w:after="0" w:line="240" w:lineRule="auto"/>
              <w:textAlignment w:val="baseline"/>
              <w:rPr>
                <w:rFonts w:ascii="Arial" w:eastAsia="Arial" w:hAnsi="Arial" w:cs="Arial"/>
                <w:sz w:val="20"/>
                <w:szCs w:val="20"/>
              </w:rPr>
            </w:pPr>
            <w:r w:rsidRPr="00570157">
              <w:rPr>
                <w:rFonts w:ascii="Arial" w:eastAsia="Arial" w:hAnsi="Arial" w:cs="Arial"/>
                <w:b/>
                <w:bCs/>
                <w:color w:val="000000" w:themeColor="text1"/>
                <w:sz w:val="20"/>
                <w:szCs w:val="20"/>
              </w:rPr>
              <w:t>Andmete koosvõime ja a</w:t>
            </w:r>
            <w:r w:rsidR="00CA2D8C" w:rsidRPr="00C42761">
              <w:rPr>
                <w:rFonts w:ascii="Arial" w:eastAsia="Arial" w:hAnsi="Arial" w:cs="Arial"/>
                <w:b/>
                <w:bCs/>
                <w:sz w:val="20"/>
                <w:szCs w:val="20"/>
              </w:rPr>
              <w:t>utomaatsed arenduste eelotsused</w:t>
            </w:r>
            <w:r w:rsidR="00CA2D8C" w:rsidRPr="00570157">
              <w:rPr>
                <w:rFonts w:ascii="Arial" w:eastAsia="Arial" w:hAnsi="Arial" w:cs="Arial"/>
                <w:sz w:val="20"/>
                <w:szCs w:val="20"/>
              </w:rPr>
              <w:t> </w:t>
            </w:r>
            <w:r w:rsidR="0070246B" w:rsidRPr="00570157">
              <w:rPr>
                <w:rFonts w:ascii="Arial" w:eastAsia="Arial" w:hAnsi="Arial" w:cs="Arial"/>
                <w:sz w:val="20"/>
                <w:szCs w:val="20"/>
              </w:rPr>
              <w:t>–</w:t>
            </w:r>
            <w:r w:rsidR="00CA2D8C" w:rsidRPr="00570157">
              <w:rPr>
                <w:rFonts w:ascii="Arial" w:eastAsia="Arial" w:hAnsi="Arial" w:cs="Arial"/>
                <w:sz w:val="20"/>
                <w:szCs w:val="20"/>
              </w:rPr>
              <w:t> </w:t>
            </w:r>
            <w:r w:rsidR="00897BDC" w:rsidRPr="00570157">
              <w:rPr>
                <w:rFonts w:ascii="Arial" w:eastAsia="Arial" w:hAnsi="Arial" w:cs="Arial"/>
                <w:sz w:val="20"/>
                <w:szCs w:val="20"/>
              </w:rPr>
              <w:t xml:space="preserve">keskendub </w:t>
            </w:r>
            <w:r w:rsidR="00CA2D8C" w:rsidRPr="00570157">
              <w:rPr>
                <w:rFonts w:ascii="Arial" w:eastAsia="Arial" w:hAnsi="Arial" w:cs="Arial"/>
                <w:sz w:val="20"/>
                <w:szCs w:val="20"/>
              </w:rPr>
              <w:t>planeeri</w:t>
            </w:r>
            <w:r w:rsidR="00897BDC" w:rsidRPr="00570157">
              <w:rPr>
                <w:rFonts w:ascii="Arial" w:eastAsia="Arial" w:hAnsi="Arial" w:cs="Arial"/>
                <w:sz w:val="20"/>
                <w:szCs w:val="20"/>
              </w:rPr>
              <w:t xml:space="preserve">mis- ja </w:t>
            </w:r>
            <w:r w:rsidR="00CA2D8C" w:rsidRPr="00570157">
              <w:rPr>
                <w:rFonts w:ascii="Arial" w:eastAsia="Arial" w:hAnsi="Arial" w:cs="Arial"/>
                <w:sz w:val="20"/>
                <w:szCs w:val="20"/>
              </w:rPr>
              <w:t>ehitus</w:t>
            </w:r>
            <w:r w:rsidR="00897BDC" w:rsidRPr="00570157">
              <w:rPr>
                <w:rFonts w:ascii="Arial" w:eastAsia="Arial" w:hAnsi="Arial" w:cs="Arial"/>
                <w:sz w:val="20"/>
                <w:szCs w:val="20"/>
              </w:rPr>
              <w:t>tegevus</w:t>
            </w:r>
            <w:r w:rsidR="00CA2D8C" w:rsidRPr="00570157">
              <w:rPr>
                <w:rFonts w:ascii="Arial" w:eastAsia="Arial" w:hAnsi="Arial" w:cs="Arial"/>
                <w:sz w:val="20"/>
                <w:szCs w:val="20"/>
              </w:rPr>
              <w:t>e</w:t>
            </w:r>
            <w:r w:rsidR="00C274F2" w:rsidRPr="00570157">
              <w:rPr>
                <w:rFonts w:ascii="Arial" w:eastAsia="Arial" w:hAnsi="Arial" w:cs="Arial"/>
                <w:sz w:val="20"/>
                <w:szCs w:val="20"/>
              </w:rPr>
              <w:t xml:space="preserve"> andmete </w:t>
            </w:r>
            <w:r w:rsidR="00B552AA" w:rsidRPr="00570157">
              <w:rPr>
                <w:rFonts w:ascii="Arial" w:eastAsia="Arial" w:hAnsi="Arial" w:cs="Arial"/>
                <w:sz w:val="20"/>
                <w:szCs w:val="20"/>
              </w:rPr>
              <w:t>koosvõimele</w:t>
            </w:r>
            <w:r w:rsidR="00C274F2" w:rsidRPr="00570157">
              <w:rPr>
                <w:rFonts w:ascii="Arial" w:eastAsia="Arial" w:hAnsi="Arial" w:cs="Arial"/>
                <w:sz w:val="20"/>
                <w:szCs w:val="20"/>
              </w:rPr>
              <w:t xml:space="preserve"> </w:t>
            </w:r>
            <w:r w:rsidR="00CA2D8C" w:rsidRPr="00570157">
              <w:rPr>
                <w:rFonts w:ascii="Arial" w:eastAsia="Arial" w:hAnsi="Arial" w:cs="Arial"/>
                <w:sz w:val="20"/>
                <w:szCs w:val="20"/>
              </w:rPr>
              <w:t>maakatastri</w:t>
            </w:r>
            <w:r w:rsidR="00C274F2" w:rsidRPr="00570157">
              <w:rPr>
                <w:rFonts w:ascii="Arial" w:eastAsia="Arial" w:hAnsi="Arial" w:cs="Arial"/>
                <w:sz w:val="20"/>
                <w:szCs w:val="20"/>
              </w:rPr>
              <w:t xml:space="preserve">, </w:t>
            </w:r>
            <w:r w:rsidR="00E65F8E" w:rsidRPr="00570157">
              <w:rPr>
                <w:rFonts w:ascii="Arial" w:eastAsia="Arial" w:hAnsi="Arial" w:cs="Arial"/>
                <w:sz w:val="20"/>
                <w:szCs w:val="20"/>
              </w:rPr>
              <w:t>kinnistus</w:t>
            </w:r>
            <w:r w:rsidR="004D3F7D" w:rsidRPr="00570157">
              <w:rPr>
                <w:rFonts w:ascii="Arial" w:eastAsia="Arial" w:hAnsi="Arial" w:cs="Arial"/>
                <w:sz w:val="20"/>
                <w:szCs w:val="20"/>
              </w:rPr>
              <w:t>raamatu</w:t>
            </w:r>
            <w:r w:rsidR="00CA2D8C" w:rsidRPr="00570157">
              <w:rPr>
                <w:rFonts w:ascii="Arial" w:eastAsia="Arial" w:hAnsi="Arial" w:cs="Arial"/>
                <w:sz w:val="20"/>
                <w:szCs w:val="20"/>
              </w:rPr>
              <w:t xml:space="preserve"> ning keskkonnamõju hindamise andmete</w:t>
            </w:r>
            <w:r w:rsidR="004D3F7D" w:rsidRPr="00570157">
              <w:rPr>
                <w:rFonts w:ascii="Arial" w:eastAsia="Arial" w:hAnsi="Arial" w:cs="Arial"/>
                <w:sz w:val="20"/>
                <w:szCs w:val="20"/>
              </w:rPr>
              <w:t>ga</w:t>
            </w:r>
            <w:r w:rsidR="007C18D7" w:rsidRPr="00570157">
              <w:rPr>
                <w:rFonts w:ascii="Arial" w:eastAsia="Arial" w:hAnsi="Arial" w:cs="Arial"/>
                <w:sz w:val="20"/>
                <w:szCs w:val="20"/>
              </w:rPr>
              <w:t>;</w:t>
            </w:r>
            <w:r w:rsidR="00CA2D8C" w:rsidRPr="00570157">
              <w:rPr>
                <w:rFonts w:ascii="Arial" w:eastAsia="Arial" w:hAnsi="Arial" w:cs="Arial"/>
                <w:sz w:val="20"/>
                <w:szCs w:val="20"/>
              </w:rPr>
              <w:t> </w:t>
            </w:r>
          </w:p>
          <w:p w14:paraId="7D704A2C" w14:textId="66BBA18B" w:rsidR="00CA2D8C" w:rsidRPr="00570157" w:rsidRDefault="00EE4509" w:rsidP="0043141A">
            <w:pPr>
              <w:numPr>
                <w:ilvl w:val="0"/>
                <w:numId w:val="17"/>
              </w:numPr>
              <w:spacing w:after="0" w:line="240" w:lineRule="auto"/>
              <w:textAlignment w:val="baseline"/>
              <w:rPr>
                <w:rFonts w:ascii="Arial" w:eastAsia="Arial" w:hAnsi="Arial" w:cs="Arial"/>
                <w:b/>
                <w:bCs/>
                <w:sz w:val="20"/>
                <w:szCs w:val="20"/>
              </w:rPr>
            </w:pPr>
            <w:r w:rsidRPr="00570157">
              <w:rPr>
                <w:rFonts w:ascii="Arial" w:eastAsia="Arial" w:hAnsi="Arial" w:cs="Arial"/>
                <w:b/>
                <w:bCs/>
                <w:sz w:val="20"/>
                <w:szCs w:val="20"/>
              </w:rPr>
              <w:t>Ki</w:t>
            </w:r>
            <w:r w:rsidR="00A72145" w:rsidRPr="00570157">
              <w:rPr>
                <w:rFonts w:ascii="Arial" w:eastAsia="Arial" w:hAnsi="Arial" w:cs="Arial"/>
                <w:b/>
                <w:bCs/>
                <w:sz w:val="20"/>
                <w:szCs w:val="20"/>
              </w:rPr>
              <w:t xml:space="preserve">irelt kitsendustest </w:t>
            </w:r>
            <w:r w:rsidR="00196823">
              <w:rPr>
                <w:rFonts w:ascii="Arial" w:eastAsia="Arial" w:hAnsi="Arial" w:cs="Arial"/>
                <w:b/>
                <w:bCs/>
                <w:sz w:val="20"/>
                <w:szCs w:val="20"/>
              </w:rPr>
              <w:t xml:space="preserve">ehituseni </w:t>
            </w:r>
            <w:r w:rsidR="00CA2D8C" w:rsidRPr="00570157">
              <w:rPr>
                <w:rFonts w:ascii="Arial" w:eastAsia="Arial" w:hAnsi="Arial" w:cs="Arial"/>
                <w:sz w:val="20"/>
                <w:szCs w:val="20"/>
              </w:rPr>
              <w:t xml:space="preserve">– toimivad </w:t>
            </w:r>
            <w:r w:rsidR="61B11B29" w:rsidRPr="00570157">
              <w:rPr>
                <w:rFonts w:ascii="Arial" w:eastAsia="Arial" w:hAnsi="Arial" w:cs="Arial"/>
                <w:sz w:val="20"/>
                <w:szCs w:val="20"/>
              </w:rPr>
              <w:t xml:space="preserve">eelotsustuse </w:t>
            </w:r>
            <w:r w:rsidR="00CA2D8C" w:rsidRPr="00570157">
              <w:rPr>
                <w:rFonts w:ascii="Arial" w:eastAsia="Arial" w:hAnsi="Arial" w:cs="Arial"/>
                <w:sz w:val="20"/>
                <w:szCs w:val="20"/>
              </w:rPr>
              <w:t>lahendused</w:t>
            </w:r>
            <w:r w:rsidR="00904754" w:rsidRPr="00570157">
              <w:rPr>
                <w:rFonts w:ascii="Arial" w:eastAsia="Arial" w:hAnsi="Arial" w:cs="Arial"/>
                <w:sz w:val="20"/>
                <w:szCs w:val="20"/>
              </w:rPr>
              <w:t xml:space="preserve"> </w:t>
            </w:r>
            <w:r w:rsidR="00C75317" w:rsidRPr="00570157">
              <w:rPr>
                <w:rFonts w:ascii="Arial" w:eastAsia="Arial" w:hAnsi="Arial" w:cs="Arial"/>
                <w:sz w:val="20"/>
                <w:szCs w:val="20"/>
              </w:rPr>
              <w:t xml:space="preserve">ja automaakontrollid </w:t>
            </w:r>
            <w:r w:rsidR="00904754" w:rsidRPr="00570157">
              <w:rPr>
                <w:rFonts w:ascii="Arial" w:eastAsia="Arial" w:hAnsi="Arial" w:cs="Arial"/>
                <w:sz w:val="20"/>
                <w:szCs w:val="20"/>
              </w:rPr>
              <w:t>eri</w:t>
            </w:r>
            <w:r w:rsidR="00CA2D8C" w:rsidRPr="00570157">
              <w:rPr>
                <w:rFonts w:ascii="Arial" w:eastAsia="Arial" w:hAnsi="Arial" w:cs="Arial"/>
                <w:sz w:val="20"/>
                <w:szCs w:val="20"/>
              </w:rPr>
              <w:t> valdkondade ruumiandmete tuginedes: eraõiguslik</w:t>
            </w:r>
            <w:r w:rsidR="00570157" w:rsidRPr="00570157">
              <w:rPr>
                <w:rFonts w:ascii="Arial" w:eastAsia="Arial" w:hAnsi="Arial" w:cs="Arial"/>
                <w:sz w:val="20"/>
                <w:szCs w:val="20"/>
              </w:rPr>
              <w:t>ud</w:t>
            </w:r>
            <w:r w:rsidR="00CA2D8C" w:rsidRPr="00570157">
              <w:rPr>
                <w:rFonts w:ascii="Arial" w:eastAsia="Arial" w:hAnsi="Arial" w:cs="Arial"/>
                <w:sz w:val="20"/>
                <w:szCs w:val="20"/>
              </w:rPr>
              <w:t> kokkule</w:t>
            </w:r>
            <w:r w:rsidR="00570157" w:rsidRPr="00570157">
              <w:rPr>
                <w:rFonts w:ascii="Arial" w:eastAsia="Arial" w:hAnsi="Arial" w:cs="Arial"/>
                <w:sz w:val="20"/>
                <w:szCs w:val="20"/>
              </w:rPr>
              <w:t>p</w:t>
            </w:r>
            <w:r w:rsidR="00CA2D8C" w:rsidRPr="00570157">
              <w:rPr>
                <w:rFonts w:ascii="Arial" w:eastAsia="Arial" w:hAnsi="Arial" w:cs="Arial"/>
                <w:sz w:val="20"/>
                <w:szCs w:val="20"/>
              </w:rPr>
              <w:t>pe</w:t>
            </w:r>
            <w:r w:rsidR="00570157" w:rsidRPr="00570157">
              <w:rPr>
                <w:rFonts w:ascii="Arial" w:eastAsia="Arial" w:hAnsi="Arial" w:cs="Arial"/>
                <w:sz w:val="20"/>
                <w:szCs w:val="20"/>
              </w:rPr>
              <w:t>d</w:t>
            </w:r>
            <w:r w:rsidR="00CA2D8C" w:rsidRPr="00570157">
              <w:rPr>
                <w:rFonts w:ascii="Arial" w:eastAsia="Arial" w:hAnsi="Arial" w:cs="Arial"/>
                <w:sz w:val="20"/>
                <w:szCs w:val="20"/>
              </w:rPr>
              <w:t>, muinsuskaitse, looduskaitse ja geoloogia. Lisaks prototüübitakse erinevate kasutajate jaoks vajalikke kommunikatsioonitööriistu</w:t>
            </w:r>
            <w:r w:rsidR="00CA2D8C" w:rsidRPr="00570157">
              <w:rPr>
                <w:rFonts w:ascii="Arial" w:eastAsia="Arial" w:hAnsi="Arial" w:cs="Arial"/>
                <w:b/>
                <w:bCs/>
                <w:sz w:val="20"/>
                <w:szCs w:val="20"/>
              </w:rPr>
              <w:t>.</w:t>
            </w:r>
            <w:r w:rsidR="72F43A0B" w:rsidRPr="00570157">
              <w:rPr>
                <w:rFonts w:ascii="Arial" w:eastAsia="Arial" w:hAnsi="Arial" w:cs="Arial"/>
                <w:b/>
                <w:bCs/>
                <w:sz w:val="20"/>
                <w:szCs w:val="20"/>
              </w:rPr>
              <w:t> </w:t>
            </w:r>
          </w:p>
          <w:p w14:paraId="30E79334" w14:textId="77777777" w:rsidR="00CA2D8C" w:rsidRPr="00570157" w:rsidRDefault="00CA2D8C" w:rsidP="37FE2914">
            <w:pPr>
              <w:spacing w:after="0" w:line="240" w:lineRule="auto"/>
              <w:textAlignment w:val="baseline"/>
              <w:rPr>
                <w:rFonts w:ascii="Arial" w:eastAsia="Arial" w:hAnsi="Arial" w:cs="Arial"/>
                <w:sz w:val="20"/>
                <w:szCs w:val="20"/>
              </w:rPr>
            </w:pPr>
          </w:p>
          <w:p w14:paraId="7C749F58" w14:textId="77777777" w:rsidR="009B2B7C" w:rsidRPr="00DD0157" w:rsidRDefault="009B2B7C" w:rsidP="009B2B7C">
            <w:pPr>
              <w:spacing w:after="0" w:line="240" w:lineRule="auto"/>
              <w:textAlignment w:val="baseline"/>
              <w:rPr>
                <w:rFonts w:ascii="Arial" w:eastAsia="Arial" w:hAnsi="Arial" w:cs="Arial"/>
                <w:sz w:val="20"/>
                <w:szCs w:val="20"/>
              </w:rPr>
            </w:pPr>
            <w:r w:rsidRPr="00570157">
              <w:rPr>
                <w:rFonts w:ascii="Arial" w:eastAsia="Arial" w:hAnsi="Arial" w:cs="Arial"/>
                <w:sz w:val="20"/>
                <w:szCs w:val="20"/>
              </w:rPr>
              <w:t xml:space="preserve">Kolm projekti moodustavad terviku ning ainult kõiki kolme korraga teostades on võimalik </w:t>
            </w:r>
            <w:r>
              <w:rPr>
                <w:rFonts w:ascii="Arial" w:eastAsia="Arial" w:hAnsi="Arial" w:cs="Arial"/>
                <w:sz w:val="20"/>
                <w:szCs w:val="20"/>
              </w:rPr>
              <w:t>piloteerida</w:t>
            </w:r>
            <w:r w:rsidRPr="00570157">
              <w:rPr>
                <w:rFonts w:ascii="Arial" w:eastAsia="Arial" w:hAnsi="Arial" w:cs="Arial"/>
                <w:sz w:val="20"/>
                <w:szCs w:val="20"/>
              </w:rPr>
              <w:t xml:space="preserve"> automatiseeritud arenduse eelotsuste funktsionaalsus</w:t>
            </w:r>
            <w:r>
              <w:rPr>
                <w:rFonts w:ascii="Arial" w:eastAsia="Arial" w:hAnsi="Arial" w:cs="Arial"/>
                <w:sz w:val="20"/>
                <w:szCs w:val="20"/>
              </w:rPr>
              <w:t>i, luues</w:t>
            </w:r>
            <w:r w:rsidRPr="00570157">
              <w:rPr>
                <w:rFonts w:ascii="Arial" w:eastAsia="Arial" w:hAnsi="Arial" w:cs="Arial"/>
                <w:sz w:val="20"/>
                <w:szCs w:val="20"/>
              </w:rPr>
              <w:t xml:space="preserve"> seeläbi </w:t>
            </w:r>
            <w:r>
              <w:rPr>
                <w:rFonts w:ascii="Arial" w:eastAsia="Arial" w:hAnsi="Arial" w:cs="Arial"/>
                <w:sz w:val="20"/>
                <w:szCs w:val="20"/>
              </w:rPr>
              <w:t xml:space="preserve">eeldused </w:t>
            </w:r>
            <w:r w:rsidRPr="00570157">
              <w:rPr>
                <w:rFonts w:ascii="Arial" w:eastAsia="Arial" w:hAnsi="Arial" w:cs="Arial"/>
                <w:sz w:val="20"/>
                <w:szCs w:val="20"/>
              </w:rPr>
              <w:t>halduskoormus</w:t>
            </w:r>
            <w:r>
              <w:rPr>
                <w:rFonts w:ascii="Arial" w:eastAsia="Arial" w:hAnsi="Arial" w:cs="Arial"/>
                <w:sz w:val="20"/>
                <w:szCs w:val="20"/>
              </w:rPr>
              <w:t>e vähendamiseks</w:t>
            </w:r>
            <w:r w:rsidRPr="00570157">
              <w:rPr>
                <w:rFonts w:ascii="Arial" w:eastAsia="Arial" w:hAnsi="Arial" w:cs="Arial"/>
                <w:sz w:val="20"/>
                <w:szCs w:val="20"/>
              </w:rPr>
              <w:t>, ruumimuutuste läbipaistvus</w:t>
            </w:r>
            <w:r>
              <w:rPr>
                <w:rFonts w:ascii="Arial" w:eastAsia="Arial" w:hAnsi="Arial" w:cs="Arial"/>
                <w:sz w:val="20"/>
                <w:szCs w:val="20"/>
              </w:rPr>
              <w:t xml:space="preserve">e </w:t>
            </w:r>
            <w:r w:rsidRPr="00570157">
              <w:rPr>
                <w:rFonts w:ascii="Arial" w:eastAsia="Arial" w:hAnsi="Arial" w:cs="Arial"/>
                <w:sz w:val="20"/>
                <w:szCs w:val="20"/>
              </w:rPr>
              <w:t>ja aktsepteeritavus</w:t>
            </w:r>
            <w:r>
              <w:rPr>
                <w:rFonts w:ascii="Arial" w:eastAsia="Arial" w:hAnsi="Arial" w:cs="Arial"/>
                <w:sz w:val="20"/>
                <w:szCs w:val="20"/>
              </w:rPr>
              <w:t xml:space="preserve">e suurendamiseks </w:t>
            </w:r>
            <w:r w:rsidRPr="00DD0157">
              <w:rPr>
                <w:rFonts w:ascii="Arial" w:eastAsia="Arial" w:hAnsi="Arial" w:cs="Arial"/>
                <w:sz w:val="20"/>
                <w:szCs w:val="20"/>
              </w:rPr>
              <w:t xml:space="preserve">paremini kättesaadava teabe abil. </w:t>
            </w:r>
          </w:p>
          <w:p w14:paraId="2F82728D" w14:textId="77777777" w:rsidR="00861F75" w:rsidRPr="00DD0157" w:rsidRDefault="00861F75" w:rsidP="37FE2914">
            <w:pPr>
              <w:spacing w:after="0" w:line="240" w:lineRule="auto"/>
              <w:textAlignment w:val="baseline"/>
              <w:rPr>
                <w:rFonts w:ascii="Arial" w:eastAsia="Arial" w:hAnsi="Arial" w:cs="Arial"/>
                <w:b/>
                <w:bCs/>
                <w:sz w:val="20"/>
                <w:szCs w:val="20"/>
              </w:rPr>
            </w:pPr>
          </w:p>
          <w:p w14:paraId="5C8E442B" w14:textId="77777777" w:rsidR="00451513" w:rsidRDefault="00C8453E" w:rsidP="37FE2914">
            <w:pPr>
              <w:spacing w:after="0" w:line="240" w:lineRule="auto"/>
              <w:textAlignment w:val="baseline"/>
              <w:rPr>
                <w:rFonts w:ascii="Arial" w:eastAsia="Arial" w:hAnsi="Arial" w:cs="Arial"/>
                <w:b/>
                <w:bCs/>
                <w:sz w:val="20"/>
                <w:szCs w:val="20"/>
              </w:rPr>
            </w:pPr>
            <w:r w:rsidRPr="00DD0157">
              <w:rPr>
                <w:rFonts w:ascii="Arial" w:eastAsia="Arial" w:hAnsi="Arial" w:cs="Arial"/>
                <w:b/>
                <w:bCs/>
                <w:sz w:val="20"/>
                <w:szCs w:val="20"/>
              </w:rPr>
              <w:t>K</w:t>
            </w:r>
            <w:r w:rsidR="00934BAE" w:rsidRPr="00DD0157">
              <w:rPr>
                <w:rFonts w:ascii="Arial" w:eastAsia="Arial" w:hAnsi="Arial" w:cs="Arial"/>
                <w:b/>
                <w:bCs/>
                <w:sz w:val="20"/>
                <w:szCs w:val="20"/>
              </w:rPr>
              <w:t xml:space="preserve">äesolev </w:t>
            </w:r>
            <w:r w:rsidR="008D1CE0" w:rsidRPr="00DD0157">
              <w:rPr>
                <w:rFonts w:ascii="Arial" w:eastAsia="Arial" w:hAnsi="Arial" w:cs="Arial"/>
                <w:b/>
                <w:bCs/>
                <w:sz w:val="20"/>
                <w:szCs w:val="20"/>
              </w:rPr>
              <w:t>taotlus käsitleb</w:t>
            </w:r>
            <w:r w:rsidR="00934BAE" w:rsidRPr="00DD0157">
              <w:rPr>
                <w:rFonts w:ascii="Arial" w:eastAsia="Arial" w:hAnsi="Arial" w:cs="Arial"/>
                <w:b/>
                <w:bCs/>
                <w:sz w:val="20"/>
                <w:szCs w:val="20"/>
              </w:rPr>
              <w:t xml:space="preserve"> </w:t>
            </w:r>
            <w:r w:rsidR="008D1CE0" w:rsidRPr="00DD0157">
              <w:rPr>
                <w:rFonts w:ascii="Arial" w:eastAsia="Arial" w:hAnsi="Arial" w:cs="Arial"/>
                <w:b/>
                <w:bCs/>
                <w:sz w:val="20"/>
                <w:szCs w:val="20"/>
              </w:rPr>
              <w:t>k</w:t>
            </w:r>
            <w:r w:rsidRPr="00DD0157">
              <w:rPr>
                <w:rFonts w:ascii="Arial" w:eastAsia="Arial" w:hAnsi="Arial" w:cs="Arial"/>
                <w:b/>
                <w:bCs/>
                <w:sz w:val="20"/>
                <w:szCs w:val="20"/>
              </w:rPr>
              <w:t xml:space="preserve">olmest </w:t>
            </w:r>
            <w:r w:rsidR="008D1CE0" w:rsidRPr="00DD0157">
              <w:rPr>
                <w:rFonts w:ascii="Arial" w:eastAsia="Arial" w:hAnsi="Arial" w:cs="Arial"/>
                <w:b/>
                <w:bCs/>
                <w:sz w:val="20"/>
                <w:szCs w:val="20"/>
              </w:rPr>
              <w:t xml:space="preserve">ülal-loetletust </w:t>
            </w:r>
            <w:r w:rsidR="00861F75" w:rsidRPr="00DD0157">
              <w:rPr>
                <w:rFonts w:ascii="Arial" w:eastAsia="Arial" w:hAnsi="Arial" w:cs="Arial"/>
                <w:b/>
                <w:bCs/>
                <w:sz w:val="20"/>
                <w:szCs w:val="20"/>
              </w:rPr>
              <w:t xml:space="preserve">projektist </w:t>
            </w:r>
            <w:r w:rsidRPr="00DD0157">
              <w:rPr>
                <w:rFonts w:ascii="Arial" w:eastAsia="Arial" w:hAnsi="Arial" w:cs="Arial"/>
                <w:b/>
                <w:bCs/>
                <w:sz w:val="20"/>
                <w:szCs w:val="20"/>
              </w:rPr>
              <w:t>esime</w:t>
            </w:r>
            <w:r w:rsidR="008D1CE0" w:rsidRPr="00DD0157">
              <w:rPr>
                <w:rFonts w:ascii="Arial" w:eastAsia="Arial" w:hAnsi="Arial" w:cs="Arial"/>
                <w:b/>
                <w:bCs/>
                <w:sz w:val="20"/>
                <w:szCs w:val="20"/>
              </w:rPr>
              <w:t>st</w:t>
            </w:r>
            <w:r w:rsidR="00451513">
              <w:rPr>
                <w:rFonts w:ascii="Arial" w:eastAsia="Arial" w:hAnsi="Arial" w:cs="Arial"/>
                <w:b/>
                <w:bCs/>
                <w:sz w:val="20"/>
                <w:szCs w:val="20"/>
              </w:rPr>
              <w:t xml:space="preserve">: </w:t>
            </w:r>
            <w:r w:rsidR="005E4F61">
              <w:rPr>
                <w:rFonts w:ascii="Arial" w:eastAsia="Arial" w:hAnsi="Arial" w:cs="Arial"/>
                <w:b/>
                <w:bCs/>
                <w:sz w:val="20"/>
                <w:szCs w:val="20"/>
              </w:rPr>
              <w:t>„</w:t>
            </w:r>
            <w:r w:rsidR="005E4F61" w:rsidRPr="00691253">
              <w:rPr>
                <w:rFonts w:ascii="Arial" w:eastAsia="Arial" w:hAnsi="Arial" w:cs="Arial"/>
                <w:b/>
                <w:bCs/>
                <w:sz w:val="20"/>
                <w:szCs w:val="20"/>
              </w:rPr>
              <w:t>Andmemudeli põhised tõhusad planeeringumenetlused</w:t>
            </w:r>
            <w:r w:rsidR="005E4F61">
              <w:rPr>
                <w:rFonts w:ascii="Arial" w:eastAsia="Arial" w:hAnsi="Arial" w:cs="Arial"/>
                <w:b/>
                <w:bCs/>
                <w:sz w:val="20"/>
                <w:szCs w:val="20"/>
              </w:rPr>
              <w:t xml:space="preserve">“ </w:t>
            </w:r>
          </w:p>
          <w:p w14:paraId="3F077995" w14:textId="77777777" w:rsidR="00451513" w:rsidRDefault="00451513" w:rsidP="37FE2914">
            <w:pPr>
              <w:spacing w:after="0" w:line="240" w:lineRule="auto"/>
              <w:textAlignment w:val="baseline"/>
              <w:rPr>
                <w:rFonts w:ascii="Arial" w:eastAsia="Arial" w:hAnsi="Arial" w:cs="Arial"/>
                <w:b/>
                <w:bCs/>
                <w:sz w:val="20"/>
                <w:szCs w:val="20"/>
              </w:rPr>
            </w:pPr>
          </w:p>
          <w:p w14:paraId="2001155D" w14:textId="06413C2A" w:rsidR="005E4F61" w:rsidRPr="00DD0157" w:rsidRDefault="00413380" w:rsidP="37FE2914">
            <w:pPr>
              <w:spacing w:after="0" w:line="240" w:lineRule="auto"/>
              <w:textAlignment w:val="baseline"/>
              <w:rPr>
                <w:rFonts w:ascii="Arial" w:eastAsia="Arial" w:hAnsi="Arial" w:cs="Arial"/>
                <w:sz w:val="20"/>
                <w:szCs w:val="20"/>
              </w:rPr>
            </w:pPr>
            <w:r>
              <w:rPr>
                <w:rFonts w:ascii="Arial" w:eastAsia="Arial" w:hAnsi="Arial" w:cs="Arial"/>
                <w:b/>
                <w:bCs/>
                <w:sz w:val="20"/>
                <w:szCs w:val="20"/>
              </w:rPr>
              <w:t>Projekti eesmärk</w:t>
            </w:r>
            <w:r w:rsidRPr="00691253">
              <w:rPr>
                <w:rFonts w:ascii="Arial" w:eastAsia="Arial" w:hAnsi="Arial" w:cs="Arial"/>
                <w:sz w:val="20"/>
                <w:szCs w:val="20"/>
              </w:rPr>
              <w:t> </w:t>
            </w:r>
          </w:p>
          <w:p w14:paraId="1DC70B47" w14:textId="1AD6EDFF" w:rsidR="00FA700D" w:rsidRDefault="00413380" w:rsidP="37FE2914">
            <w:pPr>
              <w:spacing w:after="0" w:line="240" w:lineRule="auto"/>
              <w:textAlignment w:val="baseline"/>
              <w:rPr>
                <w:rFonts w:ascii="Arial" w:eastAsia="Arial" w:hAnsi="Arial" w:cs="Arial"/>
                <w:sz w:val="20"/>
                <w:szCs w:val="20"/>
              </w:rPr>
            </w:pPr>
            <w:r>
              <w:rPr>
                <w:rFonts w:ascii="Arial" w:eastAsia="Arial" w:hAnsi="Arial" w:cs="Arial"/>
                <w:sz w:val="20"/>
                <w:szCs w:val="20"/>
              </w:rPr>
              <w:t>Katsetatud on lahendused, mille abil a</w:t>
            </w:r>
            <w:r w:rsidR="3146FB82" w:rsidRPr="00DD0157">
              <w:rPr>
                <w:rFonts w:ascii="Arial" w:eastAsia="Arial" w:hAnsi="Arial" w:cs="Arial"/>
                <w:sz w:val="20"/>
                <w:szCs w:val="20"/>
              </w:rPr>
              <w:t xml:space="preserve">rendajad, kohalikud omavalitsused ning muud osapooled </w:t>
            </w:r>
            <w:r>
              <w:rPr>
                <w:rFonts w:ascii="Arial" w:eastAsia="Arial" w:hAnsi="Arial" w:cs="Arial"/>
                <w:sz w:val="20"/>
                <w:szCs w:val="20"/>
              </w:rPr>
              <w:t>saavad</w:t>
            </w:r>
            <w:r w:rsidR="3146FB82" w:rsidRPr="00DD0157">
              <w:rPr>
                <w:rFonts w:ascii="Arial" w:eastAsia="Arial" w:hAnsi="Arial" w:cs="Arial"/>
                <w:sz w:val="20"/>
                <w:szCs w:val="20"/>
              </w:rPr>
              <w:t xml:space="preserve"> enda igapäevatöös </w:t>
            </w:r>
            <w:r w:rsidR="00CB6AD9">
              <w:rPr>
                <w:rFonts w:ascii="Arial" w:eastAsia="Arial" w:hAnsi="Arial" w:cs="Arial"/>
                <w:sz w:val="20"/>
                <w:szCs w:val="20"/>
              </w:rPr>
              <w:t xml:space="preserve">kasutada </w:t>
            </w:r>
            <w:r w:rsidR="3146FB82" w:rsidRPr="00DD0157">
              <w:rPr>
                <w:rFonts w:ascii="Arial" w:eastAsia="Arial" w:hAnsi="Arial" w:cs="Arial"/>
                <w:sz w:val="20"/>
                <w:szCs w:val="20"/>
              </w:rPr>
              <w:t xml:space="preserve">tänapäevaseid tööriistu arendusvõimaluste automaatseks välja selgitamiseks ja kontrolliks planeeringutes seatud tingimuste suhtes, tuginedes andmemudelina esitatud planeeringuandmetele. </w:t>
            </w:r>
          </w:p>
          <w:p w14:paraId="73AE948E" w14:textId="77777777" w:rsidR="00FA700D" w:rsidRDefault="00FA700D" w:rsidP="37FE2914">
            <w:pPr>
              <w:spacing w:after="0" w:line="240" w:lineRule="auto"/>
              <w:textAlignment w:val="baseline"/>
              <w:rPr>
                <w:rFonts w:ascii="Arial" w:eastAsia="Arial" w:hAnsi="Arial" w:cs="Arial"/>
                <w:sz w:val="20"/>
                <w:szCs w:val="20"/>
              </w:rPr>
            </w:pPr>
          </w:p>
          <w:p w14:paraId="281B495A" w14:textId="77ABD6D5" w:rsidR="00FA700D" w:rsidRPr="00451513" w:rsidRDefault="00451513" w:rsidP="37FE2914">
            <w:pPr>
              <w:spacing w:after="0" w:line="240" w:lineRule="auto"/>
              <w:textAlignment w:val="baseline"/>
              <w:rPr>
                <w:rFonts w:ascii="Arial" w:eastAsia="Arial" w:hAnsi="Arial" w:cs="Arial"/>
                <w:b/>
                <w:bCs/>
                <w:sz w:val="20"/>
                <w:szCs w:val="20"/>
              </w:rPr>
            </w:pPr>
            <w:r w:rsidRPr="00451513">
              <w:rPr>
                <w:rFonts w:ascii="Arial" w:eastAsia="Arial" w:hAnsi="Arial" w:cs="Arial"/>
                <w:b/>
                <w:bCs/>
                <w:sz w:val="20"/>
                <w:szCs w:val="20"/>
              </w:rPr>
              <w:t>Tulemid</w:t>
            </w:r>
          </w:p>
          <w:p w14:paraId="2BAAACB2" w14:textId="197FCF3B" w:rsidR="00CD51D2" w:rsidRPr="00DD0157" w:rsidRDefault="147E3594" w:rsidP="37FE2914">
            <w:pPr>
              <w:spacing w:after="0" w:line="240" w:lineRule="auto"/>
              <w:textAlignment w:val="baseline"/>
              <w:rPr>
                <w:rFonts w:ascii="Arial" w:eastAsia="Arial" w:hAnsi="Arial" w:cs="Arial"/>
                <w:sz w:val="20"/>
                <w:szCs w:val="20"/>
              </w:rPr>
            </w:pPr>
            <w:r w:rsidRPr="2115D6E1">
              <w:rPr>
                <w:rFonts w:ascii="Arial" w:eastAsia="Arial" w:hAnsi="Arial" w:cs="Arial"/>
                <w:sz w:val="20"/>
                <w:szCs w:val="20"/>
              </w:rPr>
              <w:t>P</w:t>
            </w:r>
            <w:r w:rsidR="118B4A29" w:rsidRPr="2115D6E1">
              <w:rPr>
                <w:rFonts w:ascii="Arial" w:eastAsia="Arial" w:hAnsi="Arial" w:cs="Arial"/>
                <w:sz w:val="20"/>
                <w:szCs w:val="20"/>
              </w:rPr>
              <w:t xml:space="preserve">iloteeritud </w:t>
            </w:r>
            <w:r w:rsidRPr="2115D6E1">
              <w:rPr>
                <w:rFonts w:ascii="Arial" w:eastAsia="Arial" w:hAnsi="Arial" w:cs="Arial"/>
                <w:sz w:val="20"/>
                <w:szCs w:val="20"/>
              </w:rPr>
              <w:t>on</w:t>
            </w:r>
            <w:r w:rsidR="118B4A29" w:rsidRPr="2115D6E1">
              <w:rPr>
                <w:rFonts w:ascii="Arial" w:eastAsia="Arial" w:hAnsi="Arial" w:cs="Arial"/>
                <w:sz w:val="20"/>
                <w:szCs w:val="20"/>
              </w:rPr>
              <w:t xml:space="preserve"> üleriigiline standardne </w:t>
            </w:r>
            <w:r w:rsidR="141A3871" w:rsidRPr="2115D6E1">
              <w:rPr>
                <w:rFonts w:ascii="Arial" w:eastAsia="Arial" w:hAnsi="Arial" w:cs="Arial"/>
                <w:sz w:val="20"/>
                <w:szCs w:val="20"/>
              </w:rPr>
              <w:t xml:space="preserve">detailne </w:t>
            </w:r>
            <w:r w:rsidR="118B4A29" w:rsidRPr="2115D6E1">
              <w:rPr>
                <w:rFonts w:ascii="Arial" w:eastAsia="Arial" w:hAnsi="Arial" w:cs="Arial"/>
                <w:sz w:val="20"/>
                <w:szCs w:val="20"/>
              </w:rPr>
              <w:t xml:space="preserve">planeeringute andmemudel, </w:t>
            </w:r>
            <w:r w:rsidR="1888ED25" w:rsidRPr="2115D6E1">
              <w:rPr>
                <w:rFonts w:ascii="Arial" w:eastAsia="Arial" w:hAnsi="Arial" w:cs="Arial"/>
                <w:sz w:val="20"/>
                <w:szCs w:val="20"/>
              </w:rPr>
              <w:t>loodud prototüübid planeerimise läbiviimiseks</w:t>
            </w:r>
            <w:r w:rsidR="0D3D26F5" w:rsidRPr="2115D6E1">
              <w:rPr>
                <w:rFonts w:ascii="Arial" w:eastAsia="Arial" w:hAnsi="Arial" w:cs="Arial"/>
                <w:sz w:val="20"/>
                <w:szCs w:val="20"/>
              </w:rPr>
              <w:t xml:space="preserve"> uue andmemudeli </w:t>
            </w:r>
            <w:r w:rsidR="0F953D18" w:rsidRPr="2115D6E1">
              <w:rPr>
                <w:rFonts w:ascii="Arial" w:eastAsia="Arial" w:hAnsi="Arial" w:cs="Arial"/>
                <w:sz w:val="20"/>
                <w:szCs w:val="20"/>
              </w:rPr>
              <w:t>ning protsessi</w:t>
            </w:r>
            <w:r w:rsidR="32954D85" w:rsidRPr="2115D6E1">
              <w:rPr>
                <w:rFonts w:ascii="Arial" w:eastAsia="Arial" w:hAnsi="Arial" w:cs="Arial"/>
                <w:sz w:val="20"/>
                <w:szCs w:val="20"/>
              </w:rPr>
              <w:t xml:space="preserve"> </w:t>
            </w:r>
            <w:r w:rsidR="06D1FF2E" w:rsidRPr="2115D6E1">
              <w:rPr>
                <w:rFonts w:ascii="Arial" w:eastAsia="Arial" w:hAnsi="Arial" w:cs="Arial"/>
                <w:sz w:val="20"/>
                <w:szCs w:val="20"/>
              </w:rPr>
              <w:t xml:space="preserve">alusel </w:t>
            </w:r>
            <w:r w:rsidR="32954D85" w:rsidRPr="2115D6E1">
              <w:rPr>
                <w:rFonts w:ascii="Arial" w:eastAsia="Arial" w:hAnsi="Arial" w:cs="Arial"/>
                <w:sz w:val="20"/>
                <w:szCs w:val="20"/>
              </w:rPr>
              <w:t xml:space="preserve">(sh kasutajate </w:t>
            </w:r>
            <w:r w:rsidR="5A2B9DE1" w:rsidRPr="2115D6E1">
              <w:rPr>
                <w:rFonts w:ascii="Arial" w:eastAsia="Arial" w:hAnsi="Arial" w:cs="Arial"/>
                <w:sz w:val="20"/>
                <w:szCs w:val="20"/>
              </w:rPr>
              <w:t>toetamist protsessi käigus</w:t>
            </w:r>
            <w:r w:rsidR="32954D85" w:rsidRPr="2115D6E1">
              <w:rPr>
                <w:rFonts w:ascii="Arial" w:eastAsia="Arial" w:hAnsi="Arial" w:cs="Arial"/>
                <w:sz w:val="20"/>
                <w:szCs w:val="20"/>
              </w:rPr>
              <w:t>)</w:t>
            </w:r>
            <w:r w:rsidR="2EE5432D" w:rsidRPr="2115D6E1">
              <w:rPr>
                <w:rFonts w:ascii="Arial" w:eastAsia="Arial" w:hAnsi="Arial" w:cs="Arial"/>
                <w:sz w:val="20"/>
                <w:szCs w:val="20"/>
              </w:rPr>
              <w:t xml:space="preserve"> </w:t>
            </w:r>
            <w:r w:rsidR="118B4A29" w:rsidRPr="2115D6E1">
              <w:rPr>
                <w:rFonts w:ascii="Arial" w:eastAsia="Arial" w:hAnsi="Arial" w:cs="Arial"/>
                <w:sz w:val="20"/>
                <w:szCs w:val="20"/>
              </w:rPr>
              <w:t xml:space="preserve">piloteeritud </w:t>
            </w:r>
            <w:r w:rsidR="24F357CF" w:rsidRPr="2115D6E1">
              <w:rPr>
                <w:rFonts w:ascii="Arial" w:eastAsia="Arial" w:hAnsi="Arial" w:cs="Arial"/>
                <w:sz w:val="20"/>
                <w:szCs w:val="20"/>
              </w:rPr>
              <w:t xml:space="preserve">päriseluliste planeeringute peal. </w:t>
            </w:r>
            <w:r w:rsidR="37238FC0" w:rsidRPr="2115D6E1">
              <w:rPr>
                <w:rFonts w:ascii="Arial" w:eastAsia="Arial" w:hAnsi="Arial" w:cs="Arial"/>
                <w:sz w:val="20"/>
                <w:szCs w:val="20"/>
              </w:rPr>
              <w:t>Projek</w:t>
            </w:r>
            <w:r w:rsidR="58D795F6" w:rsidRPr="2115D6E1">
              <w:rPr>
                <w:rFonts w:ascii="Arial" w:eastAsia="Arial" w:hAnsi="Arial" w:cs="Arial"/>
                <w:sz w:val="20"/>
                <w:szCs w:val="20"/>
              </w:rPr>
              <w:t>t</w:t>
            </w:r>
            <w:r w:rsidR="37238FC0" w:rsidRPr="2115D6E1">
              <w:rPr>
                <w:rFonts w:ascii="Arial" w:eastAsia="Arial" w:hAnsi="Arial" w:cs="Arial"/>
                <w:sz w:val="20"/>
                <w:szCs w:val="20"/>
              </w:rPr>
              <w:t xml:space="preserve">is mõõdetakse, kas ja kui palju </w:t>
            </w:r>
            <w:r w:rsidR="0AFCA5CB" w:rsidRPr="2115D6E1">
              <w:rPr>
                <w:rFonts w:ascii="Arial" w:eastAsia="Arial" w:hAnsi="Arial" w:cs="Arial"/>
                <w:sz w:val="20"/>
                <w:szCs w:val="20"/>
              </w:rPr>
              <w:t xml:space="preserve">kiirendab ja </w:t>
            </w:r>
            <w:r w:rsidR="0AFCA5CB" w:rsidRPr="2115D6E1">
              <w:rPr>
                <w:rFonts w:ascii="Arial" w:eastAsia="Arial" w:hAnsi="Arial" w:cs="Arial"/>
                <w:sz w:val="20"/>
                <w:szCs w:val="20"/>
              </w:rPr>
              <w:lastRenderedPageBreak/>
              <w:t xml:space="preserve">lihtsustab </w:t>
            </w:r>
            <w:r w:rsidR="42DCDDE8" w:rsidRPr="2115D6E1">
              <w:rPr>
                <w:rFonts w:ascii="Arial" w:eastAsia="Arial" w:hAnsi="Arial" w:cs="Arial"/>
                <w:sz w:val="20"/>
                <w:szCs w:val="20"/>
              </w:rPr>
              <w:t xml:space="preserve">prototüüpide </w:t>
            </w:r>
            <w:r w:rsidR="118B4A29" w:rsidRPr="2115D6E1">
              <w:rPr>
                <w:rFonts w:ascii="Arial" w:eastAsia="Arial" w:hAnsi="Arial" w:cs="Arial"/>
                <w:sz w:val="20"/>
                <w:szCs w:val="20"/>
              </w:rPr>
              <w:t>kasutami</w:t>
            </w:r>
            <w:r w:rsidR="4FB1A18D" w:rsidRPr="2115D6E1">
              <w:rPr>
                <w:rFonts w:ascii="Arial" w:eastAsia="Arial" w:hAnsi="Arial" w:cs="Arial"/>
                <w:sz w:val="20"/>
                <w:szCs w:val="20"/>
              </w:rPr>
              <w:t>n</w:t>
            </w:r>
            <w:r w:rsidR="118B4A29" w:rsidRPr="2115D6E1">
              <w:rPr>
                <w:rFonts w:ascii="Arial" w:eastAsia="Arial" w:hAnsi="Arial" w:cs="Arial"/>
                <w:sz w:val="20"/>
                <w:szCs w:val="20"/>
              </w:rPr>
              <w:t>e arendusi ettevalmistava</w:t>
            </w:r>
            <w:r w:rsidR="4C08E736" w:rsidRPr="2115D6E1">
              <w:rPr>
                <w:rFonts w:ascii="Arial" w:eastAsia="Arial" w:hAnsi="Arial" w:cs="Arial"/>
                <w:sz w:val="20"/>
                <w:szCs w:val="20"/>
              </w:rPr>
              <w:t>i</w:t>
            </w:r>
            <w:r w:rsidR="118B4A29" w:rsidRPr="2115D6E1">
              <w:rPr>
                <w:rFonts w:ascii="Arial" w:eastAsia="Arial" w:hAnsi="Arial" w:cs="Arial"/>
                <w:sz w:val="20"/>
                <w:szCs w:val="20"/>
              </w:rPr>
              <w:t>d menetlus</w:t>
            </w:r>
            <w:r w:rsidR="06BE68AC" w:rsidRPr="2115D6E1">
              <w:rPr>
                <w:rFonts w:ascii="Arial" w:eastAsia="Arial" w:hAnsi="Arial" w:cs="Arial"/>
                <w:sz w:val="20"/>
                <w:szCs w:val="20"/>
              </w:rPr>
              <w:t>i</w:t>
            </w:r>
            <w:r w:rsidR="118B4A29" w:rsidRPr="2115D6E1">
              <w:rPr>
                <w:rFonts w:ascii="Arial" w:eastAsia="Arial" w:hAnsi="Arial" w:cs="Arial"/>
                <w:sz w:val="20"/>
                <w:szCs w:val="20"/>
              </w:rPr>
              <w:t xml:space="preserve"> ning kavandatava planeeringu</w:t>
            </w:r>
            <w:r w:rsidR="11F2C6AD" w:rsidRPr="2115D6E1">
              <w:rPr>
                <w:rFonts w:ascii="Arial" w:eastAsia="Arial" w:hAnsi="Arial" w:cs="Arial"/>
                <w:sz w:val="20"/>
                <w:szCs w:val="20"/>
              </w:rPr>
              <w:t xml:space="preserve"> teostatavuse hindamis</w:t>
            </w:r>
            <w:r w:rsidR="1EB02AE7" w:rsidRPr="2115D6E1">
              <w:rPr>
                <w:rFonts w:ascii="Arial" w:eastAsia="Arial" w:hAnsi="Arial" w:cs="Arial"/>
                <w:sz w:val="20"/>
                <w:szCs w:val="20"/>
              </w:rPr>
              <w:t>t.</w:t>
            </w:r>
            <w:r w:rsidR="11F2C6AD" w:rsidRPr="2115D6E1">
              <w:rPr>
                <w:rFonts w:ascii="Arial" w:eastAsia="Arial" w:hAnsi="Arial" w:cs="Arial"/>
                <w:sz w:val="20"/>
                <w:szCs w:val="20"/>
              </w:rPr>
              <w:t xml:space="preserve"> </w:t>
            </w:r>
          </w:p>
          <w:p w14:paraId="698434BC" w14:textId="77777777" w:rsidR="004F7884" w:rsidRPr="00DD0157" w:rsidRDefault="004F7884" w:rsidP="37FE2914">
            <w:pPr>
              <w:spacing w:after="0" w:line="240" w:lineRule="auto"/>
              <w:textAlignment w:val="baseline"/>
              <w:rPr>
                <w:rFonts w:ascii="Arial" w:eastAsia="Arial" w:hAnsi="Arial" w:cs="Arial"/>
                <w:sz w:val="20"/>
                <w:szCs w:val="20"/>
              </w:rPr>
            </w:pPr>
          </w:p>
          <w:p w14:paraId="042E41DF" w14:textId="02854FC2" w:rsidR="00CD51D2" w:rsidRPr="00DD0157" w:rsidRDefault="00D26A5D" w:rsidP="37FE2914">
            <w:pPr>
              <w:spacing w:after="0" w:line="240" w:lineRule="auto"/>
              <w:textAlignment w:val="baseline"/>
              <w:rPr>
                <w:rFonts w:ascii="Arial" w:eastAsia="Arial" w:hAnsi="Arial" w:cs="Arial"/>
                <w:sz w:val="20"/>
                <w:szCs w:val="20"/>
              </w:rPr>
            </w:pPr>
            <w:r w:rsidRPr="00DD0157">
              <w:rPr>
                <w:rFonts w:ascii="Arial" w:eastAsia="Arial" w:hAnsi="Arial" w:cs="Arial"/>
                <w:b/>
                <w:bCs/>
                <w:sz w:val="20"/>
                <w:szCs w:val="20"/>
              </w:rPr>
              <w:t>Planeeritavad m</w:t>
            </w:r>
            <w:r w:rsidR="6E636562" w:rsidRPr="00DD0157">
              <w:rPr>
                <w:rFonts w:ascii="Arial" w:eastAsia="Arial" w:hAnsi="Arial" w:cs="Arial"/>
                <w:b/>
                <w:bCs/>
                <w:sz w:val="20"/>
                <w:szCs w:val="20"/>
              </w:rPr>
              <w:t>õõdikud</w:t>
            </w:r>
          </w:p>
          <w:p w14:paraId="233E8E35" w14:textId="77777777" w:rsidR="006854E7" w:rsidRPr="00DD0157" w:rsidRDefault="006854E7" w:rsidP="37FE2914">
            <w:pPr>
              <w:spacing w:after="0" w:line="240" w:lineRule="auto"/>
              <w:textAlignment w:val="baseline"/>
              <w:rPr>
                <w:rFonts w:ascii="Arial" w:eastAsia="Arial" w:hAnsi="Arial" w:cs="Arial"/>
                <w:sz w:val="20"/>
                <w:szCs w:val="20"/>
              </w:rPr>
            </w:pPr>
          </w:p>
          <w:p w14:paraId="1173756C" w14:textId="6287C33C" w:rsidR="00941FC0" w:rsidRPr="00DD0157" w:rsidRDefault="627FB9FA" w:rsidP="0043141A">
            <w:pPr>
              <w:pStyle w:val="Loendilik"/>
              <w:numPr>
                <w:ilvl w:val="0"/>
                <w:numId w:val="4"/>
              </w:numPr>
              <w:spacing w:after="0" w:line="240" w:lineRule="auto"/>
              <w:textAlignment w:val="baseline"/>
              <w:rPr>
                <w:rFonts w:ascii="Arial" w:eastAsia="Arial" w:hAnsi="Arial" w:cs="Arial"/>
                <w:sz w:val="20"/>
                <w:szCs w:val="20"/>
              </w:rPr>
            </w:pPr>
            <w:r w:rsidRPr="6360FDF5">
              <w:rPr>
                <w:rFonts w:ascii="Arial" w:eastAsia="Arial" w:hAnsi="Arial" w:cs="Arial"/>
                <w:sz w:val="20"/>
                <w:szCs w:val="20"/>
              </w:rPr>
              <w:t xml:space="preserve">Piloteeritud planeeringute </w:t>
            </w:r>
            <w:r w:rsidR="73983DD2" w:rsidRPr="6360FDF5">
              <w:rPr>
                <w:rFonts w:ascii="Arial" w:eastAsia="Arial" w:hAnsi="Arial" w:cs="Arial"/>
                <w:sz w:val="20"/>
                <w:szCs w:val="20"/>
              </w:rPr>
              <w:t>arv</w:t>
            </w:r>
            <w:r w:rsidR="4A5DFED7" w:rsidRPr="6360FDF5">
              <w:rPr>
                <w:rFonts w:ascii="Arial" w:eastAsia="Arial" w:hAnsi="Arial" w:cs="Arial"/>
                <w:sz w:val="20"/>
                <w:szCs w:val="20"/>
              </w:rPr>
              <w:t>, mille tagasiside kasutajatelt on kõrgem kui 5/10</w:t>
            </w:r>
            <w:r w:rsidR="6151467B" w:rsidRPr="6360FDF5">
              <w:rPr>
                <w:rFonts w:ascii="Arial" w:eastAsia="Arial" w:hAnsi="Arial" w:cs="Arial"/>
                <w:sz w:val="20"/>
                <w:szCs w:val="20"/>
              </w:rPr>
              <w:t xml:space="preserve">, </w:t>
            </w:r>
            <w:r w:rsidR="4A5DFED7" w:rsidRPr="6360FDF5">
              <w:rPr>
                <w:rFonts w:ascii="Arial" w:eastAsia="Arial" w:hAnsi="Arial" w:cs="Arial"/>
                <w:sz w:val="20"/>
                <w:szCs w:val="20"/>
              </w:rPr>
              <w:t>st omab positiivset mõju protsessile</w:t>
            </w:r>
            <w:r w:rsidR="3A844482" w:rsidRPr="6360FDF5">
              <w:rPr>
                <w:rFonts w:ascii="Arial" w:eastAsia="Arial" w:hAnsi="Arial" w:cs="Arial"/>
                <w:sz w:val="20"/>
                <w:szCs w:val="20"/>
              </w:rPr>
              <w:t xml:space="preserve"> (sihttase 10)</w:t>
            </w:r>
          </w:p>
          <w:p w14:paraId="23577BCB" w14:textId="0D59CA23" w:rsidR="00941FC0" w:rsidRPr="00691253" w:rsidRDefault="627FB9FA" w:rsidP="0043141A">
            <w:pPr>
              <w:pStyle w:val="Loendilik"/>
              <w:numPr>
                <w:ilvl w:val="0"/>
                <w:numId w:val="4"/>
              </w:numPr>
              <w:spacing w:after="0" w:line="240" w:lineRule="auto"/>
              <w:textAlignment w:val="baseline"/>
              <w:rPr>
                <w:rFonts w:ascii="Arial" w:eastAsia="Arial" w:hAnsi="Arial" w:cs="Arial"/>
                <w:sz w:val="20"/>
                <w:szCs w:val="20"/>
              </w:rPr>
            </w:pPr>
            <w:r w:rsidRPr="00691253">
              <w:rPr>
                <w:rFonts w:ascii="Arial" w:eastAsia="Arial" w:hAnsi="Arial" w:cs="Arial"/>
                <w:sz w:val="20"/>
                <w:szCs w:val="20"/>
              </w:rPr>
              <w:t>Kasutajate</w:t>
            </w:r>
            <w:r w:rsidR="006304D4" w:rsidRPr="00691253">
              <w:rPr>
                <w:rStyle w:val="Allmrkuseviide"/>
                <w:rFonts w:ascii="Arial" w:eastAsia="Arial" w:hAnsi="Arial" w:cs="Arial"/>
                <w:sz w:val="20"/>
                <w:szCs w:val="20"/>
              </w:rPr>
              <w:footnoteReference w:id="9"/>
            </w:r>
            <w:r w:rsidRPr="00691253">
              <w:rPr>
                <w:rFonts w:ascii="Arial" w:eastAsia="Arial" w:hAnsi="Arial" w:cs="Arial"/>
                <w:sz w:val="20"/>
                <w:szCs w:val="20"/>
              </w:rPr>
              <w:t xml:space="preserve"> rahulolu planeeringute andmemudeliga</w:t>
            </w:r>
            <w:r w:rsidR="28911E1E" w:rsidRPr="00691253">
              <w:rPr>
                <w:rFonts w:ascii="Arial" w:eastAsia="Arial" w:hAnsi="Arial" w:cs="Arial"/>
                <w:sz w:val="20"/>
                <w:szCs w:val="20"/>
              </w:rPr>
              <w:t xml:space="preserve"> skaalal 1-10</w:t>
            </w:r>
            <w:r w:rsidRPr="00691253">
              <w:rPr>
                <w:rFonts w:ascii="Arial" w:eastAsia="Arial" w:hAnsi="Arial" w:cs="Arial"/>
                <w:sz w:val="20"/>
                <w:szCs w:val="20"/>
              </w:rPr>
              <w:t>: vastavus kasutajate vajadustele</w:t>
            </w:r>
            <w:r w:rsidR="58862520" w:rsidRPr="00691253">
              <w:rPr>
                <w:rFonts w:ascii="Arial" w:eastAsia="Arial" w:hAnsi="Arial" w:cs="Arial"/>
                <w:sz w:val="20"/>
                <w:szCs w:val="20"/>
              </w:rPr>
              <w:t xml:space="preserve">, </w:t>
            </w:r>
            <w:r w:rsidR="4ABEDD66" w:rsidRPr="00691253">
              <w:rPr>
                <w:rFonts w:ascii="Arial" w:eastAsia="Arial" w:hAnsi="Arial" w:cs="Arial"/>
                <w:sz w:val="20"/>
                <w:szCs w:val="20"/>
              </w:rPr>
              <w:t xml:space="preserve">piloteeritava </w:t>
            </w:r>
            <w:r w:rsidR="5FC4B7B4" w:rsidRPr="00691253">
              <w:rPr>
                <w:rFonts w:ascii="Arial" w:eastAsia="Arial" w:hAnsi="Arial" w:cs="Arial"/>
                <w:sz w:val="20"/>
                <w:szCs w:val="20"/>
              </w:rPr>
              <w:t>planeeri</w:t>
            </w:r>
            <w:r w:rsidR="4ABEDD66" w:rsidRPr="00691253">
              <w:rPr>
                <w:rFonts w:ascii="Arial" w:eastAsia="Arial" w:hAnsi="Arial" w:cs="Arial"/>
                <w:sz w:val="20"/>
                <w:szCs w:val="20"/>
              </w:rPr>
              <w:t>mis</w:t>
            </w:r>
            <w:r w:rsidR="5FC4B7B4" w:rsidRPr="00691253">
              <w:rPr>
                <w:rFonts w:ascii="Arial" w:eastAsia="Arial" w:hAnsi="Arial" w:cs="Arial"/>
                <w:sz w:val="20"/>
                <w:szCs w:val="20"/>
              </w:rPr>
              <w:t>menetluse kestus</w:t>
            </w:r>
            <w:r w:rsidR="58862520" w:rsidRPr="00691253">
              <w:rPr>
                <w:rFonts w:ascii="Arial" w:eastAsia="Arial" w:hAnsi="Arial" w:cs="Arial"/>
                <w:sz w:val="20"/>
                <w:szCs w:val="20"/>
              </w:rPr>
              <w:t>ele</w:t>
            </w:r>
            <w:r w:rsidR="17C3CBA6" w:rsidRPr="00691253">
              <w:rPr>
                <w:rFonts w:ascii="Arial" w:eastAsia="Arial" w:hAnsi="Arial" w:cs="Arial"/>
                <w:sz w:val="20"/>
                <w:szCs w:val="20"/>
              </w:rPr>
              <w:t xml:space="preserve"> ja </w:t>
            </w:r>
            <w:r w:rsidR="59EFD833" w:rsidRPr="00691253">
              <w:rPr>
                <w:rFonts w:ascii="Arial" w:eastAsia="Arial" w:hAnsi="Arial" w:cs="Arial"/>
                <w:sz w:val="20"/>
                <w:szCs w:val="20"/>
              </w:rPr>
              <w:t>selgusele</w:t>
            </w:r>
            <w:r w:rsidR="00A40AD5" w:rsidRPr="00691253">
              <w:rPr>
                <w:rStyle w:val="Allmrkuseviide"/>
                <w:rFonts w:ascii="Arial" w:eastAsia="Arial" w:hAnsi="Arial" w:cs="Arial"/>
                <w:sz w:val="20"/>
                <w:szCs w:val="20"/>
              </w:rPr>
              <w:footnoteReference w:id="10"/>
            </w:r>
            <w:r w:rsidR="351B5924" w:rsidRPr="00691253">
              <w:rPr>
                <w:rFonts w:ascii="Arial" w:eastAsia="Arial" w:hAnsi="Arial" w:cs="Arial"/>
                <w:sz w:val="20"/>
                <w:szCs w:val="20"/>
              </w:rPr>
              <w:t>.</w:t>
            </w:r>
            <w:r w:rsidR="4D86E28A" w:rsidRPr="00691253">
              <w:rPr>
                <w:rFonts w:ascii="Arial" w:eastAsia="Arial" w:hAnsi="Arial" w:cs="Arial"/>
                <w:sz w:val="20"/>
                <w:szCs w:val="20"/>
              </w:rPr>
              <w:t xml:space="preserve">(sihttase keskmiselt </w:t>
            </w:r>
            <w:r w:rsidR="00BB34D5">
              <w:rPr>
                <w:rFonts w:ascii="Arial" w:eastAsia="Arial" w:hAnsi="Arial" w:cs="Arial"/>
                <w:sz w:val="20"/>
                <w:szCs w:val="20"/>
              </w:rPr>
              <w:t>7</w:t>
            </w:r>
            <w:r w:rsidR="4D86E28A" w:rsidRPr="00691253">
              <w:rPr>
                <w:rFonts w:ascii="Arial" w:eastAsia="Arial" w:hAnsi="Arial" w:cs="Arial"/>
                <w:sz w:val="20"/>
                <w:szCs w:val="20"/>
              </w:rPr>
              <w:t>,0)</w:t>
            </w:r>
          </w:p>
          <w:p w14:paraId="061F974D" w14:textId="0A443732" w:rsidR="00CD51D2" w:rsidRPr="00DD0157" w:rsidRDefault="74C2D564" w:rsidP="0043141A">
            <w:pPr>
              <w:pStyle w:val="Loendilik"/>
              <w:numPr>
                <w:ilvl w:val="0"/>
                <w:numId w:val="4"/>
              </w:numPr>
              <w:spacing w:after="0" w:line="240" w:lineRule="auto"/>
              <w:textAlignment w:val="baseline"/>
              <w:rPr>
                <w:rFonts w:ascii="Arial" w:eastAsia="Arial" w:hAnsi="Arial" w:cs="Arial"/>
                <w:sz w:val="20"/>
                <w:szCs w:val="20"/>
              </w:rPr>
            </w:pPr>
            <w:r w:rsidRPr="6360FDF5">
              <w:rPr>
                <w:rFonts w:ascii="Arial" w:eastAsia="Arial" w:hAnsi="Arial" w:cs="Arial"/>
                <w:sz w:val="20"/>
                <w:szCs w:val="20"/>
              </w:rPr>
              <w:t>Ruumilise planeerimise valdkon</w:t>
            </w:r>
            <w:r w:rsidR="6BC7167B" w:rsidRPr="6360FDF5">
              <w:rPr>
                <w:rFonts w:ascii="Arial" w:eastAsia="Arial" w:hAnsi="Arial" w:cs="Arial"/>
                <w:sz w:val="20"/>
                <w:szCs w:val="20"/>
              </w:rPr>
              <w:t>d</w:t>
            </w:r>
            <w:r w:rsidRPr="6360FDF5">
              <w:rPr>
                <w:rFonts w:ascii="Arial" w:eastAsia="Arial" w:hAnsi="Arial" w:cs="Arial"/>
                <w:sz w:val="20"/>
                <w:szCs w:val="20"/>
              </w:rPr>
              <w:t xml:space="preserve">a </w:t>
            </w:r>
            <w:r w:rsidR="6BC7167B" w:rsidRPr="6360FDF5">
              <w:rPr>
                <w:rFonts w:ascii="Arial" w:eastAsia="Arial" w:hAnsi="Arial" w:cs="Arial"/>
                <w:sz w:val="20"/>
                <w:szCs w:val="20"/>
              </w:rPr>
              <w:t>tundva</w:t>
            </w:r>
            <w:r w:rsidRPr="6360FDF5">
              <w:rPr>
                <w:rFonts w:ascii="Arial" w:eastAsia="Arial" w:hAnsi="Arial" w:cs="Arial"/>
                <w:sz w:val="20"/>
                <w:szCs w:val="20"/>
              </w:rPr>
              <w:t xml:space="preserve"> </w:t>
            </w:r>
            <w:r w:rsidR="6BC7167B" w:rsidRPr="6360FDF5">
              <w:rPr>
                <w:rFonts w:ascii="Arial" w:eastAsia="Arial" w:hAnsi="Arial" w:cs="Arial"/>
                <w:sz w:val="20"/>
                <w:szCs w:val="20"/>
              </w:rPr>
              <w:t xml:space="preserve">kasutaja </w:t>
            </w:r>
            <w:r w:rsidRPr="6360FDF5">
              <w:rPr>
                <w:rFonts w:ascii="Arial" w:eastAsia="Arial" w:hAnsi="Arial" w:cs="Arial"/>
                <w:sz w:val="20"/>
                <w:szCs w:val="20"/>
              </w:rPr>
              <w:t xml:space="preserve">ajakulu </w:t>
            </w:r>
            <w:r w:rsidR="00FD1FC8">
              <w:rPr>
                <w:rFonts w:ascii="Arial" w:eastAsia="Arial" w:hAnsi="Arial" w:cs="Arial"/>
                <w:sz w:val="20"/>
                <w:szCs w:val="20"/>
              </w:rPr>
              <w:t xml:space="preserve">koostatava detailplaneeringu vastavuse kontrolli </w:t>
            </w:r>
            <w:r w:rsidR="6BC7167B" w:rsidRPr="6360FDF5">
              <w:rPr>
                <w:rFonts w:ascii="Arial" w:eastAsia="Arial" w:hAnsi="Arial" w:cs="Arial"/>
                <w:sz w:val="20"/>
                <w:szCs w:val="20"/>
              </w:rPr>
              <w:t xml:space="preserve">teostamiseks </w:t>
            </w:r>
            <w:r w:rsidR="00E03FD5">
              <w:rPr>
                <w:rFonts w:ascii="Arial" w:eastAsia="Arial" w:hAnsi="Arial" w:cs="Arial"/>
                <w:sz w:val="20"/>
                <w:szCs w:val="20"/>
              </w:rPr>
              <w:t xml:space="preserve">üldisemates </w:t>
            </w:r>
            <w:r w:rsidR="6BC7167B" w:rsidRPr="6360FDF5">
              <w:rPr>
                <w:rFonts w:ascii="Arial" w:eastAsia="Arial" w:hAnsi="Arial" w:cs="Arial"/>
                <w:sz w:val="20"/>
                <w:szCs w:val="20"/>
              </w:rPr>
              <w:t>planeeringu</w:t>
            </w:r>
            <w:r w:rsidR="00E03FD5">
              <w:rPr>
                <w:rFonts w:ascii="Arial" w:eastAsia="Arial" w:hAnsi="Arial" w:cs="Arial"/>
                <w:sz w:val="20"/>
                <w:szCs w:val="20"/>
              </w:rPr>
              <w:t>te</w:t>
            </w:r>
            <w:r w:rsidR="6BC7167B" w:rsidRPr="6360FDF5">
              <w:rPr>
                <w:rFonts w:ascii="Arial" w:eastAsia="Arial" w:hAnsi="Arial" w:cs="Arial"/>
                <w:sz w:val="20"/>
                <w:szCs w:val="20"/>
              </w:rPr>
              <w:t>s seatud tingimustele</w:t>
            </w:r>
            <w:r w:rsidRPr="6360FDF5">
              <w:rPr>
                <w:rFonts w:ascii="Arial" w:eastAsia="Arial" w:hAnsi="Arial" w:cs="Arial"/>
                <w:sz w:val="20"/>
                <w:szCs w:val="20"/>
              </w:rPr>
              <w:t xml:space="preserve"> (sihttase: </w:t>
            </w:r>
            <w:r w:rsidR="002D4583">
              <w:rPr>
                <w:rFonts w:ascii="Arial" w:eastAsia="Arial" w:hAnsi="Arial" w:cs="Arial"/>
                <w:sz w:val="20"/>
                <w:szCs w:val="20"/>
              </w:rPr>
              <w:t>60</w:t>
            </w:r>
            <w:r w:rsidR="002D4583" w:rsidRPr="6360FDF5">
              <w:rPr>
                <w:rFonts w:ascii="Arial" w:eastAsia="Arial" w:hAnsi="Arial" w:cs="Arial"/>
                <w:sz w:val="20"/>
                <w:szCs w:val="20"/>
              </w:rPr>
              <w:t xml:space="preserve"> </w:t>
            </w:r>
            <w:r w:rsidRPr="6360FDF5">
              <w:rPr>
                <w:rFonts w:ascii="Arial" w:eastAsia="Arial" w:hAnsi="Arial" w:cs="Arial"/>
                <w:sz w:val="20"/>
                <w:szCs w:val="20"/>
              </w:rPr>
              <w:t>min)</w:t>
            </w:r>
            <w:r w:rsidR="4CDBBA20" w:rsidRPr="6360FDF5">
              <w:rPr>
                <w:rFonts w:ascii="Arial" w:eastAsia="Arial" w:hAnsi="Arial" w:cs="Arial"/>
                <w:sz w:val="20"/>
                <w:szCs w:val="20"/>
              </w:rPr>
              <w:t>.</w:t>
            </w:r>
          </w:p>
          <w:p w14:paraId="55499811" w14:textId="77777777" w:rsidR="00CA35D0" w:rsidRDefault="00CA35D0" w:rsidP="10471DB4">
            <w:pPr>
              <w:spacing w:after="0" w:line="240" w:lineRule="auto"/>
              <w:textAlignment w:val="baseline"/>
              <w:rPr>
                <w:rFonts w:ascii="Arial" w:eastAsia="Arial" w:hAnsi="Arial" w:cs="Arial"/>
                <w:sz w:val="20"/>
                <w:szCs w:val="20"/>
              </w:rPr>
            </w:pPr>
          </w:p>
          <w:p w14:paraId="3D28C3A2" w14:textId="3B627474" w:rsidR="00D76DA5" w:rsidRDefault="00426F14" w:rsidP="10471DB4">
            <w:pPr>
              <w:spacing w:after="0" w:line="240" w:lineRule="auto"/>
              <w:textAlignment w:val="baseline"/>
              <w:rPr>
                <w:rFonts w:ascii="Arial" w:eastAsia="Arial" w:hAnsi="Arial" w:cs="Arial"/>
                <w:sz w:val="20"/>
                <w:szCs w:val="20"/>
              </w:rPr>
            </w:pPr>
            <w:r w:rsidRPr="00426F14">
              <w:rPr>
                <w:rFonts w:ascii="Arial" w:eastAsia="Arial" w:hAnsi="Arial" w:cs="Arial"/>
                <w:sz w:val="20"/>
                <w:szCs w:val="20"/>
              </w:rPr>
              <w:t>Mõõdikute metoodika (sh algtasemed ja sihttasemed) täpsustatakse projekti käigus. </w:t>
            </w:r>
          </w:p>
          <w:p w14:paraId="1198F2CA" w14:textId="77777777" w:rsidR="00D76DA5" w:rsidRPr="00DD0157" w:rsidRDefault="00D76DA5" w:rsidP="10471DB4">
            <w:pPr>
              <w:spacing w:after="0" w:line="240" w:lineRule="auto"/>
              <w:textAlignment w:val="baseline"/>
              <w:rPr>
                <w:rFonts w:ascii="Arial" w:eastAsia="Arial" w:hAnsi="Arial" w:cs="Arial"/>
                <w:sz w:val="20"/>
                <w:szCs w:val="20"/>
              </w:rPr>
            </w:pPr>
          </w:p>
          <w:p w14:paraId="52D0EA78" w14:textId="77777777" w:rsidR="002253CD" w:rsidRDefault="002253CD" w:rsidP="10471DB4">
            <w:pPr>
              <w:spacing w:after="0" w:line="240" w:lineRule="auto"/>
              <w:textAlignment w:val="baseline"/>
              <w:rPr>
                <w:rFonts w:ascii="Arial" w:eastAsia="Arial" w:hAnsi="Arial" w:cs="Arial"/>
                <w:sz w:val="20"/>
                <w:szCs w:val="20"/>
              </w:rPr>
            </w:pPr>
          </w:p>
          <w:p w14:paraId="5E92F9C6" w14:textId="1708922C" w:rsidR="002253CD" w:rsidRPr="00D10723" w:rsidRDefault="00E46BE8" w:rsidP="002253CD">
            <w:pPr>
              <w:spacing w:after="0" w:line="240" w:lineRule="auto"/>
              <w:rPr>
                <w:rFonts w:ascii="Arial" w:eastAsia="Arial" w:hAnsi="Arial" w:cs="Arial"/>
                <w:color w:val="000000" w:themeColor="text1"/>
                <w:sz w:val="20"/>
                <w:szCs w:val="20"/>
              </w:rPr>
            </w:pPr>
            <w:r>
              <w:rPr>
                <w:rFonts w:ascii="Arial" w:eastAsia="Arial" w:hAnsi="Arial" w:cs="Arial"/>
                <w:color w:val="000000" w:themeColor="text1"/>
                <w:sz w:val="20"/>
                <w:szCs w:val="20"/>
              </w:rPr>
              <w:t xml:space="preserve">Projekti käigus </w:t>
            </w:r>
            <w:r w:rsidR="03584B56" w:rsidRPr="6360FDF5">
              <w:rPr>
                <w:rFonts w:ascii="Arial" w:eastAsia="Arial" w:hAnsi="Arial" w:cs="Arial"/>
                <w:color w:val="000000" w:themeColor="text1"/>
                <w:sz w:val="20"/>
                <w:szCs w:val="20"/>
              </w:rPr>
              <w:t xml:space="preserve">tellitakse ruumiotsuste protsesside optimeerimisvõimaluste tasuvusmudel, mis aitab kogu projekti vältel hinnata, millised muudatused tooksid kaasa suurima positiivse mõju. Mudel on rakendatav kogu projekti vältel, olulistes otsustuskohtades on selle abil võimalik hinnata, milliste muudatustega on otstarbekas projekti järgmistes etappides jätkata. </w:t>
            </w:r>
          </w:p>
          <w:p w14:paraId="7E136979" w14:textId="067D2235" w:rsidR="002253CD" w:rsidRPr="00DD0157" w:rsidRDefault="002253CD" w:rsidP="10471DB4">
            <w:pPr>
              <w:spacing w:after="0" w:line="240" w:lineRule="auto"/>
              <w:textAlignment w:val="baseline"/>
              <w:rPr>
                <w:rFonts w:ascii="Arial" w:eastAsia="Arial" w:hAnsi="Arial" w:cs="Arial"/>
                <w:sz w:val="20"/>
                <w:szCs w:val="20"/>
              </w:rPr>
            </w:pPr>
          </w:p>
        </w:tc>
      </w:tr>
    </w:tbl>
    <w:p w14:paraId="03296654" w14:textId="1FD108A6" w:rsidR="22EC69B2" w:rsidRDefault="22EC69B2" w:rsidP="22EC69B2">
      <w:pPr>
        <w:spacing w:after="0" w:line="240" w:lineRule="auto"/>
        <w:rPr>
          <w:rFonts w:ascii="Arial" w:eastAsia="Times New Roman" w:hAnsi="Arial" w:cs="Arial"/>
          <w:sz w:val="20"/>
          <w:szCs w:val="20"/>
          <w:lang w:eastAsia="et-EE"/>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634EFD" w:rsidRPr="00A41403" w14:paraId="25BBA4A1" w14:textId="77777777" w:rsidTr="2115D6E1">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1CDBB064" w14:textId="037E842D" w:rsidR="00634EFD" w:rsidRPr="00A41403" w:rsidRDefault="00634EFD">
            <w:pPr>
              <w:spacing w:after="0" w:line="240" w:lineRule="auto"/>
              <w:rPr>
                <w:rFonts w:ascii="Arial" w:eastAsia="Times New Roman" w:hAnsi="Arial" w:cs="Arial"/>
                <w:b/>
                <w:bCs/>
                <w:color w:val="000000" w:themeColor="text1"/>
                <w:sz w:val="20"/>
                <w:szCs w:val="20"/>
                <w:lang w:eastAsia="et-EE"/>
              </w:rPr>
            </w:pPr>
            <w:r w:rsidRPr="6AB3A398">
              <w:rPr>
                <w:rFonts w:ascii="Arial" w:eastAsiaTheme="minorEastAsia" w:hAnsi="Arial" w:cs="Arial"/>
                <w:b/>
                <w:bCs/>
                <w:color w:val="000000" w:themeColor="text1"/>
                <w:sz w:val="20"/>
                <w:szCs w:val="20"/>
                <w:lang w:eastAsia="et-EE"/>
              </w:rPr>
              <w:t xml:space="preserve">3. </w:t>
            </w:r>
            <w:r w:rsidR="00A815DE">
              <w:rPr>
                <w:rFonts w:ascii="Arial" w:eastAsiaTheme="minorEastAsia" w:hAnsi="Arial" w:cs="Arial"/>
                <w:b/>
                <w:bCs/>
                <w:color w:val="000000" w:themeColor="text1"/>
                <w:sz w:val="20"/>
                <w:szCs w:val="20"/>
                <w:lang w:eastAsia="et-EE"/>
              </w:rPr>
              <w:t>Võimalikud lahendussuunad</w:t>
            </w:r>
            <w:r w:rsidR="00992C29" w:rsidRPr="6AB3A398">
              <w:rPr>
                <w:rFonts w:ascii="Arial" w:eastAsiaTheme="minorEastAsia" w:hAnsi="Arial" w:cs="Arial"/>
                <w:b/>
                <w:bCs/>
                <w:color w:val="000000" w:themeColor="text1"/>
                <w:sz w:val="20"/>
                <w:szCs w:val="20"/>
                <w:lang w:eastAsia="et-EE"/>
              </w:rPr>
              <w:t xml:space="preserve"> (max </w:t>
            </w:r>
            <w:r w:rsidR="4441789B" w:rsidRPr="6AB3A398">
              <w:rPr>
                <w:rFonts w:ascii="Arial" w:eastAsiaTheme="minorEastAsia" w:hAnsi="Arial" w:cs="Arial"/>
                <w:b/>
                <w:bCs/>
                <w:color w:val="000000" w:themeColor="text1"/>
                <w:sz w:val="20"/>
                <w:szCs w:val="20"/>
                <w:lang w:eastAsia="et-EE"/>
              </w:rPr>
              <w:t>2</w:t>
            </w:r>
            <w:r w:rsidR="00992C29" w:rsidRPr="6AB3A398">
              <w:rPr>
                <w:rFonts w:ascii="Arial" w:eastAsiaTheme="minorEastAsia" w:hAnsi="Arial" w:cs="Arial"/>
                <w:b/>
                <w:bCs/>
                <w:color w:val="000000" w:themeColor="text1"/>
                <w:sz w:val="20"/>
                <w:szCs w:val="20"/>
                <w:lang w:eastAsia="et-EE"/>
              </w:rPr>
              <w:t xml:space="preserve"> lk)</w:t>
            </w:r>
          </w:p>
          <w:p w14:paraId="330AAF64" w14:textId="77777777" w:rsidR="00634EFD" w:rsidRPr="00A41403" w:rsidRDefault="00634EFD">
            <w:pPr>
              <w:spacing w:after="0" w:line="240" w:lineRule="auto"/>
              <w:rPr>
                <w:rFonts w:ascii="Arial" w:eastAsiaTheme="minorEastAsia" w:hAnsi="Arial" w:cs="Arial"/>
                <w:b/>
                <w:bCs/>
                <w:color w:val="000000" w:themeColor="text1"/>
                <w:sz w:val="20"/>
                <w:szCs w:val="20"/>
                <w:lang w:eastAsia="et-EE"/>
              </w:rPr>
            </w:pPr>
          </w:p>
          <w:p w14:paraId="519D3C63" w14:textId="7647BBC3" w:rsidR="00634EFD" w:rsidRDefault="00634EFD" w:rsidP="00634EFD">
            <w:pPr>
              <w:spacing w:after="0" w:line="240" w:lineRule="auto"/>
              <w:rPr>
                <w:rFonts w:ascii="Arial" w:eastAsiaTheme="minorEastAsia" w:hAnsi="Arial" w:cs="Arial"/>
                <w:b/>
                <w:bCs/>
                <w:i/>
                <w:iCs/>
                <w:color w:val="000000" w:themeColor="text1"/>
                <w:sz w:val="20"/>
                <w:szCs w:val="20"/>
                <w:lang w:eastAsia="et-EE"/>
              </w:rPr>
            </w:pPr>
            <w:r w:rsidRPr="00A41403">
              <w:rPr>
                <w:rFonts w:ascii="Arial" w:eastAsiaTheme="minorEastAsia" w:hAnsi="Arial" w:cs="Arial"/>
                <w:b/>
                <w:bCs/>
                <w:i/>
                <w:iCs/>
                <w:color w:val="000000" w:themeColor="text1"/>
                <w:sz w:val="20"/>
                <w:szCs w:val="20"/>
                <w:lang w:eastAsia="et-EE"/>
              </w:rPr>
              <w:t>Kirjelda</w:t>
            </w:r>
            <w:r>
              <w:rPr>
                <w:rFonts w:ascii="Arial" w:eastAsiaTheme="minorEastAsia" w:hAnsi="Arial" w:cs="Arial"/>
                <w:b/>
                <w:bCs/>
                <w:i/>
                <w:iCs/>
                <w:color w:val="000000" w:themeColor="text1"/>
                <w:sz w:val="20"/>
                <w:szCs w:val="20"/>
                <w:lang w:eastAsia="et-EE"/>
              </w:rPr>
              <w:t>ge</w:t>
            </w:r>
            <w:r w:rsidR="00596450">
              <w:rPr>
                <w:rFonts w:ascii="Arial" w:eastAsiaTheme="minorEastAsia" w:hAnsi="Arial" w:cs="Arial"/>
                <w:b/>
                <w:bCs/>
                <w:i/>
                <w:iCs/>
                <w:color w:val="000000" w:themeColor="text1"/>
                <w:sz w:val="20"/>
                <w:szCs w:val="20"/>
                <w:lang w:eastAsia="et-EE"/>
              </w:rPr>
              <w:t xml:space="preserve"> võimalikk</w:t>
            </w:r>
            <w:r w:rsidR="00A815DE">
              <w:rPr>
                <w:rFonts w:ascii="Arial" w:eastAsiaTheme="minorEastAsia" w:hAnsi="Arial" w:cs="Arial"/>
                <w:b/>
                <w:bCs/>
                <w:i/>
                <w:iCs/>
                <w:color w:val="000000" w:themeColor="text1"/>
                <w:sz w:val="20"/>
                <w:szCs w:val="20"/>
                <w:lang w:eastAsia="et-EE"/>
              </w:rPr>
              <w:t>e</w:t>
            </w:r>
            <w:r w:rsidR="00596450">
              <w:rPr>
                <w:rFonts w:ascii="Arial" w:eastAsiaTheme="minorEastAsia" w:hAnsi="Arial" w:cs="Arial"/>
                <w:b/>
                <w:bCs/>
                <w:i/>
                <w:iCs/>
                <w:color w:val="000000" w:themeColor="text1"/>
                <w:sz w:val="20"/>
                <w:szCs w:val="20"/>
                <w:lang w:eastAsia="et-EE"/>
              </w:rPr>
              <w:t xml:space="preserve"> lahendus</w:t>
            </w:r>
            <w:r w:rsidR="00A815DE">
              <w:rPr>
                <w:rFonts w:ascii="Arial" w:eastAsiaTheme="minorEastAsia" w:hAnsi="Arial" w:cs="Arial"/>
                <w:b/>
                <w:bCs/>
                <w:i/>
                <w:iCs/>
                <w:color w:val="000000" w:themeColor="text1"/>
                <w:sz w:val="20"/>
                <w:szCs w:val="20"/>
                <w:lang w:eastAsia="et-EE"/>
              </w:rPr>
              <w:t>i</w:t>
            </w:r>
            <w:r w:rsidR="00596450">
              <w:rPr>
                <w:rFonts w:ascii="Arial" w:eastAsiaTheme="minorEastAsia" w:hAnsi="Arial" w:cs="Arial"/>
                <w:b/>
                <w:bCs/>
                <w:i/>
                <w:iCs/>
                <w:color w:val="000000" w:themeColor="text1"/>
                <w:sz w:val="20"/>
                <w:szCs w:val="20"/>
                <w:lang w:eastAsia="et-EE"/>
              </w:rPr>
              <w:t xml:space="preserve"> ning</w:t>
            </w:r>
            <w:r w:rsidRPr="00A41403">
              <w:rPr>
                <w:rFonts w:ascii="Arial" w:eastAsiaTheme="minorEastAsia" w:hAnsi="Arial" w:cs="Arial"/>
                <w:b/>
                <w:bCs/>
                <w:i/>
                <w:iCs/>
                <w:color w:val="000000" w:themeColor="text1"/>
                <w:sz w:val="20"/>
                <w:szCs w:val="20"/>
                <w:lang w:eastAsia="et-EE"/>
              </w:rPr>
              <w:t xml:space="preserve"> tegevus</w:t>
            </w:r>
            <w:r w:rsidR="00513657">
              <w:rPr>
                <w:rFonts w:ascii="Arial" w:eastAsiaTheme="minorEastAsia" w:hAnsi="Arial" w:cs="Arial"/>
                <w:b/>
                <w:bCs/>
                <w:i/>
                <w:iCs/>
                <w:color w:val="000000" w:themeColor="text1"/>
                <w:sz w:val="20"/>
                <w:szCs w:val="20"/>
                <w:lang w:eastAsia="et-EE"/>
              </w:rPr>
              <w:t>i</w:t>
            </w:r>
            <w:r w:rsidRPr="00A41403">
              <w:rPr>
                <w:rFonts w:ascii="Arial" w:eastAsiaTheme="minorEastAsia" w:hAnsi="Arial" w:cs="Arial"/>
                <w:b/>
                <w:bCs/>
                <w:i/>
                <w:iCs/>
                <w:color w:val="000000" w:themeColor="text1"/>
                <w:sz w:val="20"/>
                <w:szCs w:val="20"/>
                <w:lang w:eastAsia="et-EE"/>
              </w:rPr>
              <w:t>, millega projekti eesmär</w:t>
            </w:r>
            <w:r w:rsidR="00513657">
              <w:rPr>
                <w:rFonts w:ascii="Arial" w:eastAsiaTheme="minorEastAsia" w:hAnsi="Arial" w:cs="Arial"/>
                <w:b/>
                <w:bCs/>
                <w:i/>
                <w:iCs/>
                <w:color w:val="000000" w:themeColor="text1"/>
                <w:sz w:val="20"/>
                <w:szCs w:val="20"/>
                <w:lang w:eastAsia="et-EE"/>
              </w:rPr>
              <w:t>k</w:t>
            </w:r>
            <w:r w:rsidRPr="00A41403">
              <w:rPr>
                <w:rFonts w:ascii="Arial" w:eastAsiaTheme="minorEastAsia" w:hAnsi="Arial" w:cs="Arial"/>
                <w:b/>
                <w:bCs/>
                <w:i/>
                <w:iCs/>
                <w:color w:val="000000" w:themeColor="text1"/>
                <w:sz w:val="20"/>
                <w:szCs w:val="20"/>
                <w:lang w:eastAsia="et-EE"/>
              </w:rPr>
              <w:t xml:space="preserve"> </w:t>
            </w:r>
            <w:r>
              <w:rPr>
                <w:rFonts w:ascii="Arial" w:eastAsiaTheme="minorEastAsia" w:hAnsi="Arial" w:cs="Arial"/>
                <w:b/>
                <w:bCs/>
                <w:i/>
                <w:iCs/>
                <w:color w:val="000000" w:themeColor="text1"/>
                <w:sz w:val="20"/>
                <w:szCs w:val="20"/>
                <w:lang w:eastAsia="et-EE"/>
              </w:rPr>
              <w:t>saavutatakse.</w:t>
            </w:r>
          </w:p>
          <w:p w14:paraId="182293A2" w14:textId="77777777" w:rsidR="00634EFD" w:rsidRPr="00A41403" w:rsidRDefault="00634EFD" w:rsidP="00634EFD">
            <w:pPr>
              <w:spacing w:after="0" w:line="240" w:lineRule="auto"/>
              <w:rPr>
                <w:rFonts w:ascii="Arial" w:eastAsiaTheme="minorEastAsia" w:hAnsi="Arial" w:cs="Arial"/>
                <w:b/>
                <w:bCs/>
                <w:i/>
                <w:iCs/>
                <w:color w:val="000000" w:themeColor="text1"/>
                <w:sz w:val="20"/>
                <w:szCs w:val="20"/>
                <w:lang w:eastAsia="et-EE"/>
              </w:rPr>
            </w:pPr>
          </w:p>
          <w:p w14:paraId="01867663" w14:textId="77777777" w:rsidR="00634EFD" w:rsidRDefault="00634EFD" w:rsidP="0043141A">
            <w:pPr>
              <w:numPr>
                <w:ilvl w:val="0"/>
                <w:numId w:val="8"/>
              </w:numPr>
              <w:tabs>
                <w:tab w:val="clear" w:pos="720"/>
                <w:tab w:val="num" w:pos="462"/>
              </w:tabs>
              <w:spacing w:after="0" w:line="240" w:lineRule="auto"/>
              <w:ind w:left="313" w:hanging="134"/>
              <w:rPr>
                <w:rFonts w:ascii="Arial" w:eastAsia="Times New Roman" w:hAnsi="Arial" w:cs="Arial"/>
                <w:i/>
                <w:iCs/>
                <w:color w:val="000000" w:themeColor="text1"/>
                <w:sz w:val="20"/>
                <w:szCs w:val="20"/>
                <w:lang w:eastAsia="et-EE"/>
              </w:rPr>
            </w:pPr>
            <w:r w:rsidRPr="00A41403">
              <w:rPr>
                <w:rFonts w:ascii="Arial" w:eastAsia="Times New Roman" w:hAnsi="Arial" w:cs="Arial"/>
                <w:i/>
                <w:iCs/>
                <w:color w:val="000000" w:themeColor="text1"/>
                <w:sz w:val="20"/>
                <w:szCs w:val="20"/>
                <w:lang w:eastAsia="et-EE"/>
              </w:rPr>
              <w:t>Kirjelda</w:t>
            </w:r>
            <w:r>
              <w:rPr>
                <w:rFonts w:ascii="Arial" w:eastAsia="Times New Roman" w:hAnsi="Arial" w:cs="Arial"/>
                <w:i/>
                <w:iCs/>
                <w:color w:val="000000" w:themeColor="text1"/>
                <w:sz w:val="20"/>
                <w:szCs w:val="20"/>
                <w:lang w:eastAsia="et-EE"/>
              </w:rPr>
              <w:t xml:space="preserve">ge </w:t>
            </w:r>
            <w:r w:rsidRPr="00A41403">
              <w:rPr>
                <w:rFonts w:ascii="Arial" w:eastAsia="Times New Roman" w:hAnsi="Arial" w:cs="Arial"/>
                <w:i/>
                <w:iCs/>
                <w:color w:val="000000" w:themeColor="text1"/>
                <w:sz w:val="20"/>
                <w:szCs w:val="20"/>
                <w:lang w:eastAsia="et-EE"/>
              </w:rPr>
              <w:t>võimalikke lahendussuundi</w:t>
            </w:r>
            <w:r>
              <w:rPr>
                <w:rFonts w:ascii="Arial" w:eastAsia="Times New Roman" w:hAnsi="Arial" w:cs="Arial"/>
                <w:i/>
                <w:iCs/>
                <w:color w:val="000000" w:themeColor="text1"/>
                <w:sz w:val="20"/>
                <w:szCs w:val="20"/>
                <w:lang w:eastAsia="et-EE"/>
              </w:rPr>
              <w:t>,</w:t>
            </w:r>
            <w:r w:rsidRPr="00A41403">
              <w:rPr>
                <w:rFonts w:ascii="Arial" w:eastAsia="Times New Roman" w:hAnsi="Arial" w:cs="Arial"/>
                <w:i/>
                <w:iCs/>
                <w:color w:val="000000" w:themeColor="text1"/>
                <w:sz w:val="20"/>
                <w:szCs w:val="20"/>
                <w:lang w:eastAsia="et-EE"/>
              </w:rPr>
              <w:t xml:space="preserve"> põhjendage eelistatud lahendussuuna valikut</w:t>
            </w:r>
            <w:r>
              <w:rPr>
                <w:rFonts w:ascii="Arial" w:eastAsia="Times New Roman" w:hAnsi="Arial" w:cs="Arial"/>
                <w:i/>
                <w:iCs/>
                <w:color w:val="000000" w:themeColor="text1"/>
                <w:sz w:val="20"/>
                <w:szCs w:val="20"/>
                <w:lang w:eastAsia="et-EE"/>
              </w:rPr>
              <w:t xml:space="preserve"> (NB! Valitud lahendussuund ei ole siduv, see võib projekti käigus muutuda).</w:t>
            </w:r>
          </w:p>
          <w:p w14:paraId="019524F2" w14:textId="77777777" w:rsidR="00872138" w:rsidRPr="007D1BCC" w:rsidRDefault="002E49AC" w:rsidP="0043141A">
            <w:pPr>
              <w:numPr>
                <w:ilvl w:val="0"/>
                <w:numId w:val="8"/>
              </w:numPr>
              <w:tabs>
                <w:tab w:val="clear" w:pos="720"/>
                <w:tab w:val="num" w:pos="462"/>
              </w:tabs>
              <w:spacing w:after="0" w:line="240" w:lineRule="auto"/>
              <w:ind w:left="313" w:hanging="134"/>
              <w:textAlignment w:val="baseline"/>
              <w:rPr>
                <w:rFonts w:ascii="Arial" w:eastAsia="Times New Roman" w:hAnsi="Arial" w:cs="Arial"/>
                <w:i/>
                <w:iCs/>
                <w:color w:val="000000"/>
                <w:sz w:val="20"/>
                <w:szCs w:val="20"/>
                <w:lang w:eastAsia="et-EE"/>
              </w:rPr>
            </w:pPr>
            <w:r w:rsidRPr="6AB3A398">
              <w:rPr>
                <w:rFonts w:ascii="Arial" w:eastAsia="Times New Roman" w:hAnsi="Arial" w:cs="Arial"/>
                <w:i/>
                <w:iCs/>
                <w:color w:val="000000" w:themeColor="text1"/>
                <w:sz w:val="20"/>
                <w:szCs w:val="20"/>
                <w:lang w:eastAsia="et-EE"/>
              </w:rPr>
              <w:t xml:space="preserve">Kirjeldage </w:t>
            </w:r>
            <w:r w:rsidR="003F7A61" w:rsidRPr="6AB3A398">
              <w:rPr>
                <w:rFonts w:ascii="Arial" w:eastAsia="Times New Roman" w:hAnsi="Arial" w:cs="Arial"/>
                <w:i/>
                <w:iCs/>
                <w:color w:val="000000" w:themeColor="text1"/>
                <w:sz w:val="20"/>
                <w:szCs w:val="20"/>
                <w:lang w:eastAsia="et-EE"/>
              </w:rPr>
              <w:t>probleemi lahendamiseks vajalikke tegevusi</w:t>
            </w:r>
            <w:r w:rsidR="00827329" w:rsidRPr="6AB3A398">
              <w:rPr>
                <w:rFonts w:ascii="Arial" w:eastAsia="Times New Roman" w:hAnsi="Arial" w:cs="Arial"/>
                <w:i/>
                <w:iCs/>
                <w:color w:val="000000" w:themeColor="text1"/>
                <w:sz w:val="20"/>
                <w:szCs w:val="20"/>
                <w:lang w:eastAsia="et-EE"/>
              </w:rPr>
              <w:t xml:space="preserve">, mida </w:t>
            </w:r>
            <w:r w:rsidR="003C6EF3" w:rsidRPr="6AB3A398">
              <w:rPr>
                <w:rFonts w:ascii="Arial" w:eastAsia="Times New Roman" w:hAnsi="Arial" w:cs="Arial"/>
                <w:i/>
                <w:iCs/>
                <w:color w:val="000000" w:themeColor="text1"/>
                <w:sz w:val="20"/>
                <w:szCs w:val="20"/>
                <w:lang w:eastAsia="et-EE"/>
              </w:rPr>
              <w:t xml:space="preserve">antud </w:t>
            </w:r>
            <w:r w:rsidR="00C76D2E" w:rsidRPr="6AB3A398">
              <w:rPr>
                <w:rFonts w:ascii="Arial" w:eastAsia="Times New Roman" w:hAnsi="Arial" w:cs="Arial"/>
                <w:i/>
                <w:iCs/>
                <w:color w:val="000000" w:themeColor="text1"/>
                <w:sz w:val="20"/>
                <w:szCs w:val="20"/>
                <w:lang w:eastAsia="et-EE"/>
              </w:rPr>
              <w:t>katse</w:t>
            </w:r>
            <w:r w:rsidR="003C6EF3" w:rsidRPr="6AB3A398">
              <w:rPr>
                <w:rFonts w:ascii="Arial" w:eastAsia="Times New Roman" w:hAnsi="Arial" w:cs="Arial"/>
                <w:i/>
                <w:iCs/>
                <w:color w:val="000000" w:themeColor="text1"/>
                <w:sz w:val="20"/>
                <w:szCs w:val="20"/>
                <w:lang w:eastAsia="et-EE"/>
              </w:rPr>
              <w:t xml:space="preserve">projekti </w:t>
            </w:r>
            <w:r w:rsidR="00C76D2E" w:rsidRPr="6AB3A398">
              <w:rPr>
                <w:rFonts w:ascii="Arial" w:eastAsia="Times New Roman" w:hAnsi="Arial" w:cs="Arial"/>
                <w:i/>
                <w:iCs/>
                <w:color w:val="000000" w:themeColor="text1"/>
                <w:sz w:val="20"/>
                <w:szCs w:val="20"/>
                <w:lang w:eastAsia="et-EE"/>
              </w:rPr>
              <w:t>raames plaanitakse teha</w:t>
            </w:r>
            <w:r w:rsidR="0006396E">
              <w:rPr>
                <w:rFonts w:ascii="Arial" w:eastAsia="Times New Roman" w:hAnsi="Arial" w:cs="Arial"/>
                <w:i/>
                <w:iCs/>
                <w:color w:val="000000" w:themeColor="text1"/>
                <w:sz w:val="20"/>
                <w:szCs w:val="20"/>
                <w:lang w:eastAsia="et-EE"/>
              </w:rPr>
              <w:t xml:space="preserve">. </w:t>
            </w:r>
          </w:p>
          <w:p w14:paraId="2F0674CD" w14:textId="0A41D524" w:rsidR="00634EFD" w:rsidRPr="00A41403" w:rsidRDefault="00634EFD" w:rsidP="0043141A">
            <w:pPr>
              <w:numPr>
                <w:ilvl w:val="0"/>
                <w:numId w:val="8"/>
              </w:numPr>
              <w:tabs>
                <w:tab w:val="clear" w:pos="720"/>
                <w:tab w:val="num" w:pos="462"/>
              </w:tabs>
              <w:spacing w:after="0" w:line="240" w:lineRule="auto"/>
              <w:ind w:left="313" w:hanging="134"/>
              <w:textAlignment w:val="baseline"/>
              <w:rPr>
                <w:rFonts w:ascii="Arial" w:eastAsia="Times New Roman" w:hAnsi="Arial" w:cs="Arial"/>
                <w:i/>
                <w:iCs/>
                <w:color w:val="000000"/>
                <w:sz w:val="20"/>
                <w:szCs w:val="20"/>
                <w:lang w:eastAsia="et-EE"/>
              </w:rPr>
            </w:pPr>
            <w:r w:rsidRPr="00A41403">
              <w:rPr>
                <w:rFonts w:ascii="Arial" w:eastAsia="Times New Roman" w:hAnsi="Arial" w:cs="Arial"/>
                <w:i/>
                <w:iCs/>
                <w:color w:val="000000" w:themeColor="text1"/>
                <w:sz w:val="20"/>
                <w:szCs w:val="20"/>
                <w:lang w:eastAsia="et-EE"/>
              </w:rPr>
              <w:t>Selgita</w:t>
            </w:r>
            <w:r>
              <w:rPr>
                <w:rFonts w:ascii="Arial" w:eastAsia="Times New Roman" w:hAnsi="Arial" w:cs="Arial"/>
                <w:i/>
                <w:iCs/>
                <w:color w:val="000000" w:themeColor="text1"/>
                <w:sz w:val="20"/>
                <w:szCs w:val="20"/>
                <w:lang w:eastAsia="et-EE"/>
              </w:rPr>
              <w:t>ge</w:t>
            </w:r>
            <w:r w:rsidRPr="00A41403">
              <w:rPr>
                <w:rFonts w:ascii="Arial" w:eastAsia="Times New Roman" w:hAnsi="Arial" w:cs="Arial"/>
                <w:i/>
                <w:iCs/>
                <w:color w:val="000000" w:themeColor="text1"/>
                <w:sz w:val="20"/>
                <w:szCs w:val="20"/>
                <w:lang w:eastAsia="et-EE"/>
              </w:rPr>
              <w:t>, kuidas lahendust katsetatakse</w:t>
            </w:r>
            <w:r>
              <w:rPr>
                <w:rFonts w:ascii="Arial" w:eastAsia="Times New Roman" w:hAnsi="Arial" w:cs="Arial"/>
                <w:i/>
                <w:iCs/>
                <w:color w:val="000000" w:themeColor="text1"/>
                <w:sz w:val="20"/>
                <w:szCs w:val="20"/>
                <w:lang w:eastAsia="et-EE"/>
              </w:rPr>
              <w:t>.</w:t>
            </w:r>
            <w:r w:rsidR="00EA1226" w:rsidRPr="00EA1226">
              <w:rPr>
                <w:rFonts w:ascii="Arial" w:eastAsia="Times New Roman" w:hAnsi="Arial" w:cs="Arial"/>
                <w:i/>
                <w:iCs/>
                <w:color w:val="000000" w:themeColor="text1"/>
                <w:sz w:val="20"/>
                <w:szCs w:val="20"/>
                <w:lang w:eastAsia="et-EE"/>
              </w:rPr>
              <w:t xml:space="preserve"> </w:t>
            </w:r>
            <w:r w:rsidR="00EA1226" w:rsidRPr="007D1BCC">
              <w:rPr>
                <w:rFonts w:ascii="Arial" w:eastAsiaTheme="minorEastAsia" w:hAnsi="Arial" w:cs="Arial"/>
                <w:i/>
                <w:iCs/>
                <w:color w:val="000000" w:themeColor="text1"/>
                <w:sz w:val="20"/>
                <w:szCs w:val="20"/>
                <w:lang w:eastAsia="et-EE"/>
              </w:rPr>
              <w:t>Selgitage, kuidas läbi viidavat katsetust ja selle edukust hindate.</w:t>
            </w:r>
          </w:p>
        </w:tc>
      </w:tr>
      <w:tr w:rsidR="00634EFD" w:rsidRPr="00A41403" w14:paraId="2220CF26" w14:textId="77777777" w:rsidTr="2115D6E1">
        <w:trPr>
          <w:trHeight w:val="1723"/>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9E5BEE6" w14:textId="30AD8DD4" w:rsidR="00912D2C" w:rsidRDefault="00912D2C" w:rsidP="00C61A29">
            <w:pPr>
              <w:spacing w:after="0" w:line="240" w:lineRule="auto"/>
              <w:jc w:val="both"/>
              <w:rPr>
                <w:rFonts w:ascii="Arial" w:eastAsia="Arial" w:hAnsi="Arial" w:cs="Arial"/>
                <w:color w:val="000000" w:themeColor="text1"/>
                <w:sz w:val="20"/>
                <w:szCs w:val="20"/>
              </w:rPr>
            </w:pPr>
            <w:r w:rsidRPr="00B86808">
              <w:rPr>
                <w:rFonts w:ascii="Arial" w:eastAsia="Arial" w:hAnsi="Arial" w:cs="Arial"/>
                <w:color w:val="000000" w:themeColor="text1"/>
                <w:sz w:val="20"/>
                <w:szCs w:val="20"/>
              </w:rPr>
              <w:t>Enne</w:t>
            </w:r>
            <w:r w:rsidRPr="5EC8AC3D">
              <w:rPr>
                <w:rFonts w:ascii="Arial" w:eastAsia="Arial" w:hAnsi="Arial" w:cs="Arial"/>
                <w:color w:val="000000" w:themeColor="text1"/>
                <w:sz w:val="20"/>
                <w:szCs w:val="20"/>
              </w:rPr>
              <w:t xml:space="preserve"> võimalike</w:t>
            </w:r>
            <w:r w:rsidRPr="00B86808">
              <w:rPr>
                <w:rFonts w:ascii="Arial" w:eastAsia="Arial" w:hAnsi="Arial" w:cs="Arial"/>
                <w:color w:val="000000" w:themeColor="text1"/>
                <w:sz w:val="20"/>
                <w:szCs w:val="20"/>
              </w:rPr>
              <w:t xml:space="preserve"> </w:t>
            </w:r>
            <w:r w:rsidRPr="5EC8AC3D">
              <w:rPr>
                <w:rFonts w:ascii="Arial" w:eastAsia="Arial" w:hAnsi="Arial" w:cs="Arial"/>
                <w:color w:val="000000" w:themeColor="text1"/>
                <w:sz w:val="20"/>
                <w:szCs w:val="20"/>
              </w:rPr>
              <w:t xml:space="preserve">lahenduste katsetustena realiseerimist luuakse projekti käigus ruumiotsuste protsesside optimeerimisvõimaluste tasuvusmudel. Tellitav mudel aitab hinnata, kui suurt rahalist mõju omaksid ruumiotsuste ettevalmistavates tegevustes muudatuste tegemine kogu protsessile, mil määral saavutataks kokkuhoid halduskuludes, mil määral oleks prognoositav kaudne positiivne sotsiaal-majanduslik mõju (sh riigieelarvele, SKP-le ja välisinvesteeringutele). Mudelit on võimalik rakendada kogu projekti vältel suurima eeldatava positiivse mõjuga sekkumiste tuvastamiseks. </w:t>
            </w:r>
          </w:p>
          <w:p w14:paraId="27DDA0B8" w14:textId="77777777" w:rsidR="00C61A29" w:rsidRPr="00BD1739" w:rsidRDefault="00C61A29" w:rsidP="00BD1739">
            <w:pPr>
              <w:spacing w:after="0" w:line="240" w:lineRule="auto"/>
              <w:jc w:val="both"/>
              <w:rPr>
                <w:rFonts w:ascii="Arial" w:eastAsia="Arial" w:hAnsi="Arial" w:cs="Arial"/>
                <w:color w:val="000000" w:themeColor="text1"/>
                <w:sz w:val="20"/>
                <w:szCs w:val="20"/>
              </w:rPr>
            </w:pPr>
          </w:p>
          <w:p w14:paraId="223176A2" w14:textId="554D389C" w:rsidR="00854DC7" w:rsidRDefault="28A277A8" w:rsidP="0043141A">
            <w:pPr>
              <w:pStyle w:val="Loendilik"/>
              <w:numPr>
                <w:ilvl w:val="0"/>
                <w:numId w:val="3"/>
              </w:numPr>
              <w:spacing w:after="0"/>
              <w:rPr>
                <w:rFonts w:ascii="Arial" w:eastAsia="Arial" w:hAnsi="Arial" w:cs="Arial"/>
                <w:sz w:val="20"/>
                <w:szCs w:val="20"/>
              </w:rPr>
            </w:pPr>
            <w:r w:rsidRPr="6360FDF5">
              <w:rPr>
                <w:rFonts w:ascii="Arial" w:eastAsia="Arial" w:hAnsi="Arial" w:cs="Arial"/>
                <w:sz w:val="20"/>
                <w:szCs w:val="20"/>
              </w:rPr>
              <w:t>Projekt</w:t>
            </w:r>
            <w:r w:rsidR="10F1B143" w:rsidRPr="6360FDF5">
              <w:rPr>
                <w:rFonts w:ascii="Arial" w:eastAsia="Arial" w:hAnsi="Arial" w:cs="Arial"/>
                <w:sz w:val="20"/>
                <w:szCs w:val="20"/>
              </w:rPr>
              <w:t>i</w:t>
            </w:r>
            <w:r w:rsidRPr="6360FDF5">
              <w:rPr>
                <w:rFonts w:ascii="Arial" w:eastAsia="Arial" w:hAnsi="Arial" w:cs="Arial"/>
                <w:sz w:val="20"/>
                <w:szCs w:val="20"/>
              </w:rPr>
              <w:t xml:space="preserve"> </w:t>
            </w:r>
            <w:r w:rsidRPr="6360FDF5">
              <w:rPr>
                <w:rFonts w:ascii="Arial" w:eastAsia="Arial" w:hAnsi="Arial" w:cs="Arial"/>
                <w:b/>
                <w:bCs/>
                <w:sz w:val="20"/>
                <w:szCs w:val="20"/>
              </w:rPr>
              <w:t>„Andmemudeli põhised tõhusad planeeringumenetlused“</w:t>
            </w:r>
            <w:r w:rsidRPr="6360FDF5">
              <w:rPr>
                <w:rFonts w:ascii="Arial" w:eastAsia="Arial" w:hAnsi="Arial" w:cs="Arial"/>
                <w:sz w:val="20"/>
                <w:szCs w:val="20"/>
              </w:rPr>
              <w:t xml:space="preserve"> </w:t>
            </w:r>
            <w:r w:rsidR="46344456" w:rsidRPr="6360FDF5">
              <w:rPr>
                <w:rFonts w:ascii="Arial" w:eastAsia="Arial" w:hAnsi="Arial" w:cs="Arial"/>
                <w:sz w:val="20"/>
                <w:szCs w:val="20"/>
              </w:rPr>
              <w:t xml:space="preserve">keskmes on </w:t>
            </w:r>
            <w:r w:rsidRPr="6360FDF5">
              <w:rPr>
                <w:rFonts w:ascii="Arial" w:eastAsia="Arial" w:hAnsi="Arial" w:cs="Arial"/>
                <w:sz w:val="20"/>
                <w:szCs w:val="20"/>
              </w:rPr>
              <w:t xml:space="preserve">TalTechi teostatava alusuuringu tulemuste põhjal </w:t>
            </w:r>
            <w:r w:rsidR="13655FE0" w:rsidRPr="6360FDF5">
              <w:rPr>
                <w:rFonts w:ascii="Arial" w:eastAsia="Arial" w:hAnsi="Arial" w:cs="Arial"/>
                <w:sz w:val="20"/>
                <w:szCs w:val="20"/>
              </w:rPr>
              <w:t>uue täisdigitaalse planeeringu andmemudeli prototüüpimine</w:t>
            </w:r>
            <w:r w:rsidRPr="6360FDF5">
              <w:rPr>
                <w:rFonts w:ascii="Arial" w:eastAsia="Arial" w:hAnsi="Arial" w:cs="Arial"/>
                <w:sz w:val="20"/>
                <w:szCs w:val="20"/>
              </w:rPr>
              <w:t xml:space="preserve">. </w:t>
            </w:r>
            <w:r w:rsidR="29F82CEF" w:rsidRPr="6360FDF5">
              <w:rPr>
                <w:rFonts w:ascii="Arial" w:eastAsia="Arial" w:hAnsi="Arial" w:cs="Arial"/>
                <w:sz w:val="20"/>
                <w:szCs w:val="20"/>
              </w:rPr>
              <w:t xml:space="preserve">Andmemudeli loomisega seonduvalt katsetatakse täisdigitaalse planeeringu </w:t>
            </w:r>
            <w:r w:rsidR="6522821B" w:rsidRPr="6360FDF5">
              <w:rPr>
                <w:rFonts w:ascii="Arial" w:eastAsia="Arial" w:hAnsi="Arial" w:cs="Arial"/>
                <w:sz w:val="20"/>
                <w:szCs w:val="20"/>
              </w:rPr>
              <w:t xml:space="preserve">toimivuse vaatest järgmisi võimalikke lahendussuundi: </w:t>
            </w:r>
            <w:r w:rsidR="4596296A" w:rsidRPr="6360FDF5">
              <w:rPr>
                <w:rFonts w:ascii="Arial" w:eastAsia="Arial" w:hAnsi="Arial" w:cs="Arial"/>
                <w:sz w:val="20"/>
                <w:szCs w:val="20"/>
              </w:rPr>
              <w:t>Täisdigitaalsete p</w:t>
            </w:r>
            <w:r w:rsidR="382AF79B" w:rsidRPr="6360FDF5">
              <w:rPr>
                <w:rFonts w:ascii="Arial" w:eastAsia="Arial" w:hAnsi="Arial" w:cs="Arial"/>
                <w:sz w:val="20"/>
                <w:szCs w:val="20"/>
              </w:rPr>
              <w:t>laneeringute andmemudeli loomine ja prototüüpimine e-ehituse/</w:t>
            </w:r>
            <w:r w:rsidR="17678101" w:rsidRPr="6360FDF5">
              <w:rPr>
                <w:rFonts w:ascii="Arial" w:eastAsia="Arial" w:hAnsi="Arial" w:cs="Arial"/>
                <w:sz w:val="20"/>
                <w:szCs w:val="20"/>
              </w:rPr>
              <w:t>planeeringute menetluse infosüsteemi (</w:t>
            </w:r>
            <w:r w:rsidR="382AF79B" w:rsidRPr="6360FDF5">
              <w:rPr>
                <w:rFonts w:ascii="Arial" w:eastAsia="Arial" w:hAnsi="Arial" w:cs="Arial"/>
                <w:sz w:val="20"/>
                <w:szCs w:val="20"/>
              </w:rPr>
              <w:t>PLANIS</w:t>
            </w:r>
            <w:r w:rsidR="17678101" w:rsidRPr="6360FDF5">
              <w:rPr>
                <w:rFonts w:ascii="Arial" w:eastAsia="Arial" w:hAnsi="Arial" w:cs="Arial"/>
                <w:sz w:val="20"/>
                <w:szCs w:val="20"/>
              </w:rPr>
              <w:t>)</w:t>
            </w:r>
            <w:r w:rsidR="382AF79B" w:rsidRPr="6360FDF5">
              <w:rPr>
                <w:rFonts w:ascii="Arial" w:eastAsia="Arial" w:hAnsi="Arial" w:cs="Arial"/>
                <w:sz w:val="20"/>
                <w:szCs w:val="20"/>
              </w:rPr>
              <w:t xml:space="preserve"> </w:t>
            </w:r>
            <w:r w:rsidR="233705C7" w:rsidRPr="6360FDF5">
              <w:rPr>
                <w:rFonts w:ascii="Arial" w:eastAsia="Arial" w:hAnsi="Arial" w:cs="Arial"/>
                <w:sz w:val="20"/>
                <w:szCs w:val="20"/>
              </w:rPr>
              <w:t xml:space="preserve">testkeskkonnas, sh </w:t>
            </w:r>
            <w:r w:rsidR="7F837D3F" w:rsidRPr="6360FDF5">
              <w:rPr>
                <w:rFonts w:ascii="Arial" w:eastAsia="Arial" w:hAnsi="Arial" w:cs="Arial"/>
                <w:sz w:val="20"/>
                <w:szCs w:val="20"/>
              </w:rPr>
              <w:t xml:space="preserve">uue </w:t>
            </w:r>
            <w:r w:rsidR="233705C7" w:rsidRPr="6360FDF5">
              <w:rPr>
                <w:rFonts w:ascii="Arial" w:eastAsia="Arial" w:hAnsi="Arial" w:cs="Arial"/>
                <w:sz w:val="20"/>
                <w:szCs w:val="20"/>
              </w:rPr>
              <w:t>andmemudeli koostoime</w:t>
            </w:r>
            <w:r w:rsidR="29AFE2EE" w:rsidRPr="6360FDF5">
              <w:rPr>
                <w:rFonts w:ascii="Arial" w:eastAsia="Arial" w:hAnsi="Arial" w:cs="Arial"/>
                <w:sz w:val="20"/>
                <w:szCs w:val="20"/>
              </w:rPr>
              <w:t xml:space="preserve"> analüüs teiste andmemudelitega.</w:t>
            </w:r>
          </w:p>
          <w:p w14:paraId="173C110B" w14:textId="1327C687" w:rsidR="1E1CDA86" w:rsidRPr="00DB7F3C" w:rsidRDefault="382AF79B" w:rsidP="0043141A">
            <w:pPr>
              <w:pStyle w:val="Loendilik"/>
              <w:numPr>
                <w:ilvl w:val="0"/>
                <w:numId w:val="3"/>
              </w:numPr>
              <w:spacing w:after="0"/>
              <w:rPr>
                <w:rFonts w:ascii="Arial" w:eastAsia="Arial" w:hAnsi="Arial" w:cs="Arial"/>
                <w:sz w:val="20"/>
                <w:szCs w:val="20"/>
              </w:rPr>
            </w:pPr>
            <w:r w:rsidRPr="6360FDF5">
              <w:rPr>
                <w:rFonts w:ascii="Arial" w:eastAsia="Arial" w:hAnsi="Arial" w:cs="Arial"/>
                <w:sz w:val="20"/>
                <w:szCs w:val="20"/>
              </w:rPr>
              <w:t xml:space="preserve">Era- ja avaliku sektori kasutajatega </w:t>
            </w:r>
            <w:r w:rsidR="59EB4BC0" w:rsidRPr="6360FDF5">
              <w:rPr>
                <w:rFonts w:ascii="Arial" w:eastAsia="Arial" w:hAnsi="Arial" w:cs="Arial"/>
                <w:sz w:val="20"/>
                <w:szCs w:val="20"/>
              </w:rPr>
              <w:t>kasutusvaja</w:t>
            </w:r>
            <w:r w:rsidR="513B8C54" w:rsidRPr="6360FDF5">
              <w:rPr>
                <w:rFonts w:ascii="Arial" w:eastAsia="Arial" w:hAnsi="Arial" w:cs="Arial"/>
                <w:sz w:val="20"/>
                <w:szCs w:val="20"/>
              </w:rPr>
              <w:t>duste täpsem määratlemi</w:t>
            </w:r>
            <w:r w:rsidR="626B3372" w:rsidRPr="6360FDF5">
              <w:rPr>
                <w:rFonts w:ascii="Arial" w:eastAsia="Arial" w:hAnsi="Arial" w:cs="Arial"/>
                <w:sz w:val="20"/>
                <w:szCs w:val="20"/>
              </w:rPr>
              <w:t>ne</w:t>
            </w:r>
            <w:r w:rsidR="299AE1FF" w:rsidRPr="6360FDF5">
              <w:rPr>
                <w:rFonts w:ascii="Arial" w:eastAsia="Arial" w:hAnsi="Arial" w:cs="Arial"/>
                <w:sz w:val="20"/>
                <w:szCs w:val="20"/>
              </w:rPr>
              <w:t>.</w:t>
            </w:r>
            <w:r w:rsidRPr="6360FDF5">
              <w:rPr>
                <w:rFonts w:ascii="Arial" w:eastAsia="Arial" w:hAnsi="Arial" w:cs="Arial"/>
                <w:sz w:val="20"/>
                <w:szCs w:val="20"/>
              </w:rPr>
              <w:t xml:space="preserve"> </w:t>
            </w:r>
            <w:r w:rsidR="7FC067AB" w:rsidRPr="6360FDF5">
              <w:rPr>
                <w:rFonts w:ascii="Arial" w:eastAsia="Arial" w:hAnsi="Arial" w:cs="Arial"/>
                <w:sz w:val="20"/>
                <w:szCs w:val="20"/>
              </w:rPr>
              <w:t>T</w:t>
            </w:r>
            <w:r w:rsidR="1A1EB437" w:rsidRPr="6360FDF5">
              <w:rPr>
                <w:rFonts w:ascii="Arial" w:eastAsia="Arial" w:hAnsi="Arial" w:cs="Arial"/>
                <w:sz w:val="20"/>
                <w:szCs w:val="20"/>
              </w:rPr>
              <w:t xml:space="preserve">agasiside põhjal </w:t>
            </w:r>
            <w:r w:rsidR="6BA9BA1F" w:rsidRPr="6360FDF5">
              <w:rPr>
                <w:rFonts w:ascii="Arial" w:eastAsia="Arial" w:hAnsi="Arial" w:cs="Arial"/>
                <w:sz w:val="20"/>
                <w:szCs w:val="20"/>
              </w:rPr>
              <w:t xml:space="preserve">prototüüpides </w:t>
            </w:r>
            <w:r w:rsidRPr="6360FDF5">
              <w:rPr>
                <w:rFonts w:ascii="Arial" w:eastAsia="Arial" w:hAnsi="Arial" w:cs="Arial"/>
                <w:sz w:val="20"/>
                <w:szCs w:val="20"/>
              </w:rPr>
              <w:t>muudatuste tegemine.</w:t>
            </w:r>
          </w:p>
          <w:p w14:paraId="702DC8FF" w14:textId="5D447135" w:rsidR="1E1CDA86" w:rsidRDefault="5994561D" w:rsidP="0043141A">
            <w:pPr>
              <w:pStyle w:val="Loendilik"/>
              <w:numPr>
                <w:ilvl w:val="0"/>
                <w:numId w:val="3"/>
              </w:numPr>
              <w:spacing w:after="0"/>
              <w:rPr>
                <w:rFonts w:ascii="Arial" w:eastAsia="Arial" w:hAnsi="Arial" w:cs="Arial"/>
                <w:sz w:val="20"/>
                <w:szCs w:val="20"/>
              </w:rPr>
            </w:pPr>
            <w:r w:rsidRPr="2115D6E1">
              <w:rPr>
                <w:rFonts w:ascii="Arial" w:eastAsia="Arial" w:hAnsi="Arial" w:cs="Arial"/>
                <w:sz w:val="20"/>
                <w:szCs w:val="20"/>
              </w:rPr>
              <w:t>Andmemudeli  piloteerimine koostatava</w:t>
            </w:r>
            <w:r w:rsidR="551501B2" w:rsidRPr="2115D6E1">
              <w:rPr>
                <w:rFonts w:ascii="Arial" w:eastAsia="Arial" w:hAnsi="Arial" w:cs="Arial"/>
                <w:sz w:val="20"/>
                <w:szCs w:val="20"/>
              </w:rPr>
              <w:t>te</w:t>
            </w:r>
            <w:r w:rsidRPr="2115D6E1">
              <w:rPr>
                <w:rFonts w:ascii="Arial" w:eastAsia="Arial" w:hAnsi="Arial" w:cs="Arial"/>
                <w:sz w:val="20"/>
                <w:szCs w:val="20"/>
              </w:rPr>
              <w:t>s üldplaneeringu</w:t>
            </w:r>
            <w:r w:rsidR="551501B2" w:rsidRPr="2115D6E1">
              <w:rPr>
                <w:rFonts w:ascii="Arial" w:eastAsia="Arial" w:hAnsi="Arial" w:cs="Arial"/>
                <w:sz w:val="20"/>
                <w:szCs w:val="20"/>
              </w:rPr>
              <w:t>te</w:t>
            </w:r>
            <w:r w:rsidRPr="2115D6E1">
              <w:rPr>
                <w:rFonts w:ascii="Arial" w:eastAsia="Arial" w:hAnsi="Arial" w:cs="Arial"/>
                <w:sz w:val="20"/>
                <w:szCs w:val="20"/>
              </w:rPr>
              <w:t>s</w:t>
            </w:r>
            <w:r w:rsidR="7801918A" w:rsidRPr="2115D6E1">
              <w:rPr>
                <w:rFonts w:ascii="Arial" w:eastAsia="Arial" w:hAnsi="Arial" w:cs="Arial"/>
                <w:sz w:val="20"/>
                <w:szCs w:val="20"/>
              </w:rPr>
              <w:t xml:space="preserve"> ja</w:t>
            </w:r>
            <w:r w:rsidRPr="2115D6E1">
              <w:rPr>
                <w:rFonts w:ascii="Arial" w:eastAsia="Arial" w:hAnsi="Arial" w:cs="Arial"/>
                <w:sz w:val="20"/>
                <w:szCs w:val="20"/>
              </w:rPr>
              <w:t xml:space="preserve"> detailplaneeringu</w:t>
            </w:r>
            <w:r w:rsidR="551501B2" w:rsidRPr="2115D6E1">
              <w:rPr>
                <w:rFonts w:ascii="Arial" w:eastAsia="Arial" w:hAnsi="Arial" w:cs="Arial"/>
                <w:sz w:val="20"/>
                <w:szCs w:val="20"/>
              </w:rPr>
              <w:t>te</w:t>
            </w:r>
            <w:r w:rsidRPr="2115D6E1">
              <w:rPr>
                <w:rFonts w:ascii="Arial" w:eastAsia="Arial" w:hAnsi="Arial" w:cs="Arial"/>
                <w:sz w:val="20"/>
                <w:szCs w:val="20"/>
              </w:rPr>
              <w:t xml:space="preserve">s  Piloteerimisfunktsionaalsuse tagamine </w:t>
            </w:r>
            <w:r w:rsidR="6267087B" w:rsidRPr="2115D6E1">
              <w:rPr>
                <w:rFonts w:ascii="Arial" w:eastAsia="Arial" w:hAnsi="Arial" w:cs="Arial"/>
                <w:sz w:val="20"/>
                <w:szCs w:val="20"/>
              </w:rPr>
              <w:t>projekti jaoks eraldi paigaldatavas e-ehituse testkeskkonnas</w:t>
            </w:r>
            <w:r w:rsidRPr="2115D6E1">
              <w:rPr>
                <w:rFonts w:ascii="Arial" w:eastAsia="Arial" w:hAnsi="Arial" w:cs="Arial"/>
                <w:sz w:val="20"/>
                <w:szCs w:val="20"/>
              </w:rPr>
              <w:t>.</w:t>
            </w:r>
            <w:r w:rsidR="418DF164" w:rsidRPr="2115D6E1">
              <w:rPr>
                <w:rFonts w:ascii="Arial" w:eastAsia="Arial" w:hAnsi="Arial" w:cs="Arial"/>
                <w:sz w:val="20"/>
                <w:szCs w:val="20"/>
              </w:rPr>
              <w:t xml:space="preserve"> </w:t>
            </w:r>
            <w:r w:rsidRPr="2115D6E1">
              <w:rPr>
                <w:rFonts w:ascii="Arial" w:eastAsia="Arial" w:hAnsi="Arial" w:cs="Arial"/>
                <w:sz w:val="20"/>
                <w:szCs w:val="20"/>
              </w:rPr>
              <w:t>Piloteerimiseks abi</w:t>
            </w:r>
            <w:r w:rsidR="61F5D360" w:rsidRPr="2115D6E1">
              <w:rPr>
                <w:rFonts w:ascii="Arial" w:eastAsia="Arial" w:hAnsi="Arial" w:cs="Arial"/>
                <w:sz w:val="20"/>
                <w:szCs w:val="20"/>
              </w:rPr>
              <w:t>materjalide</w:t>
            </w:r>
            <w:r w:rsidRPr="2115D6E1">
              <w:rPr>
                <w:rFonts w:ascii="Arial" w:eastAsia="Arial" w:hAnsi="Arial" w:cs="Arial"/>
                <w:sz w:val="20"/>
                <w:szCs w:val="20"/>
              </w:rPr>
              <w:t xml:space="preserve"> (näidisfailid, näidisplaneeringud jmt) loomine.  </w:t>
            </w:r>
            <w:r w:rsidR="56A6AAE3" w:rsidRPr="2115D6E1">
              <w:rPr>
                <w:rFonts w:ascii="Arial" w:eastAsia="Arial" w:hAnsi="Arial" w:cs="Arial"/>
                <w:sz w:val="20"/>
                <w:szCs w:val="20"/>
              </w:rPr>
              <w:lastRenderedPageBreak/>
              <w:t xml:space="preserve">Piloteerimise </w:t>
            </w:r>
            <w:r w:rsidR="0A86A60F" w:rsidRPr="2115D6E1">
              <w:rPr>
                <w:rFonts w:ascii="Arial" w:eastAsia="Arial" w:hAnsi="Arial" w:cs="Arial"/>
                <w:sz w:val="20"/>
                <w:szCs w:val="20"/>
              </w:rPr>
              <w:t>alusel</w:t>
            </w:r>
            <w:r w:rsidRPr="2115D6E1">
              <w:rPr>
                <w:rFonts w:ascii="Arial" w:eastAsia="Arial" w:hAnsi="Arial" w:cs="Arial"/>
                <w:sz w:val="20"/>
                <w:szCs w:val="20"/>
              </w:rPr>
              <w:t xml:space="preserve"> muudatuste tegemine andmemudelis ja funktsionaalsuste</w:t>
            </w:r>
            <w:r w:rsidR="0A86A60F" w:rsidRPr="2115D6E1">
              <w:rPr>
                <w:rFonts w:ascii="Arial" w:eastAsia="Arial" w:hAnsi="Arial" w:cs="Arial"/>
                <w:sz w:val="20"/>
                <w:szCs w:val="20"/>
              </w:rPr>
              <w:t xml:space="preserve"> </w:t>
            </w:r>
            <w:r w:rsidR="675DA71F" w:rsidRPr="2115D6E1">
              <w:rPr>
                <w:rFonts w:ascii="Arial" w:eastAsia="Arial" w:hAnsi="Arial" w:cs="Arial"/>
                <w:sz w:val="20"/>
                <w:szCs w:val="20"/>
              </w:rPr>
              <w:t>asjakohastamine</w:t>
            </w:r>
            <w:r w:rsidRPr="2115D6E1">
              <w:rPr>
                <w:rFonts w:ascii="Arial" w:eastAsia="Arial" w:hAnsi="Arial" w:cs="Arial"/>
                <w:sz w:val="20"/>
                <w:szCs w:val="20"/>
              </w:rPr>
              <w:t>.</w:t>
            </w:r>
          </w:p>
          <w:p w14:paraId="0108AF0D" w14:textId="25D064F9" w:rsidR="1E1CDA86" w:rsidRPr="00714099" w:rsidRDefault="746190CD" w:rsidP="0043141A">
            <w:pPr>
              <w:pStyle w:val="Loendilik"/>
              <w:numPr>
                <w:ilvl w:val="0"/>
                <w:numId w:val="3"/>
              </w:numPr>
              <w:spacing w:after="0"/>
              <w:rPr>
                <w:rFonts w:ascii="Arial" w:eastAsia="Arial" w:hAnsi="Arial" w:cs="Arial"/>
                <w:sz w:val="20"/>
                <w:szCs w:val="20"/>
              </w:rPr>
            </w:pPr>
            <w:r w:rsidRPr="6360FDF5">
              <w:rPr>
                <w:rFonts w:ascii="Arial" w:eastAsia="Arial" w:hAnsi="Arial" w:cs="Arial"/>
                <w:sz w:val="20"/>
                <w:szCs w:val="20"/>
              </w:rPr>
              <w:t xml:space="preserve">Olemasolevates </w:t>
            </w:r>
            <w:r w:rsidR="6F50D1CC" w:rsidRPr="6D0F42F7">
              <w:rPr>
                <w:rFonts w:ascii="Arial" w:eastAsia="Arial" w:hAnsi="Arial" w:cs="Arial"/>
                <w:sz w:val="20"/>
                <w:szCs w:val="20"/>
              </w:rPr>
              <w:t>p</w:t>
            </w:r>
            <w:r w:rsidR="47C4826D" w:rsidRPr="6360FDF5">
              <w:rPr>
                <w:rFonts w:ascii="Arial" w:eastAsia="Arial" w:hAnsi="Arial" w:cs="Arial"/>
                <w:sz w:val="20"/>
                <w:szCs w:val="20"/>
              </w:rPr>
              <w:t>laneeringute failide</w:t>
            </w:r>
            <w:r w:rsidR="7ACD8A7B" w:rsidRPr="6360FDF5">
              <w:rPr>
                <w:rFonts w:ascii="Arial" w:eastAsia="Arial" w:hAnsi="Arial" w:cs="Arial"/>
                <w:sz w:val="20"/>
                <w:szCs w:val="20"/>
              </w:rPr>
              <w:t>s kontekstipõhiste otsingute tegemise katsetamine</w:t>
            </w:r>
            <w:r w:rsidR="70310733" w:rsidRPr="6360FDF5">
              <w:rPr>
                <w:rFonts w:ascii="Arial" w:eastAsia="Arial" w:hAnsi="Arial" w:cs="Arial"/>
                <w:sz w:val="20"/>
                <w:szCs w:val="20"/>
              </w:rPr>
              <w:t>Pilootprojekti</w:t>
            </w:r>
            <w:r w:rsidR="67F229C5" w:rsidRPr="6360FDF5">
              <w:rPr>
                <w:rFonts w:ascii="Arial" w:eastAsia="Arial" w:hAnsi="Arial" w:cs="Arial"/>
                <w:sz w:val="20"/>
                <w:szCs w:val="20"/>
              </w:rPr>
              <w:t xml:space="preserve"> väljundite rakendamise </w:t>
            </w:r>
            <w:r w:rsidR="6F52F60D" w:rsidRPr="6360FDF5">
              <w:rPr>
                <w:rFonts w:ascii="Arial" w:eastAsia="Arial" w:hAnsi="Arial" w:cs="Arial"/>
                <w:sz w:val="20"/>
                <w:szCs w:val="20"/>
              </w:rPr>
              <w:t>katsetamine e-ehituse/PLANIS platvormil</w:t>
            </w:r>
            <w:r w:rsidR="3274C2B6" w:rsidRPr="6360FDF5">
              <w:rPr>
                <w:rFonts w:ascii="Arial" w:eastAsia="Arial" w:hAnsi="Arial" w:cs="Arial"/>
                <w:sz w:val="20"/>
                <w:szCs w:val="20"/>
              </w:rPr>
              <w:t xml:space="preserve">, sh </w:t>
            </w:r>
            <w:r w:rsidR="39276F43" w:rsidRPr="6360FDF5">
              <w:rPr>
                <w:rFonts w:ascii="Arial" w:eastAsia="Arial" w:hAnsi="Arial" w:cs="Arial"/>
                <w:sz w:val="20"/>
                <w:szCs w:val="20"/>
              </w:rPr>
              <w:t xml:space="preserve">vajadusel uue </w:t>
            </w:r>
            <w:r w:rsidR="3274C2B6" w:rsidRPr="6360FDF5">
              <w:rPr>
                <w:rFonts w:ascii="Arial" w:eastAsia="Arial" w:hAnsi="Arial" w:cs="Arial"/>
                <w:sz w:val="20"/>
                <w:szCs w:val="20"/>
              </w:rPr>
              <w:t>m</w:t>
            </w:r>
            <w:r w:rsidR="6F52F60D" w:rsidRPr="6360FDF5">
              <w:rPr>
                <w:rFonts w:ascii="Arial" w:eastAsia="Arial" w:hAnsi="Arial" w:cs="Arial"/>
                <w:sz w:val="20"/>
                <w:szCs w:val="20"/>
              </w:rPr>
              <w:t xml:space="preserve">ikroteenuste </w:t>
            </w:r>
            <w:r w:rsidR="7BEE19E4" w:rsidRPr="6360FDF5">
              <w:rPr>
                <w:rFonts w:ascii="Arial" w:eastAsia="Arial" w:hAnsi="Arial" w:cs="Arial"/>
                <w:sz w:val="20"/>
                <w:szCs w:val="20"/>
              </w:rPr>
              <w:t xml:space="preserve">arhitektuuri </w:t>
            </w:r>
            <w:r w:rsidR="3CAC9C50" w:rsidRPr="6360FDF5">
              <w:rPr>
                <w:rFonts w:ascii="Arial" w:eastAsia="Arial" w:hAnsi="Arial" w:cs="Arial"/>
                <w:sz w:val="20"/>
                <w:szCs w:val="20"/>
              </w:rPr>
              <w:t xml:space="preserve">testimine ja </w:t>
            </w:r>
            <w:r w:rsidR="2A9A4597" w:rsidRPr="6360FDF5">
              <w:rPr>
                <w:rFonts w:ascii="Arial" w:eastAsia="Arial" w:hAnsi="Arial" w:cs="Arial"/>
                <w:sz w:val="20"/>
                <w:szCs w:val="20"/>
              </w:rPr>
              <w:t>olemasolevate andmete “tõlkimine” uuele andmemudeli kujule.</w:t>
            </w:r>
          </w:p>
          <w:p w14:paraId="1DCB2092" w14:textId="16FB5CFC" w:rsidR="1E1CDA86" w:rsidRDefault="73A20142" w:rsidP="6360FDF5">
            <w:pPr>
              <w:pStyle w:val="Loendilik"/>
              <w:numPr>
                <w:ilvl w:val="0"/>
                <w:numId w:val="3"/>
              </w:numPr>
              <w:spacing w:after="0"/>
              <w:rPr>
                <w:rFonts w:ascii="Arial" w:eastAsia="Arial" w:hAnsi="Arial" w:cs="Arial"/>
                <w:color w:val="00B050"/>
                <w:sz w:val="20"/>
                <w:szCs w:val="20"/>
              </w:rPr>
            </w:pPr>
            <w:r w:rsidRPr="2115D6E1">
              <w:rPr>
                <w:rFonts w:ascii="Arial" w:eastAsia="Arial" w:hAnsi="Arial" w:cs="Arial"/>
                <w:sz w:val="20"/>
                <w:szCs w:val="20"/>
              </w:rPr>
              <w:t xml:space="preserve">Menetlusosaliste võimekuse </w:t>
            </w:r>
            <w:r w:rsidR="3FBB453A" w:rsidRPr="2115D6E1">
              <w:rPr>
                <w:rFonts w:ascii="Arial" w:eastAsia="Arial" w:hAnsi="Arial" w:cs="Arial"/>
                <w:sz w:val="20"/>
                <w:szCs w:val="20"/>
              </w:rPr>
              <w:t>kasvatami</w:t>
            </w:r>
            <w:r w:rsidR="47129757" w:rsidRPr="2115D6E1">
              <w:rPr>
                <w:rFonts w:ascii="Arial" w:eastAsia="Arial" w:hAnsi="Arial" w:cs="Arial"/>
                <w:sz w:val="20"/>
                <w:szCs w:val="20"/>
              </w:rPr>
              <w:t>seks</w:t>
            </w:r>
            <w:r w:rsidR="0C8826BD" w:rsidRPr="2115D6E1">
              <w:rPr>
                <w:rFonts w:ascii="Arial" w:eastAsia="Arial" w:hAnsi="Arial" w:cs="Arial"/>
                <w:sz w:val="20"/>
                <w:szCs w:val="20"/>
              </w:rPr>
              <w:t xml:space="preserve"> ja andmemudeli </w:t>
            </w:r>
            <w:r w:rsidR="5D883F54" w:rsidRPr="2115D6E1">
              <w:rPr>
                <w:rFonts w:ascii="Arial" w:eastAsia="Arial" w:hAnsi="Arial" w:cs="Arial"/>
                <w:sz w:val="20"/>
                <w:szCs w:val="20"/>
              </w:rPr>
              <w:t xml:space="preserve">põhise planeerimise </w:t>
            </w:r>
            <w:r w:rsidR="0BE9684B" w:rsidRPr="2115D6E1">
              <w:rPr>
                <w:rFonts w:ascii="Arial" w:eastAsia="Arial" w:hAnsi="Arial" w:cs="Arial"/>
                <w:sz w:val="20"/>
                <w:szCs w:val="20"/>
              </w:rPr>
              <w:t>täieliku</w:t>
            </w:r>
            <w:r w:rsidR="47129757" w:rsidRPr="2115D6E1">
              <w:rPr>
                <w:rFonts w:ascii="Arial" w:eastAsia="Arial" w:hAnsi="Arial" w:cs="Arial"/>
                <w:sz w:val="20"/>
                <w:szCs w:val="20"/>
              </w:rPr>
              <w:t>ks</w:t>
            </w:r>
            <w:r w:rsidR="0BE9684B" w:rsidRPr="2115D6E1">
              <w:rPr>
                <w:rFonts w:ascii="Arial" w:eastAsia="Arial" w:hAnsi="Arial" w:cs="Arial"/>
                <w:sz w:val="20"/>
                <w:szCs w:val="20"/>
              </w:rPr>
              <w:t xml:space="preserve"> </w:t>
            </w:r>
            <w:r w:rsidR="5D883F54" w:rsidRPr="2115D6E1">
              <w:rPr>
                <w:rFonts w:ascii="Arial" w:eastAsia="Arial" w:hAnsi="Arial" w:cs="Arial"/>
                <w:sz w:val="20"/>
                <w:szCs w:val="20"/>
              </w:rPr>
              <w:t>rakendamise</w:t>
            </w:r>
            <w:r w:rsidR="0C8826BD" w:rsidRPr="2115D6E1">
              <w:rPr>
                <w:rFonts w:ascii="Arial" w:eastAsia="Arial" w:hAnsi="Arial" w:cs="Arial"/>
                <w:sz w:val="20"/>
                <w:szCs w:val="20"/>
              </w:rPr>
              <w:t>ks vajalike</w:t>
            </w:r>
            <w:r w:rsidR="5D883F54" w:rsidRPr="2115D6E1">
              <w:rPr>
                <w:rFonts w:ascii="Arial" w:eastAsia="Arial" w:hAnsi="Arial" w:cs="Arial"/>
                <w:sz w:val="20"/>
                <w:szCs w:val="20"/>
              </w:rPr>
              <w:t xml:space="preserve"> tugimehhanismide katsetamine</w:t>
            </w:r>
            <w:r w:rsidR="2341264A" w:rsidRPr="2115D6E1">
              <w:rPr>
                <w:rFonts w:ascii="Arial" w:eastAsia="Arial" w:hAnsi="Arial" w:cs="Arial"/>
                <w:sz w:val="20"/>
                <w:szCs w:val="20"/>
              </w:rPr>
              <w:t xml:space="preserve">. Eesmärgiks on </w:t>
            </w:r>
            <w:r w:rsidR="47129757" w:rsidRPr="2115D6E1">
              <w:rPr>
                <w:rFonts w:ascii="Arial" w:eastAsia="Arial" w:hAnsi="Arial" w:cs="Arial"/>
                <w:sz w:val="20"/>
                <w:szCs w:val="20"/>
              </w:rPr>
              <w:t>tuvastada</w:t>
            </w:r>
            <w:r w:rsidR="0DC71415" w:rsidRPr="2115D6E1">
              <w:rPr>
                <w:rFonts w:ascii="Arial" w:eastAsia="Arial" w:hAnsi="Arial" w:cs="Arial"/>
                <w:sz w:val="20"/>
                <w:szCs w:val="20"/>
              </w:rPr>
              <w:t>,</w:t>
            </w:r>
            <w:r w:rsidR="5D883F54" w:rsidRPr="2115D6E1">
              <w:rPr>
                <w:rFonts w:ascii="Arial" w:eastAsia="Arial" w:hAnsi="Arial" w:cs="Arial"/>
                <w:sz w:val="20"/>
                <w:szCs w:val="20"/>
              </w:rPr>
              <w:t xml:space="preserve"> millist tuge on kasutajatel vaja kogu Eestis </w:t>
            </w:r>
            <w:r w:rsidR="0BE9684B" w:rsidRPr="2115D6E1">
              <w:rPr>
                <w:rFonts w:ascii="Arial" w:eastAsia="Arial" w:hAnsi="Arial" w:cs="Arial"/>
                <w:sz w:val="20"/>
                <w:szCs w:val="20"/>
              </w:rPr>
              <w:t>andmemudelipõhisele</w:t>
            </w:r>
            <w:r w:rsidR="5D883F54" w:rsidRPr="2115D6E1">
              <w:rPr>
                <w:rFonts w:ascii="Arial" w:eastAsia="Arial" w:hAnsi="Arial" w:cs="Arial"/>
                <w:sz w:val="20"/>
                <w:szCs w:val="20"/>
              </w:rPr>
              <w:t xml:space="preserve"> planeeri</w:t>
            </w:r>
            <w:r w:rsidR="731C60AC" w:rsidRPr="2115D6E1">
              <w:rPr>
                <w:rFonts w:ascii="Arial" w:eastAsia="Arial" w:hAnsi="Arial" w:cs="Arial"/>
                <w:sz w:val="20"/>
                <w:szCs w:val="20"/>
              </w:rPr>
              <w:t xml:space="preserve">misele täielikuks üle </w:t>
            </w:r>
            <w:r w:rsidR="766C7207" w:rsidRPr="2115D6E1">
              <w:rPr>
                <w:rFonts w:ascii="Arial" w:eastAsia="Arial" w:hAnsi="Arial" w:cs="Arial"/>
                <w:sz w:val="20"/>
                <w:szCs w:val="20"/>
              </w:rPr>
              <w:t>minekuks</w:t>
            </w:r>
            <w:r w:rsidR="0DC71415" w:rsidRPr="2115D6E1">
              <w:rPr>
                <w:rFonts w:ascii="Arial" w:eastAsia="Arial" w:hAnsi="Arial" w:cs="Arial"/>
                <w:sz w:val="20"/>
                <w:szCs w:val="20"/>
              </w:rPr>
              <w:t>.</w:t>
            </w:r>
            <w:r w:rsidR="5D883F54" w:rsidRPr="2115D6E1">
              <w:rPr>
                <w:rFonts w:ascii="Arial" w:eastAsia="Arial" w:hAnsi="Arial" w:cs="Arial"/>
                <w:sz w:val="20"/>
                <w:szCs w:val="20"/>
              </w:rPr>
              <w:t xml:space="preserve"> Näiteks</w:t>
            </w:r>
            <w:r w:rsidR="731C60AC" w:rsidRPr="2115D6E1">
              <w:rPr>
                <w:rFonts w:ascii="Arial" w:eastAsia="Arial" w:hAnsi="Arial" w:cs="Arial"/>
                <w:sz w:val="20"/>
                <w:szCs w:val="20"/>
              </w:rPr>
              <w:t xml:space="preserve"> </w:t>
            </w:r>
            <w:r w:rsidR="5D883F54" w:rsidRPr="2115D6E1">
              <w:rPr>
                <w:rFonts w:ascii="Arial" w:eastAsia="Arial" w:hAnsi="Arial" w:cs="Arial"/>
                <w:sz w:val="20"/>
                <w:szCs w:val="20"/>
              </w:rPr>
              <w:t>näidisfailid, nõustamisrobot, kasutajate võrgustik ja tugiisikud vm.</w:t>
            </w:r>
            <w:r w:rsidR="0B345E86" w:rsidRPr="2115D6E1">
              <w:rPr>
                <w:rFonts w:ascii="Arial" w:eastAsia="Arial" w:hAnsi="Arial" w:cs="Arial"/>
                <w:sz w:val="20"/>
                <w:szCs w:val="20"/>
              </w:rPr>
              <w:t xml:space="preserve"> Ühe lootustandva suunana näeb hankija </w:t>
            </w:r>
            <w:r w:rsidR="5B6367B7" w:rsidRPr="2115D6E1">
              <w:rPr>
                <w:rFonts w:ascii="Arial" w:eastAsia="Arial" w:hAnsi="Arial" w:cs="Arial"/>
                <w:sz w:val="20"/>
                <w:szCs w:val="20"/>
              </w:rPr>
              <w:t xml:space="preserve">generatiivsel </w:t>
            </w:r>
            <w:r w:rsidR="07EDE17A" w:rsidRPr="2115D6E1">
              <w:rPr>
                <w:rFonts w:ascii="Arial" w:eastAsia="Arial" w:hAnsi="Arial" w:cs="Arial"/>
                <w:sz w:val="20"/>
                <w:szCs w:val="20"/>
              </w:rPr>
              <w:t>A</w:t>
            </w:r>
            <w:r w:rsidR="5B6367B7" w:rsidRPr="2115D6E1">
              <w:rPr>
                <w:rFonts w:ascii="Arial" w:eastAsia="Arial" w:hAnsi="Arial" w:cs="Arial"/>
                <w:sz w:val="20"/>
                <w:szCs w:val="20"/>
              </w:rPr>
              <w:t xml:space="preserve">I-l </w:t>
            </w:r>
            <w:r w:rsidR="0B345E86" w:rsidRPr="2115D6E1">
              <w:rPr>
                <w:rFonts w:ascii="Arial" w:eastAsia="Arial" w:hAnsi="Arial" w:cs="Arial"/>
                <w:sz w:val="20"/>
                <w:szCs w:val="20"/>
              </w:rPr>
              <w:t xml:space="preserve">põhinevat ja isikustatud toe agenti, mis on suuteline kasutajatele isikustatud </w:t>
            </w:r>
            <w:r w:rsidR="109919E9" w:rsidRPr="2115D6E1">
              <w:rPr>
                <w:rFonts w:ascii="Arial" w:eastAsia="Arial" w:hAnsi="Arial" w:cs="Arial"/>
                <w:sz w:val="20"/>
                <w:szCs w:val="20"/>
              </w:rPr>
              <w:t xml:space="preserve">ja juhtumipõhiseid </w:t>
            </w:r>
            <w:r w:rsidR="0B345E86" w:rsidRPr="2115D6E1">
              <w:rPr>
                <w:rFonts w:ascii="Arial" w:eastAsia="Arial" w:hAnsi="Arial" w:cs="Arial"/>
                <w:sz w:val="20"/>
                <w:szCs w:val="20"/>
              </w:rPr>
              <w:t>soovitusi and</w:t>
            </w:r>
            <w:r w:rsidR="249B7924" w:rsidRPr="2115D6E1">
              <w:rPr>
                <w:rFonts w:ascii="Arial" w:eastAsia="Arial" w:hAnsi="Arial" w:cs="Arial"/>
                <w:sz w:val="20"/>
                <w:szCs w:val="20"/>
              </w:rPr>
              <w:t>ma</w:t>
            </w:r>
            <w:r w:rsidR="5981A85F" w:rsidRPr="2115D6E1">
              <w:rPr>
                <w:rFonts w:ascii="Arial" w:eastAsia="Arial" w:hAnsi="Arial" w:cs="Arial"/>
                <w:sz w:val="20"/>
                <w:szCs w:val="20"/>
              </w:rPr>
              <w:t xml:space="preserve"> nin</w:t>
            </w:r>
            <w:r w:rsidR="5C720A55" w:rsidRPr="2115D6E1">
              <w:rPr>
                <w:rFonts w:ascii="Arial" w:eastAsia="Arial" w:hAnsi="Arial" w:cs="Arial"/>
                <w:sz w:val="20"/>
                <w:szCs w:val="20"/>
              </w:rPr>
              <w:t>g ehitus- või planeeringutaotlustele kontekstipõhiseid hinnanguid andma.</w:t>
            </w:r>
          </w:p>
          <w:p w14:paraId="65CDD19B" w14:textId="5FF066A5" w:rsidR="1E1CDA86" w:rsidRDefault="1E1CDA86" w:rsidP="00BD1739">
            <w:pPr>
              <w:pStyle w:val="Loendilik"/>
              <w:spacing w:after="0"/>
              <w:rPr>
                <w:rFonts w:ascii="Arial" w:eastAsia="Arial" w:hAnsi="Arial" w:cs="Arial"/>
                <w:sz w:val="20"/>
                <w:szCs w:val="20"/>
              </w:rPr>
            </w:pPr>
          </w:p>
          <w:p w14:paraId="181A4A62" w14:textId="71BA7F88" w:rsidR="4AF8DEEE" w:rsidRPr="00BD1739" w:rsidRDefault="614934BE" w:rsidP="00BD1739">
            <w:pPr>
              <w:pStyle w:val="Loendilik"/>
              <w:spacing w:after="0"/>
              <w:rPr>
                <w:rFonts w:ascii="Arial" w:eastAsia="Arial" w:hAnsi="Arial" w:cs="Arial"/>
                <w:b/>
                <w:bCs/>
                <w:color w:val="000000" w:themeColor="text1"/>
                <w:sz w:val="20"/>
                <w:szCs w:val="20"/>
              </w:rPr>
            </w:pPr>
            <w:r w:rsidRPr="2115D6E1">
              <w:rPr>
                <w:rFonts w:ascii="Arial" w:eastAsia="Arial" w:hAnsi="Arial" w:cs="Arial"/>
                <w:b/>
                <w:bCs/>
                <w:color w:val="000000" w:themeColor="text1"/>
                <w:sz w:val="20"/>
                <w:szCs w:val="20"/>
              </w:rPr>
              <w:t xml:space="preserve">Selgitus: </w:t>
            </w:r>
            <w:r w:rsidR="20FF2005" w:rsidRPr="2115D6E1">
              <w:rPr>
                <w:rFonts w:ascii="Arial" w:eastAsia="Arial" w:hAnsi="Arial" w:cs="Arial"/>
                <w:b/>
                <w:bCs/>
                <w:color w:val="000000" w:themeColor="text1"/>
                <w:sz w:val="20"/>
                <w:szCs w:val="20"/>
              </w:rPr>
              <w:t xml:space="preserve">Mida tähendab </w:t>
            </w:r>
            <w:r w:rsidR="2B8E4D43" w:rsidRPr="2115D6E1">
              <w:rPr>
                <w:rFonts w:ascii="Arial" w:eastAsia="Arial" w:hAnsi="Arial" w:cs="Arial"/>
                <w:b/>
                <w:bCs/>
                <w:color w:val="000000" w:themeColor="text1"/>
                <w:sz w:val="20"/>
                <w:szCs w:val="20"/>
              </w:rPr>
              <w:t xml:space="preserve">generatiivsel AI-l </w:t>
            </w:r>
            <w:r w:rsidR="20FF2005" w:rsidRPr="2115D6E1">
              <w:rPr>
                <w:rFonts w:ascii="Arial" w:eastAsia="Arial" w:hAnsi="Arial" w:cs="Arial"/>
                <w:b/>
                <w:bCs/>
                <w:color w:val="000000" w:themeColor="text1"/>
                <w:sz w:val="20"/>
                <w:szCs w:val="20"/>
              </w:rPr>
              <w:t>põhinev ja isikustatud kasutajat nõustav tugi?</w:t>
            </w:r>
          </w:p>
          <w:p w14:paraId="288E6931" w14:textId="5A6DA310" w:rsidR="4AF8DEEE" w:rsidRDefault="4AF8DEEE" w:rsidP="6360FDF5">
            <w:pPr>
              <w:spacing w:after="0"/>
              <w:rPr>
                <w:rFonts w:ascii="Arial" w:eastAsia="Arial" w:hAnsi="Arial" w:cs="Arial"/>
                <w:color w:val="000000" w:themeColor="text1"/>
                <w:sz w:val="20"/>
                <w:szCs w:val="20"/>
              </w:rPr>
            </w:pPr>
          </w:p>
          <w:p w14:paraId="188ECBFB" w14:textId="46BE7DB2" w:rsidR="4AF8DEEE" w:rsidRDefault="3E9DCCED" w:rsidP="00BD1739">
            <w:pPr>
              <w:spacing w:after="0"/>
            </w:pPr>
            <w:r w:rsidRPr="6360FDF5">
              <w:rPr>
                <w:rFonts w:ascii="Arial" w:eastAsia="Arial" w:hAnsi="Arial" w:cs="Arial"/>
                <w:color w:val="000000" w:themeColor="text1"/>
                <w:sz w:val="20"/>
                <w:szCs w:val="20"/>
              </w:rPr>
              <w:t xml:space="preserve">E-ehituse platvormi teenindab juba täiustatud </w:t>
            </w:r>
            <w:r w:rsidRPr="6360FDF5">
              <w:rPr>
                <w:rFonts w:ascii="Arial" w:eastAsia="Arial" w:hAnsi="Arial" w:cs="Arial"/>
                <w:i/>
                <w:iCs/>
                <w:color w:val="000000" w:themeColor="text1"/>
                <w:sz w:val="20"/>
                <w:szCs w:val="20"/>
              </w:rPr>
              <w:t>retrieval agumented generation-i</w:t>
            </w:r>
            <w:r w:rsidRPr="6360FDF5">
              <w:rPr>
                <w:rFonts w:ascii="Arial" w:eastAsia="Arial" w:hAnsi="Arial" w:cs="Arial"/>
                <w:color w:val="000000" w:themeColor="text1"/>
                <w:sz w:val="20"/>
                <w:szCs w:val="20"/>
              </w:rPr>
              <w:t xml:space="preserve"> (RAG) ja agendimudeli alusel arendatud juturobot, mis platvormi teenuste kasutajatele vajadusepõhiselt vesteldes selgitusi ja abiinfot annab, selleks vajadusel ka konkreetse ehitise andmeid kasutades. </w:t>
            </w:r>
            <w:r>
              <w:t xml:space="preserve"> </w:t>
            </w:r>
          </w:p>
          <w:p w14:paraId="1D4D63CF" w14:textId="50F92843" w:rsidR="6360FDF5" w:rsidRDefault="6360FDF5" w:rsidP="6360FDF5">
            <w:pPr>
              <w:spacing w:after="0"/>
              <w:ind w:left="708"/>
              <w:rPr>
                <w:rFonts w:ascii="Arial" w:eastAsia="Arial" w:hAnsi="Arial" w:cs="Arial"/>
                <w:color w:val="000000" w:themeColor="text1"/>
                <w:sz w:val="19"/>
                <w:szCs w:val="19"/>
              </w:rPr>
            </w:pPr>
          </w:p>
          <w:p w14:paraId="7FFE0640" w14:textId="612343CB" w:rsidR="037F9BF9" w:rsidRDefault="4E9F8A64" w:rsidP="00BD1739">
            <w:pPr>
              <w:spacing w:after="0"/>
              <w:rPr>
                <w:rFonts w:ascii="Arial" w:eastAsia="Arial" w:hAnsi="Arial" w:cs="Arial"/>
                <w:sz w:val="20"/>
                <w:szCs w:val="20"/>
              </w:rPr>
            </w:pPr>
            <w:r w:rsidRPr="6360FDF5">
              <w:rPr>
                <w:rFonts w:ascii="Arial" w:eastAsia="Arial" w:hAnsi="Arial" w:cs="Arial"/>
                <w:sz w:val="20"/>
                <w:szCs w:val="20"/>
              </w:rPr>
              <w:t xml:space="preserve">Uue andmemudeli arendamine PLANIS teenuse baasi võimaldab arendada </w:t>
            </w:r>
            <w:r w:rsidR="13C062A3" w:rsidRPr="6360FDF5">
              <w:rPr>
                <w:rFonts w:ascii="Arial" w:eastAsia="Arial" w:hAnsi="Arial" w:cs="Arial"/>
                <w:sz w:val="20"/>
                <w:szCs w:val="20"/>
              </w:rPr>
              <w:t xml:space="preserve">AI-mikroteenuse kujule </w:t>
            </w:r>
            <w:r w:rsidRPr="6360FDF5">
              <w:rPr>
                <w:rFonts w:ascii="Arial" w:eastAsia="Arial" w:hAnsi="Arial" w:cs="Arial"/>
                <w:sz w:val="20"/>
                <w:szCs w:val="20"/>
              </w:rPr>
              <w:t xml:space="preserve">ja testida e-ehituse arhitektuuris </w:t>
            </w:r>
            <w:r w:rsidR="20987B1A" w:rsidRPr="6360FDF5">
              <w:rPr>
                <w:rFonts w:ascii="Arial" w:eastAsia="Arial" w:hAnsi="Arial" w:cs="Arial"/>
                <w:sz w:val="20"/>
                <w:szCs w:val="20"/>
              </w:rPr>
              <w:t>järgmise lahenduse ning funktsionaalsused:</w:t>
            </w:r>
          </w:p>
          <w:p w14:paraId="298D68EB" w14:textId="20EC9A1D" w:rsidR="7082D751" w:rsidRPr="00BD1739" w:rsidRDefault="20987B1A" w:rsidP="00BD1739">
            <w:pPr>
              <w:pStyle w:val="Loendilik"/>
              <w:numPr>
                <w:ilvl w:val="0"/>
                <w:numId w:val="25"/>
              </w:numPr>
              <w:spacing w:after="0"/>
              <w:rPr>
                <w:rFonts w:ascii="Arial" w:eastAsia="Arial" w:hAnsi="Arial" w:cs="Arial"/>
                <w:sz w:val="20"/>
                <w:szCs w:val="20"/>
              </w:rPr>
            </w:pPr>
            <w:r w:rsidRPr="00BD1739">
              <w:rPr>
                <w:rFonts w:ascii="Arial" w:eastAsia="Arial" w:hAnsi="Arial" w:cs="Arial"/>
                <w:sz w:val="20"/>
                <w:szCs w:val="20"/>
              </w:rPr>
              <w:t xml:space="preserve">e-ehituse platvormile sisselogiva kasutaja AI-abiline, </w:t>
            </w:r>
            <w:r w:rsidR="01A5DC02" w:rsidRPr="00BD1739">
              <w:rPr>
                <w:rFonts w:ascii="Arial" w:eastAsia="Arial" w:hAnsi="Arial" w:cs="Arial"/>
                <w:sz w:val="20"/>
                <w:szCs w:val="20"/>
              </w:rPr>
              <w:t xml:space="preserve">mille loomiseks </w:t>
            </w:r>
            <w:r w:rsidR="01A5DC02" w:rsidRPr="00BD1739">
              <w:rPr>
                <w:rFonts w:ascii="Arial" w:eastAsia="Arial" w:hAnsi="Arial" w:cs="Arial"/>
                <w:color w:val="000000" w:themeColor="text1"/>
                <w:sz w:val="20"/>
                <w:szCs w:val="20"/>
              </w:rPr>
              <w:t xml:space="preserve">analüüsitakse ka Bürokrati agendi kasutamist. Nii võiks Bürokratt, kui ta suunab kasutaja Riigiportaalist e-ehituse platvormile, kaasa võtta juba kogutud teadmise, et kasutaja ei peaks oma soove uues keskkonnas otsast peale agendile kordama. </w:t>
            </w:r>
          </w:p>
          <w:p w14:paraId="3705A17C" w14:textId="3516CFA9" w:rsidR="7082D751" w:rsidRPr="00BD1739" w:rsidRDefault="01A5DC02" w:rsidP="39D4DECE">
            <w:pPr>
              <w:pStyle w:val="Loendilik"/>
              <w:numPr>
                <w:ilvl w:val="0"/>
                <w:numId w:val="25"/>
              </w:numPr>
              <w:spacing w:after="0"/>
              <w:rPr>
                <w:rFonts w:ascii="Arial" w:eastAsia="Arial" w:hAnsi="Arial" w:cs="Arial"/>
                <w:sz w:val="20"/>
                <w:szCs w:val="20"/>
              </w:rPr>
            </w:pPr>
            <w:r w:rsidRPr="00BD1739">
              <w:rPr>
                <w:rFonts w:ascii="Arial" w:eastAsia="Arial" w:hAnsi="Arial" w:cs="Arial"/>
                <w:color w:val="000000" w:themeColor="text1"/>
                <w:sz w:val="20"/>
                <w:szCs w:val="20"/>
              </w:rPr>
              <w:t>Lisaks analüüsitakse ja viiakse läbi piloottest</w:t>
            </w:r>
            <w:r w:rsidR="0A9345C7" w:rsidRPr="00BD1739">
              <w:rPr>
                <w:rFonts w:ascii="Arial" w:eastAsia="Arial" w:hAnsi="Arial" w:cs="Arial"/>
                <w:color w:val="000000" w:themeColor="text1"/>
                <w:sz w:val="20"/>
                <w:szCs w:val="20"/>
              </w:rPr>
              <w:t xml:space="preserve">, kus see e-ehituses kasutajat abistav agent </w:t>
            </w:r>
            <w:r w:rsidR="20987B1A" w:rsidRPr="00BD1739">
              <w:rPr>
                <w:rFonts w:ascii="Arial" w:eastAsia="Arial" w:hAnsi="Arial" w:cs="Arial"/>
                <w:sz w:val="20"/>
                <w:szCs w:val="20"/>
              </w:rPr>
              <w:t xml:space="preserve"> saab oma volituse ja käitumisjuhise </w:t>
            </w:r>
            <w:r w:rsidR="042F7805" w:rsidRPr="00BD1739">
              <w:rPr>
                <w:rFonts w:ascii="Arial" w:eastAsia="Arial" w:hAnsi="Arial" w:cs="Arial"/>
                <w:sz w:val="20"/>
                <w:szCs w:val="20"/>
              </w:rPr>
              <w:t>algse volituse koostöös RIA-ga läbiviidavast Aruait- projektist</w:t>
            </w:r>
            <w:r w:rsidR="228C52F3" w:rsidRPr="00BD1739">
              <w:rPr>
                <w:rFonts w:ascii="Arial" w:eastAsia="Arial" w:hAnsi="Arial" w:cs="Arial"/>
                <w:sz w:val="20"/>
                <w:szCs w:val="20"/>
              </w:rPr>
              <w:t xml:space="preserve"> – mis võimaldab lisaks Bürokrattide võrgustikule anda volitust üle ka teiste agentide kaudu, mida inimesed kasutavad</w:t>
            </w:r>
            <w:r w:rsidR="042F7805" w:rsidRPr="00BD1739">
              <w:rPr>
                <w:rFonts w:ascii="Arial" w:eastAsia="Arial" w:hAnsi="Arial" w:cs="Arial"/>
                <w:sz w:val="20"/>
                <w:szCs w:val="20"/>
              </w:rPr>
              <w:t>. Teenuse arendamise esim</w:t>
            </w:r>
            <w:r w:rsidR="00FB6429">
              <w:rPr>
                <w:rFonts w:ascii="Arial" w:eastAsia="Arial" w:hAnsi="Arial" w:cs="Arial"/>
                <w:sz w:val="20"/>
                <w:szCs w:val="20"/>
              </w:rPr>
              <w:t>e</w:t>
            </w:r>
            <w:r w:rsidR="042F7805" w:rsidRPr="00BD1739">
              <w:rPr>
                <w:rFonts w:ascii="Arial" w:eastAsia="Arial" w:hAnsi="Arial" w:cs="Arial"/>
                <w:sz w:val="20"/>
                <w:szCs w:val="20"/>
              </w:rPr>
              <w:t xml:space="preserve">ses faasis </w:t>
            </w:r>
            <w:r w:rsidR="08767833" w:rsidRPr="00BD1739">
              <w:rPr>
                <w:rFonts w:ascii="Arial" w:eastAsia="Arial" w:hAnsi="Arial" w:cs="Arial"/>
                <w:sz w:val="20"/>
                <w:szCs w:val="20"/>
              </w:rPr>
              <w:t xml:space="preserve">arendatakse välja kasutaja nimel temaga seotud andmete pärimine ja kasutamine vastavalt kasutaja soovile ning </w:t>
            </w:r>
            <w:r w:rsidR="042F7805" w:rsidRPr="00BD1739">
              <w:rPr>
                <w:rFonts w:ascii="Arial" w:eastAsia="Arial" w:hAnsi="Arial" w:cs="Arial"/>
                <w:sz w:val="20"/>
                <w:szCs w:val="20"/>
              </w:rPr>
              <w:t xml:space="preserve">testitakse </w:t>
            </w:r>
            <w:r w:rsidR="36D6D334" w:rsidRPr="00BD1739">
              <w:rPr>
                <w:rFonts w:ascii="Arial" w:eastAsia="Arial" w:hAnsi="Arial" w:cs="Arial"/>
                <w:sz w:val="20"/>
                <w:szCs w:val="20"/>
              </w:rPr>
              <w:t xml:space="preserve">varasemalt loodud planeeringu- ja ehitusandmete automaatkontrolli rakenduse tulemite kasutamist agendi poolt, pakkudes kasutajale välja kaalutlemiseks erinevaid </w:t>
            </w:r>
            <w:r w:rsidR="42178115" w:rsidRPr="00BD1739">
              <w:rPr>
                <w:rFonts w:ascii="Arial" w:eastAsia="Arial" w:hAnsi="Arial" w:cs="Arial"/>
                <w:sz w:val="20"/>
                <w:szCs w:val="20"/>
              </w:rPr>
              <w:t>planeeringu teostamise lahendusi. Järgmises faa</w:t>
            </w:r>
            <w:r w:rsidR="4B5DE34E" w:rsidRPr="00BD1739">
              <w:rPr>
                <w:rFonts w:ascii="Arial" w:eastAsia="Arial" w:hAnsi="Arial" w:cs="Arial"/>
                <w:sz w:val="20"/>
                <w:szCs w:val="20"/>
              </w:rPr>
              <w:t xml:space="preserve">sis luuakse agendile </w:t>
            </w:r>
            <w:r w:rsidR="3E1226E4" w:rsidRPr="00BD1739">
              <w:rPr>
                <w:rFonts w:ascii="Arial" w:eastAsia="Arial" w:hAnsi="Arial" w:cs="Arial"/>
                <w:sz w:val="20"/>
                <w:szCs w:val="20"/>
              </w:rPr>
              <w:t xml:space="preserve">võimalus täita planeeringumenetluses vormide automaatset täitmist agendi poolt kasutaja soovi alusel. </w:t>
            </w:r>
            <w:r w:rsidR="00D32EE7" w:rsidRPr="00BD1739">
              <w:rPr>
                <w:rFonts w:ascii="Arial" w:eastAsia="Arial" w:hAnsi="Arial" w:cs="Arial"/>
                <w:sz w:val="20"/>
                <w:szCs w:val="20"/>
              </w:rPr>
              <w:t xml:space="preserve">Kolmandas faasis treenitakse sama AI mikroteenuse juurde agent, mis </w:t>
            </w:r>
            <w:r w:rsidR="29D769C9" w:rsidRPr="00BD1739">
              <w:rPr>
                <w:rFonts w:ascii="Arial" w:eastAsia="Arial" w:hAnsi="Arial" w:cs="Arial"/>
                <w:sz w:val="20"/>
                <w:szCs w:val="20"/>
              </w:rPr>
              <w:t xml:space="preserve">oskab kasutajat abistada kaardirakenduses ruumiandmete leidmises ja visualiseerimises soovitud kujul ning seostatult </w:t>
            </w:r>
            <w:r w:rsidR="432B4247" w:rsidRPr="00BD1739">
              <w:rPr>
                <w:rFonts w:ascii="Arial" w:eastAsia="Arial" w:hAnsi="Arial" w:cs="Arial"/>
                <w:sz w:val="20"/>
                <w:szCs w:val="20"/>
              </w:rPr>
              <w:t xml:space="preserve">kasutajaga seotud planeeringuga. Selle funktsiooni teostamiseks </w:t>
            </w:r>
            <w:r w:rsidR="58D7C10A" w:rsidRPr="00BD1739">
              <w:rPr>
                <w:rFonts w:ascii="Arial" w:eastAsia="Arial" w:hAnsi="Arial" w:cs="Arial"/>
                <w:sz w:val="20"/>
                <w:szCs w:val="20"/>
              </w:rPr>
              <w:t>selgub analüüsis vaj</w:t>
            </w:r>
            <w:r w:rsidR="2A2D4628" w:rsidRPr="00BD1739">
              <w:rPr>
                <w:rFonts w:ascii="Arial" w:eastAsia="Arial" w:hAnsi="Arial" w:cs="Arial"/>
                <w:sz w:val="20"/>
                <w:szCs w:val="20"/>
              </w:rPr>
              <w:t>a</w:t>
            </w:r>
            <w:r w:rsidR="58D7C10A" w:rsidRPr="00BD1739">
              <w:rPr>
                <w:rFonts w:ascii="Arial" w:eastAsia="Arial" w:hAnsi="Arial" w:cs="Arial"/>
                <w:sz w:val="20"/>
                <w:szCs w:val="20"/>
              </w:rPr>
              <w:t>dus luua lisaks täiendav AI-teenus, mis indekseerib kasutaja agendi mudeli jaoks MaRU teenustes saadaolevaid r</w:t>
            </w:r>
            <w:r w:rsidR="32465B77" w:rsidRPr="00BD1739">
              <w:rPr>
                <w:rFonts w:ascii="Arial" w:eastAsia="Arial" w:hAnsi="Arial" w:cs="Arial"/>
                <w:sz w:val="20"/>
                <w:szCs w:val="20"/>
              </w:rPr>
              <w:t>uumiandmeid.</w:t>
            </w:r>
          </w:p>
          <w:p w14:paraId="26A74D08" w14:textId="726C7D45" w:rsidR="7082D751" w:rsidRPr="00BD1739" w:rsidRDefault="042F7805" w:rsidP="39D4DECE">
            <w:pPr>
              <w:pStyle w:val="Loendilik"/>
              <w:numPr>
                <w:ilvl w:val="0"/>
                <w:numId w:val="25"/>
              </w:numPr>
              <w:spacing w:after="0"/>
              <w:rPr>
                <w:rFonts w:ascii="Arial" w:eastAsia="Arial" w:hAnsi="Arial" w:cs="Arial"/>
                <w:sz w:val="20"/>
                <w:szCs w:val="20"/>
              </w:rPr>
            </w:pPr>
            <w:r w:rsidRPr="00BD1739">
              <w:rPr>
                <w:rFonts w:ascii="Arial" w:eastAsia="Arial" w:hAnsi="Arial" w:cs="Arial"/>
                <w:sz w:val="20"/>
                <w:szCs w:val="20"/>
              </w:rPr>
              <w:t>Teenuse arendamise esim</w:t>
            </w:r>
            <w:r w:rsidR="32203A14" w:rsidRPr="32203A14">
              <w:rPr>
                <w:rFonts w:ascii="Arial" w:eastAsia="Arial" w:hAnsi="Arial" w:cs="Arial"/>
                <w:sz w:val="20"/>
                <w:szCs w:val="20"/>
              </w:rPr>
              <w:t>e</w:t>
            </w:r>
            <w:r w:rsidRPr="00BD1739">
              <w:rPr>
                <w:rFonts w:ascii="Arial" w:eastAsia="Arial" w:hAnsi="Arial" w:cs="Arial"/>
                <w:sz w:val="20"/>
                <w:szCs w:val="20"/>
              </w:rPr>
              <w:t xml:space="preserve">ses faasis </w:t>
            </w:r>
            <w:r w:rsidR="08767833" w:rsidRPr="00BD1739">
              <w:rPr>
                <w:rFonts w:ascii="Arial" w:eastAsia="Arial" w:hAnsi="Arial" w:cs="Arial"/>
                <w:sz w:val="20"/>
                <w:szCs w:val="20"/>
              </w:rPr>
              <w:t xml:space="preserve">arendatakse välja kasutaja nimel temaga seotud andmete pärimine ja kasutamine vastavalt kasutaja soovile ning </w:t>
            </w:r>
            <w:r w:rsidRPr="00BD1739">
              <w:rPr>
                <w:rFonts w:ascii="Arial" w:eastAsia="Arial" w:hAnsi="Arial" w:cs="Arial"/>
                <w:sz w:val="20"/>
                <w:szCs w:val="20"/>
              </w:rPr>
              <w:t xml:space="preserve">testitakse </w:t>
            </w:r>
            <w:r w:rsidR="36D6D334" w:rsidRPr="00BD1739">
              <w:rPr>
                <w:rFonts w:ascii="Arial" w:eastAsia="Arial" w:hAnsi="Arial" w:cs="Arial"/>
                <w:sz w:val="20"/>
                <w:szCs w:val="20"/>
              </w:rPr>
              <w:t xml:space="preserve">varasemalt loodud planeeringu- ja ehitusandmete automaatkontrolli rakenduse tulemite kasutamist agendi poolt, pakkudes kasutajale välja kaalutlemiseks erinevaid </w:t>
            </w:r>
            <w:r w:rsidR="42178115" w:rsidRPr="00BD1739">
              <w:rPr>
                <w:rFonts w:ascii="Arial" w:eastAsia="Arial" w:hAnsi="Arial" w:cs="Arial"/>
                <w:sz w:val="20"/>
                <w:szCs w:val="20"/>
              </w:rPr>
              <w:t xml:space="preserve">planeeringu teostamise lahendusi. </w:t>
            </w:r>
          </w:p>
          <w:p w14:paraId="393383D6" w14:textId="4B9B8A10" w:rsidR="7082D751" w:rsidRPr="00BD1739" w:rsidRDefault="42178115" w:rsidP="39D4DECE">
            <w:pPr>
              <w:pStyle w:val="Loendilik"/>
              <w:numPr>
                <w:ilvl w:val="0"/>
                <w:numId w:val="25"/>
              </w:numPr>
              <w:spacing w:after="0"/>
              <w:rPr>
                <w:rFonts w:ascii="Arial" w:eastAsia="Arial" w:hAnsi="Arial" w:cs="Arial"/>
                <w:sz w:val="20"/>
                <w:szCs w:val="20"/>
              </w:rPr>
            </w:pPr>
            <w:r w:rsidRPr="00BD1739">
              <w:rPr>
                <w:rFonts w:ascii="Arial" w:eastAsia="Arial" w:hAnsi="Arial" w:cs="Arial"/>
                <w:sz w:val="20"/>
                <w:szCs w:val="20"/>
              </w:rPr>
              <w:t>Järgmises faa</w:t>
            </w:r>
            <w:r w:rsidR="4B5DE34E" w:rsidRPr="00BD1739">
              <w:rPr>
                <w:rFonts w:ascii="Arial" w:eastAsia="Arial" w:hAnsi="Arial" w:cs="Arial"/>
                <w:sz w:val="20"/>
                <w:szCs w:val="20"/>
              </w:rPr>
              <w:t xml:space="preserve">sis luuakse agendile </w:t>
            </w:r>
            <w:r w:rsidR="3E1226E4" w:rsidRPr="00BD1739">
              <w:rPr>
                <w:rFonts w:ascii="Arial" w:eastAsia="Arial" w:hAnsi="Arial" w:cs="Arial"/>
                <w:sz w:val="20"/>
                <w:szCs w:val="20"/>
              </w:rPr>
              <w:t xml:space="preserve">võimalus täita planeeringumenetluses vormide automaatset täitmist agendi poolt kasutaja soovi alusel. </w:t>
            </w:r>
          </w:p>
          <w:p w14:paraId="16A095FB" w14:textId="7AA507ED" w:rsidR="7082D751" w:rsidRPr="00BD1739" w:rsidRDefault="00D32EE7" w:rsidP="39D4DECE">
            <w:pPr>
              <w:pStyle w:val="Loendilik"/>
              <w:numPr>
                <w:ilvl w:val="0"/>
                <w:numId w:val="25"/>
              </w:numPr>
              <w:spacing w:after="0"/>
              <w:rPr>
                <w:rFonts w:ascii="Arial" w:eastAsia="Arial" w:hAnsi="Arial" w:cs="Arial"/>
                <w:sz w:val="20"/>
                <w:szCs w:val="20"/>
              </w:rPr>
            </w:pPr>
            <w:r w:rsidRPr="00BD1739">
              <w:rPr>
                <w:rFonts w:ascii="Arial" w:eastAsia="Arial" w:hAnsi="Arial" w:cs="Arial"/>
                <w:sz w:val="20"/>
                <w:szCs w:val="20"/>
              </w:rPr>
              <w:t xml:space="preserve">Kolmandas faasis treenitakse sama AI mikroteenuse juurde agent, mis </w:t>
            </w:r>
            <w:r w:rsidR="29D769C9" w:rsidRPr="00BD1739">
              <w:rPr>
                <w:rFonts w:ascii="Arial" w:eastAsia="Arial" w:hAnsi="Arial" w:cs="Arial"/>
                <w:sz w:val="20"/>
                <w:szCs w:val="20"/>
              </w:rPr>
              <w:t xml:space="preserve">oskab kasutajat abistada kaardirakenduses ruumiandmete leidmises ja visualiseerimises soovitud kujul ning seostatult </w:t>
            </w:r>
            <w:r w:rsidR="432B4247" w:rsidRPr="00BD1739">
              <w:rPr>
                <w:rFonts w:ascii="Arial" w:eastAsia="Arial" w:hAnsi="Arial" w:cs="Arial"/>
                <w:sz w:val="20"/>
                <w:szCs w:val="20"/>
              </w:rPr>
              <w:t xml:space="preserve">kasutajaga seotud planeeringuga. Selle funktsiooni teostamiseks </w:t>
            </w:r>
            <w:r w:rsidR="58D7C10A" w:rsidRPr="00BD1739">
              <w:rPr>
                <w:rFonts w:ascii="Arial" w:eastAsia="Arial" w:hAnsi="Arial" w:cs="Arial"/>
                <w:sz w:val="20"/>
                <w:szCs w:val="20"/>
              </w:rPr>
              <w:t>selgub analüüsis vaj</w:t>
            </w:r>
            <w:r w:rsidR="2A2D4628" w:rsidRPr="00BD1739">
              <w:rPr>
                <w:rFonts w:ascii="Arial" w:eastAsia="Arial" w:hAnsi="Arial" w:cs="Arial"/>
                <w:sz w:val="20"/>
                <w:szCs w:val="20"/>
              </w:rPr>
              <w:t>a</w:t>
            </w:r>
            <w:r w:rsidR="58D7C10A" w:rsidRPr="00BD1739">
              <w:rPr>
                <w:rFonts w:ascii="Arial" w:eastAsia="Arial" w:hAnsi="Arial" w:cs="Arial"/>
                <w:sz w:val="20"/>
                <w:szCs w:val="20"/>
              </w:rPr>
              <w:t>dus luua lisaks täiendav AI-teenus, mis indekseerib kasutaja agendi mudeli jaoks MaRU teenustes saadaolevaid r</w:t>
            </w:r>
            <w:r w:rsidR="32465B77" w:rsidRPr="00BD1739">
              <w:rPr>
                <w:rFonts w:ascii="Arial" w:eastAsia="Arial" w:hAnsi="Arial" w:cs="Arial"/>
                <w:sz w:val="20"/>
                <w:szCs w:val="20"/>
              </w:rPr>
              <w:t>uumiandmeid.</w:t>
            </w:r>
          </w:p>
          <w:p w14:paraId="66697B80" w14:textId="36AA763F" w:rsidR="7D3A6403" w:rsidRDefault="7D3A6403" w:rsidP="00BD1739">
            <w:pPr>
              <w:pStyle w:val="Loendilik"/>
              <w:spacing w:after="0"/>
              <w:rPr>
                <w:rFonts w:ascii="Arial" w:eastAsia="Arial" w:hAnsi="Arial" w:cs="Arial"/>
                <w:sz w:val="20"/>
                <w:szCs w:val="20"/>
              </w:rPr>
            </w:pPr>
          </w:p>
          <w:p w14:paraId="4082861C" w14:textId="77777777" w:rsidR="00F05846" w:rsidRPr="00995916" w:rsidRDefault="00F05846" w:rsidP="00F05846">
            <w:pPr>
              <w:spacing w:after="0"/>
              <w:rPr>
                <w:rFonts w:ascii="Arial" w:eastAsia="Arial" w:hAnsi="Arial" w:cs="Arial"/>
                <w:sz w:val="20"/>
                <w:szCs w:val="20"/>
              </w:rPr>
            </w:pPr>
          </w:p>
          <w:p w14:paraId="4161E6E8" w14:textId="1B746176" w:rsidR="37966C67" w:rsidRPr="00995916" w:rsidRDefault="186D5481" w:rsidP="6360FDF5">
            <w:pPr>
              <w:spacing w:after="0"/>
              <w:rPr>
                <w:rFonts w:ascii="Arial" w:eastAsia="Arial" w:hAnsi="Arial" w:cs="Arial"/>
                <w:sz w:val="20"/>
                <w:szCs w:val="20"/>
              </w:rPr>
            </w:pPr>
            <w:r w:rsidRPr="00BD1739">
              <w:rPr>
                <w:rFonts w:ascii="Arial" w:eastAsia="Arial" w:hAnsi="Arial" w:cs="Arial"/>
                <w:color w:val="000000" w:themeColor="text1"/>
                <w:sz w:val="20"/>
                <w:szCs w:val="20"/>
              </w:rPr>
              <w:lastRenderedPageBreak/>
              <w:t xml:space="preserve">Menetlustes kasutajat abistava tehisaru mudeli lahenduse valiku juures on oluline tagada koosvõime riigi infosüsteemi tänase ja planeeritava arhitektuuriga, mille juurde kuulub nn „agentse riigi/aruaida“ visioon. Sellest tulenevalt on mõistlik tehisaru mudel arendada riigi poolt keskselt kasutatavale analoogsete mudelite lähtekoodile ja siduda see vastavate lahenduse arhitektuuri nõuetega.  </w:t>
            </w:r>
            <w:r w:rsidRPr="00995916">
              <w:rPr>
                <w:rFonts w:ascii="Arial" w:eastAsia="Arial" w:hAnsi="Arial" w:cs="Arial"/>
                <w:sz w:val="20"/>
                <w:szCs w:val="20"/>
              </w:rPr>
              <w:t xml:space="preserve"> </w:t>
            </w:r>
          </w:p>
          <w:p w14:paraId="03894AEE" w14:textId="28F6C64A" w:rsidR="37966C67" w:rsidRPr="00995916" w:rsidRDefault="37966C67" w:rsidP="6360FDF5">
            <w:pPr>
              <w:spacing w:after="0"/>
              <w:rPr>
                <w:rFonts w:ascii="Arial" w:eastAsia="Arial" w:hAnsi="Arial" w:cs="Arial"/>
                <w:sz w:val="20"/>
                <w:szCs w:val="20"/>
              </w:rPr>
            </w:pPr>
          </w:p>
          <w:p w14:paraId="692852D1" w14:textId="60E8F93C" w:rsidR="37966C67" w:rsidRPr="00EA1F75" w:rsidRDefault="42D971B5" w:rsidP="6360FDF5">
            <w:pPr>
              <w:spacing w:after="0"/>
              <w:rPr>
                <w:rFonts w:ascii="Arial" w:eastAsia="Arial" w:hAnsi="Arial" w:cs="Arial"/>
                <w:sz w:val="20"/>
                <w:szCs w:val="20"/>
              </w:rPr>
            </w:pPr>
            <w:r w:rsidRPr="00995916">
              <w:rPr>
                <w:rFonts w:ascii="Arial" w:eastAsia="Arial" w:hAnsi="Arial" w:cs="Arial"/>
                <w:sz w:val="20"/>
                <w:szCs w:val="20"/>
              </w:rPr>
              <w:t>Kokkuvõttes, projekti raames katsetatakse täisdigitaalse planeeringu realiseeritavust et leida kulutõhusaimad ning suurima mõjuga viisid selle laiapindseks kasutuselevõtuks</w:t>
            </w:r>
            <w:r w:rsidRPr="6360FDF5">
              <w:rPr>
                <w:rFonts w:ascii="Arial" w:eastAsia="Arial" w:hAnsi="Arial" w:cs="Arial"/>
                <w:sz w:val="20"/>
                <w:szCs w:val="20"/>
              </w:rPr>
              <w:t>. Täisdigitaalsele andmemudeli põhisele planeeringute koostamisele ülemineku alternatiiv on tänase olukorra jätkumine, mis ei võimalda automaatsete eelotsuste kasutuselevõttu ja seeläbi planeerimismenetluste tõhustamist.</w:t>
            </w:r>
          </w:p>
          <w:p w14:paraId="22C4DD20" w14:textId="6FFA990C" w:rsidR="456FB54C" w:rsidRDefault="456FB54C" w:rsidP="456FB54C">
            <w:pPr>
              <w:spacing w:after="0"/>
              <w:rPr>
                <w:rFonts w:ascii="Arial" w:eastAsia="Arial" w:hAnsi="Arial" w:cs="Arial"/>
                <w:sz w:val="20"/>
                <w:szCs w:val="20"/>
              </w:rPr>
            </w:pPr>
          </w:p>
          <w:p w14:paraId="7A4FF060" w14:textId="77777777" w:rsidR="00583CA4" w:rsidRPr="00CC4CCB" w:rsidRDefault="570D4CDF" w:rsidP="00F05846">
            <w:pPr>
              <w:spacing w:after="0"/>
              <w:rPr>
                <w:rFonts w:ascii="Arial" w:eastAsia="Arial" w:hAnsi="Arial" w:cs="Arial"/>
                <w:color w:val="000000" w:themeColor="text1"/>
                <w:sz w:val="20"/>
                <w:szCs w:val="20"/>
              </w:rPr>
            </w:pPr>
            <w:r w:rsidRPr="00CC4CCB">
              <w:rPr>
                <w:rFonts w:ascii="Arial" w:eastAsia="Arial" w:hAnsi="Arial" w:cs="Arial"/>
                <w:color w:val="000000" w:themeColor="text1"/>
                <w:sz w:val="20"/>
                <w:szCs w:val="20"/>
              </w:rPr>
              <w:t xml:space="preserve">Käesoleva projekti </w:t>
            </w:r>
            <w:r w:rsidRPr="00CC4CCB">
              <w:rPr>
                <w:rFonts w:ascii="Arial" w:eastAsia="Arial" w:hAnsi="Arial" w:cs="Arial"/>
                <w:b/>
                <w:bCs/>
                <w:color w:val="000000" w:themeColor="text1"/>
                <w:sz w:val="20"/>
                <w:szCs w:val="20"/>
              </w:rPr>
              <w:t>paralleel- või jätkutegevusena</w:t>
            </w:r>
            <w:r w:rsidRPr="00CC4CCB">
              <w:rPr>
                <w:rFonts w:ascii="Arial" w:eastAsia="Arial" w:hAnsi="Arial" w:cs="Arial"/>
                <w:color w:val="000000" w:themeColor="text1"/>
                <w:sz w:val="20"/>
                <w:szCs w:val="20"/>
              </w:rPr>
              <w:t xml:space="preserve"> </w:t>
            </w:r>
            <w:r w:rsidR="2F5158B6" w:rsidRPr="00CC4CCB">
              <w:rPr>
                <w:rFonts w:ascii="Arial" w:eastAsia="Arial" w:hAnsi="Arial" w:cs="Arial"/>
                <w:color w:val="000000" w:themeColor="text1"/>
                <w:sz w:val="20"/>
                <w:szCs w:val="20"/>
              </w:rPr>
              <w:t xml:space="preserve">(ei rahastata käesoleva taotluse eelarvest) </w:t>
            </w:r>
            <w:r w:rsidRPr="00CC4CCB">
              <w:rPr>
                <w:rFonts w:ascii="Arial" w:eastAsia="Arial" w:hAnsi="Arial" w:cs="Arial"/>
                <w:color w:val="000000" w:themeColor="text1"/>
                <w:sz w:val="20"/>
                <w:szCs w:val="20"/>
              </w:rPr>
              <w:t>toimub</w:t>
            </w:r>
            <w:r w:rsidR="00583CA4" w:rsidRPr="00CC4CCB">
              <w:rPr>
                <w:rFonts w:ascii="Arial" w:eastAsia="Arial" w:hAnsi="Arial" w:cs="Arial"/>
                <w:color w:val="000000" w:themeColor="text1"/>
                <w:sz w:val="20"/>
                <w:szCs w:val="20"/>
              </w:rPr>
              <w:t>:</w:t>
            </w:r>
          </w:p>
          <w:p w14:paraId="56D5EC6C" w14:textId="024DD888" w:rsidR="00583CA4" w:rsidRPr="00CC4CCB" w:rsidRDefault="570D4CDF" w:rsidP="0043141A">
            <w:pPr>
              <w:pStyle w:val="Loendilik"/>
              <w:numPr>
                <w:ilvl w:val="0"/>
                <w:numId w:val="21"/>
              </w:numPr>
              <w:spacing w:after="0"/>
              <w:rPr>
                <w:rFonts w:ascii="Arial" w:eastAsia="Arial" w:hAnsi="Arial" w:cs="Arial"/>
                <w:color w:val="000000" w:themeColor="text1"/>
                <w:sz w:val="20"/>
                <w:szCs w:val="20"/>
                <w:u w:val="single"/>
              </w:rPr>
            </w:pPr>
            <w:r w:rsidRPr="00CC4CCB">
              <w:rPr>
                <w:rFonts w:ascii="Arial" w:eastAsia="Arial" w:hAnsi="Arial" w:cs="Arial"/>
                <w:color w:val="000000" w:themeColor="text1"/>
                <w:sz w:val="20"/>
                <w:szCs w:val="20"/>
              </w:rPr>
              <w:t>õigusaktides muudatuste tegemine (</w:t>
            </w:r>
            <w:r w:rsidR="67EE2578" w:rsidRPr="00CC4CCB">
              <w:rPr>
                <w:rFonts w:ascii="Arial" w:eastAsia="Arial" w:hAnsi="Arial" w:cs="Arial"/>
                <w:color w:val="000000" w:themeColor="text1"/>
                <w:sz w:val="20"/>
                <w:szCs w:val="20"/>
              </w:rPr>
              <w:t xml:space="preserve">nt </w:t>
            </w:r>
            <w:r w:rsidRPr="00CC4CCB">
              <w:rPr>
                <w:rFonts w:ascii="Arial" w:eastAsia="Arial" w:hAnsi="Arial" w:cs="Arial"/>
                <w:color w:val="000000" w:themeColor="text1"/>
                <w:sz w:val="20"/>
                <w:szCs w:val="20"/>
              </w:rPr>
              <w:t xml:space="preserve">planeerimisseadus, planeeringute vormistusnõuete määrus, andmekogude põhimäärused), et tagada definitsioonide ühtsus ning </w:t>
            </w:r>
            <w:r w:rsidR="7C19D972" w:rsidRPr="00CC4CCB">
              <w:rPr>
                <w:rFonts w:ascii="Arial" w:eastAsia="Arial" w:hAnsi="Arial" w:cs="Arial"/>
                <w:color w:val="000000" w:themeColor="text1"/>
                <w:sz w:val="20"/>
                <w:szCs w:val="20"/>
              </w:rPr>
              <w:t>andme</w:t>
            </w:r>
            <w:r w:rsidRPr="00CC4CCB">
              <w:rPr>
                <w:rFonts w:ascii="Arial" w:eastAsia="Arial" w:hAnsi="Arial" w:cs="Arial"/>
                <w:color w:val="000000" w:themeColor="text1"/>
                <w:sz w:val="20"/>
                <w:szCs w:val="20"/>
              </w:rPr>
              <w:t>mudeli kasutuselevõtt</w:t>
            </w:r>
            <w:r w:rsidR="00583CA4" w:rsidRPr="00CC4CCB">
              <w:rPr>
                <w:rFonts w:ascii="Arial" w:eastAsia="Arial" w:hAnsi="Arial" w:cs="Arial"/>
                <w:color w:val="000000" w:themeColor="text1"/>
                <w:sz w:val="20"/>
                <w:szCs w:val="20"/>
              </w:rPr>
              <w:t>;</w:t>
            </w:r>
          </w:p>
          <w:p w14:paraId="42B7736F" w14:textId="4043D44B" w:rsidR="1E1CDA86" w:rsidRPr="00CC4CCB" w:rsidRDefault="298E634F" w:rsidP="0043141A">
            <w:pPr>
              <w:pStyle w:val="Loendilik"/>
              <w:numPr>
                <w:ilvl w:val="0"/>
                <w:numId w:val="21"/>
              </w:numPr>
              <w:spacing w:after="0"/>
              <w:rPr>
                <w:rFonts w:ascii="Arial" w:eastAsia="Arial" w:hAnsi="Arial" w:cs="Arial"/>
                <w:color w:val="000000" w:themeColor="text1"/>
                <w:sz w:val="20"/>
                <w:szCs w:val="20"/>
                <w:u w:val="single"/>
              </w:rPr>
            </w:pPr>
            <w:r w:rsidRPr="6360FDF5">
              <w:rPr>
                <w:rFonts w:ascii="Arial" w:eastAsia="Arial" w:hAnsi="Arial" w:cs="Arial"/>
                <w:color w:val="000000" w:themeColor="text1"/>
                <w:sz w:val="20"/>
                <w:szCs w:val="20"/>
              </w:rPr>
              <w:t xml:space="preserve">viiakse ellu tegevused andmemudelil põhineva planeerimise </w:t>
            </w:r>
            <w:r w:rsidRPr="00BD1739">
              <w:rPr>
                <w:rFonts w:ascii="Arial" w:eastAsia="Arial" w:hAnsi="Arial" w:cs="Arial"/>
                <w:b/>
                <w:bCs/>
                <w:color w:val="000000" w:themeColor="text1"/>
                <w:sz w:val="20"/>
                <w:szCs w:val="20"/>
              </w:rPr>
              <w:t>täielikuks rakendamiseks</w:t>
            </w:r>
            <w:r w:rsidRPr="6360FDF5">
              <w:rPr>
                <w:rFonts w:ascii="Arial" w:eastAsia="Arial" w:hAnsi="Arial" w:cs="Arial"/>
                <w:color w:val="000000" w:themeColor="text1"/>
                <w:sz w:val="20"/>
                <w:szCs w:val="20"/>
              </w:rPr>
              <w:t xml:space="preserve"> ning määratakse kindlaks investeerimisvajadus </w:t>
            </w:r>
            <w:r w:rsidR="4D4AF446" w:rsidRPr="6360FDF5">
              <w:rPr>
                <w:rFonts w:ascii="Arial" w:eastAsia="Arial" w:hAnsi="Arial" w:cs="Arial"/>
                <w:color w:val="000000" w:themeColor="text1"/>
                <w:sz w:val="20"/>
                <w:szCs w:val="20"/>
              </w:rPr>
              <w:t>(sh kõigi kehtivate planeeringute ühtsele andmemudelile üleminekuks ning kõigis planeeringumenetlustes kasutuselevõtuks)</w:t>
            </w:r>
            <w:r w:rsidR="7C993B1F" w:rsidRPr="6360FDF5">
              <w:rPr>
                <w:rFonts w:ascii="Arial" w:eastAsia="Arial" w:hAnsi="Arial" w:cs="Arial"/>
                <w:color w:val="000000" w:themeColor="text1"/>
                <w:sz w:val="20"/>
                <w:szCs w:val="20"/>
              </w:rPr>
              <w:t>;</w:t>
            </w:r>
          </w:p>
          <w:p w14:paraId="1351B9BA" w14:textId="77777777" w:rsidR="001F3B2A" w:rsidRDefault="001F3B2A" w:rsidP="001F3B2A">
            <w:pPr>
              <w:spacing w:after="0"/>
              <w:rPr>
                <w:rFonts w:ascii="Arial" w:eastAsia="Arial" w:hAnsi="Arial" w:cs="Arial"/>
                <w:color w:val="008080"/>
                <w:sz w:val="20"/>
                <w:szCs w:val="20"/>
                <w:u w:val="single"/>
              </w:rPr>
            </w:pPr>
          </w:p>
          <w:p w14:paraId="68EB304E" w14:textId="31823ABB" w:rsidR="003013A4" w:rsidRPr="00B7679A" w:rsidRDefault="009943F8" w:rsidP="00B7679A">
            <w:pPr>
              <w:spacing w:after="0"/>
              <w:rPr>
                <w:rFonts w:ascii="Arial" w:eastAsia="Arial" w:hAnsi="Arial" w:cs="Arial"/>
                <w:b/>
                <w:bCs/>
                <w:sz w:val="20"/>
                <w:szCs w:val="20"/>
              </w:rPr>
            </w:pPr>
            <w:r w:rsidRPr="00B7679A">
              <w:rPr>
                <w:rFonts w:ascii="Arial" w:eastAsia="Arial" w:hAnsi="Arial" w:cs="Arial"/>
                <w:b/>
                <w:bCs/>
                <w:sz w:val="20"/>
                <w:szCs w:val="20"/>
              </w:rPr>
              <w:t xml:space="preserve">Innovatsiooniprojekti läbiviimise </w:t>
            </w:r>
            <w:r w:rsidR="001B60C7" w:rsidRPr="00B7679A">
              <w:rPr>
                <w:rFonts w:ascii="Arial" w:eastAsia="Arial" w:hAnsi="Arial" w:cs="Arial"/>
                <w:b/>
                <w:bCs/>
                <w:sz w:val="20"/>
                <w:szCs w:val="20"/>
              </w:rPr>
              <w:t>horisontaalsed</w:t>
            </w:r>
            <w:r w:rsidRPr="00B7679A">
              <w:rPr>
                <w:rFonts w:ascii="Arial" w:eastAsia="Arial" w:hAnsi="Arial" w:cs="Arial"/>
                <w:b/>
                <w:bCs/>
                <w:sz w:val="20"/>
                <w:szCs w:val="20"/>
              </w:rPr>
              <w:t xml:space="preserve"> põhimõtted</w:t>
            </w:r>
            <w:r w:rsidR="001B60C7" w:rsidRPr="00B7679A">
              <w:rPr>
                <w:rFonts w:ascii="Arial" w:eastAsia="Arial" w:hAnsi="Arial" w:cs="Arial"/>
                <w:b/>
                <w:bCs/>
                <w:sz w:val="20"/>
                <w:szCs w:val="20"/>
              </w:rPr>
              <w:t>:</w:t>
            </w:r>
          </w:p>
          <w:p w14:paraId="52A2241B" w14:textId="77777777" w:rsidR="00B7679A" w:rsidRPr="00B7679A" w:rsidRDefault="00780CE5" w:rsidP="0043141A">
            <w:pPr>
              <w:pStyle w:val="Loendilik"/>
              <w:numPr>
                <w:ilvl w:val="0"/>
                <w:numId w:val="21"/>
              </w:numPr>
              <w:spacing w:after="0"/>
              <w:rPr>
                <w:rFonts w:ascii="Arial" w:eastAsia="Arial" w:hAnsi="Arial" w:cs="Arial"/>
                <w:sz w:val="20"/>
                <w:szCs w:val="20"/>
              </w:rPr>
            </w:pPr>
            <w:r w:rsidRPr="00B7679A">
              <w:rPr>
                <w:rFonts w:ascii="Arial" w:eastAsia="Arial" w:hAnsi="Arial" w:cs="Arial"/>
                <w:sz w:val="20"/>
                <w:szCs w:val="20"/>
              </w:rPr>
              <w:t>Lähtutakse käitumisteaduslikest põhimõtetest ning võetakse arvesse</w:t>
            </w:r>
            <w:r w:rsidR="00AA1130" w:rsidRPr="00B7679A">
              <w:rPr>
                <w:rFonts w:ascii="Arial" w:eastAsia="Arial" w:hAnsi="Arial" w:cs="Arial"/>
                <w:sz w:val="20"/>
                <w:szCs w:val="20"/>
              </w:rPr>
              <w:t xml:space="preserve"> sektoris juurdunud käitumistavasid ja sotsiaalseid norme, selgitades välja üleminekuga seotud eelarvamused ning hirmud.</w:t>
            </w:r>
            <w:r w:rsidR="001B60C7" w:rsidRPr="00B7679A">
              <w:rPr>
                <w:rFonts w:ascii="Arial" w:eastAsia="Arial" w:hAnsi="Arial" w:cs="Arial"/>
                <w:sz w:val="20"/>
                <w:szCs w:val="20"/>
              </w:rPr>
              <w:t xml:space="preserve"> Eraldi t</w:t>
            </w:r>
            <w:r w:rsidR="00AA1130" w:rsidRPr="00B7679A">
              <w:rPr>
                <w:rFonts w:ascii="Arial" w:eastAsia="Arial" w:hAnsi="Arial" w:cs="Arial"/>
                <w:sz w:val="20"/>
                <w:szCs w:val="20"/>
              </w:rPr>
              <w:t>ähelepanu pööratakse käitumist suunavate motivaatorite võimestamisele eesmärkide saavutamiseks.</w:t>
            </w:r>
          </w:p>
          <w:p w14:paraId="7348E6EB" w14:textId="64FA491A" w:rsidR="00634EFD" w:rsidRPr="00EA1F75" w:rsidRDefault="6CD5AD41" w:rsidP="00EA1F75">
            <w:pPr>
              <w:pStyle w:val="Loendilik"/>
              <w:numPr>
                <w:ilvl w:val="0"/>
                <w:numId w:val="21"/>
              </w:numPr>
              <w:spacing w:after="0"/>
              <w:rPr>
                <w:rFonts w:ascii="Arial" w:eastAsia="Arial" w:hAnsi="Arial" w:cs="Arial"/>
                <w:sz w:val="20"/>
                <w:szCs w:val="20"/>
              </w:rPr>
            </w:pPr>
            <w:r w:rsidRPr="6360FDF5">
              <w:rPr>
                <w:rFonts w:ascii="Arial" w:eastAsia="Arial" w:hAnsi="Arial" w:cs="Arial"/>
                <w:sz w:val="20"/>
                <w:szCs w:val="20"/>
              </w:rPr>
              <w:t>Keskendutakse sektoris tegutsejate vajadustest lähtuvate sobivaimate lahenduste väljatöötamisele ning nende prototüüpimisele ja piloteerimisele, et tagada lahenduste sujuv ja laialdane kasutuselevõtt.</w:t>
            </w:r>
          </w:p>
          <w:p w14:paraId="4AA7CAED" w14:textId="267DB5BA" w:rsidR="00634EFD" w:rsidRPr="00A41403" w:rsidRDefault="00634EFD" w:rsidP="00437D6F">
            <w:pPr>
              <w:spacing w:after="0" w:line="240" w:lineRule="auto"/>
              <w:textAlignment w:val="baseline"/>
              <w:rPr>
                <w:rFonts w:ascii="Arial" w:eastAsia="Times New Roman" w:hAnsi="Arial" w:cs="Arial"/>
                <w:sz w:val="20"/>
                <w:szCs w:val="20"/>
                <w:lang w:eastAsia="et-EE"/>
              </w:rPr>
            </w:pPr>
          </w:p>
        </w:tc>
      </w:tr>
    </w:tbl>
    <w:p w14:paraId="7F6EEC65" w14:textId="77777777" w:rsidR="00634EFD" w:rsidRDefault="00634EFD" w:rsidP="22EC69B2">
      <w:pPr>
        <w:spacing w:after="0" w:line="240" w:lineRule="auto"/>
        <w:rPr>
          <w:rFonts w:ascii="Arial" w:eastAsia="Times New Roman" w:hAnsi="Arial" w:cs="Arial"/>
          <w:sz w:val="20"/>
          <w:szCs w:val="20"/>
          <w:lang w:eastAsia="et-EE"/>
        </w:rPr>
      </w:pPr>
    </w:p>
    <w:p w14:paraId="297BB548" w14:textId="77777777" w:rsidR="00634EFD" w:rsidRDefault="00634EFD" w:rsidP="22EC69B2">
      <w:pPr>
        <w:spacing w:after="0" w:line="240" w:lineRule="auto"/>
        <w:rPr>
          <w:rFonts w:ascii="Arial" w:eastAsia="Times New Roman" w:hAnsi="Arial" w:cs="Arial"/>
          <w:sz w:val="20"/>
          <w:szCs w:val="20"/>
          <w:lang w:eastAsia="et-EE"/>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4F6140" w:rsidRPr="00A41403" w14:paraId="5240BBB8" w14:textId="77777777" w:rsidTr="10471DB4">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4C2318F8" w14:textId="799BC29C" w:rsidR="004F6140" w:rsidRPr="00A41403" w:rsidRDefault="00D95698" w:rsidP="004F6140">
            <w:pPr>
              <w:spacing w:after="0" w:line="240" w:lineRule="auto"/>
              <w:rPr>
                <w:rFonts w:ascii="Arial" w:eastAsia="Times New Roman" w:hAnsi="Arial" w:cs="Arial"/>
                <w:b/>
                <w:bCs/>
                <w:sz w:val="20"/>
                <w:szCs w:val="20"/>
                <w:lang w:eastAsia="et-EE"/>
              </w:rPr>
            </w:pPr>
            <w:r>
              <w:rPr>
                <w:rFonts w:ascii="Arial" w:eastAsiaTheme="minorEastAsia" w:hAnsi="Arial" w:cs="Arial"/>
                <w:b/>
                <w:bCs/>
                <w:color w:val="000000" w:themeColor="text1"/>
                <w:sz w:val="20"/>
                <w:szCs w:val="20"/>
                <w:lang w:eastAsia="et-EE"/>
              </w:rPr>
              <w:t>4</w:t>
            </w:r>
            <w:r w:rsidR="004F6140" w:rsidRPr="00A41403">
              <w:rPr>
                <w:rFonts w:ascii="Arial" w:eastAsiaTheme="minorEastAsia" w:hAnsi="Arial" w:cs="Arial"/>
                <w:b/>
                <w:bCs/>
                <w:color w:val="000000" w:themeColor="text1"/>
                <w:sz w:val="20"/>
                <w:szCs w:val="20"/>
                <w:lang w:eastAsia="et-EE"/>
              </w:rPr>
              <w:t xml:space="preserve">. </w:t>
            </w:r>
            <w:r w:rsidR="004F6140" w:rsidRPr="00A41403">
              <w:rPr>
                <w:rFonts w:ascii="Arial" w:eastAsia="Times New Roman" w:hAnsi="Arial" w:cs="Arial"/>
                <w:b/>
                <w:bCs/>
                <w:color w:val="000000" w:themeColor="text1"/>
                <w:sz w:val="20"/>
                <w:szCs w:val="20"/>
                <w:lang w:eastAsia="et-EE"/>
              </w:rPr>
              <w:t>P</w:t>
            </w:r>
            <w:r w:rsidR="004F6140" w:rsidRPr="00A41403">
              <w:rPr>
                <w:rFonts w:ascii="Arial" w:eastAsia="Times New Roman" w:hAnsi="Arial" w:cs="Arial"/>
                <w:b/>
                <w:bCs/>
                <w:sz w:val="20"/>
                <w:szCs w:val="20"/>
                <w:lang w:eastAsia="et-EE"/>
              </w:rPr>
              <w:t>rojekti uuenduslikkus</w:t>
            </w:r>
          </w:p>
          <w:p w14:paraId="7981C7EB" w14:textId="77777777" w:rsidR="004F6140" w:rsidRPr="00A41403" w:rsidRDefault="004F6140" w:rsidP="004F6140">
            <w:pPr>
              <w:tabs>
                <w:tab w:val="num" w:pos="313"/>
              </w:tabs>
              <w:spacing w:after="0" w:line="240" w:lineRule="auto"/>
              <w:rPr>
                <w:rFonts w:ascii="Arial" w:eastAsia="Times New Roman" w:hAnsi="Arial" w:cs="Arial"/>
                <w:i/>
                <w:iCs/>
                <w:color w:val="000000" w:themeColor="text1"/>
                <w:sz w:val="20"/>
                <w:szCs w:val="20"/>
                <w:lang w:eastAsia="et-EE"/>
              </w:rPr>
            </w:pPr>
          </w:p>
          <w:p w14:paraId="02DF7CCF" w14:textId="39C2E936" w:rsidR="004F6140" w:rsidRPr="00A41403" w:rsidRDefault="004F6140" w:rsidP="004F6140">
            <w:pPr>
              <w:tabs>
                <w:tab w:val="num" w:pos="313"/>
              </w:tabs>
              <w:spacing w:after="0" w:line="240" w:lineRule="auto"/>
              <w:rPr>
                <w:rFonts w:ascii="Arial" w:eastAsiaTheme="minorEastAsia" w:hAnsi="Arial" w:cs="Arial"/>
                <w:b/>
                <w:bCs/>
                <w:i/>
                <w:iCs/>
                <w:color w:val="000000" w:themeColor="text1"/>
                <w:sz w:val="20"/>
                <w:szCs w:val="20"/>
                <w:lang w:eastAsia="et-EE"/>
              </w:rPr>
            </w:pPr>
            <w:r>
              <w:rPr>
                <w:rFonts w:ascii="Arial" w:eastAsiaTheme="minorEastAsia" w:hAnsi="Arial" w:cs="Arial"/>
                <w:b/>
                <w:bCs/>
                <w:i/>
                <w:iCs/>
                <w:color w:val="000000" w:themeColor="text1"/>
                <w:sz w:val="20"/>
                <w:szCs w:val="20"/>
                <w:lang w:eastAsia="et-EE"/>
              </w:rPr>
              <w:t>T</w:t>
            </w:r>
            <w:r w:rsidRPr="00A41403">
              <w:rPr>
                <w:rFonts w:ascii="Arial" w:eastAsiaTheme="minorEastAsia" w:hAnsi="Arial" w:cs="Arial"/>
                <w:b/>
                <w:bCs/>
                <w:i/>
                <w:iCs/>
                <w:color w:val="000000" w:themeColor="text1"/>
                <w:sz w:val="20"/>
                <w:szCs w:val="20"/>
                <w:lang w:eastAsia="et-EE"/>
              </w:rPr>
              <w:t xml:space="preserve">uua selgelt välja projekti uuenduslikkus –mida tehakse senisest teisiti kas </w:t>
            </w:r>
            <w:r w:rsidR="00131AAD">
              <w:rPr>
                <w:rFonts w:ascii="Arial" w:eastAsiaTheme="minorEastAsia" w:hAnsi="Arial" w:cs="Arial"/>
                <w:b/>
                <w:bCs/>
                <w:i/>
                <w:iCs/>
                <w:color w:val="000000" w:themeColor="text1"/>
                <w:sz w:val="20"/>
                <w:szCs w:val="20"/>
                <w:lang w:eastAsia="et-EE"/>
              </w:rPr>
              <w:t xml:space="preserve">see hõlmab </w:t>
            </w:r>
            <w:r w:rsidRPr="00A41403">
              <w:rPr>
                <w:rFonts w:ascii="Arial" w:eastAsiaTheme="minorEastAsia" w:hAnsi="Arial" w:cs="Arial"/>
                <w:b/>
                <w:bCs/>
                <w:i/>
                <w:iCs/>
                <w:color w:val="000000" w:themeColor="text1"/>
                <w:sz w:val="20"/>
                <w:szCs w:val="20"/>
                <w:lang w:eastAsia="et-EE"/>
              </w:rPr>
              <w:t>uusi tehnoloogiaid, protsesse, toimemudeleid, disaini, turgu vms?</w:t>
            </w:r>
          </w:p>
          <w:p w14:paraId="52C3BD2E" w14:textId="77777777" w:rsidR="004F6140" w:rsidRPr="00A41403" w:rsidRDefault="004F6140" w:rsidP="004F6140">
            <w:pPr>
              <w:tabs>
                <w:tab w:val="num" w:pos="313"/>
              </w:tabs>
              <w:spacing w:after="0" w:line="240" w:lineRule="auto"/>
              <w:rPr>
                <w:rFonts w:ascii="Arial" w:eastAsiaTheme="minorEastAsia" w:hAnsi="Arial" w:cs="Arial"/>
                <w:b/>
                <w:bCs/>
                <w:i/>
                <w:iCs/>
                <w:color w:val="000000" w:themeColor="text1"/>
                <w:sz w:val="20"/>
                <w:szCs w:val="20"/>
                <w:lang w:eastAsia="et-EE"/>
              </w:rPr>
            </w:pPr>
          </w:p>
          <w:p w14:paraId="3A3D7F75" w14:textId="77777777" w:rsidR="004F6140" w:rsidRPr="00A41403" w:rsidRDefault="004F6140" w:rsidP="0043141A">
            <w:pPr>
              <w:numPr>
                <w:ilvl w:val="0"/>
                <w:numId w:val="9"/>
              </w:numPr>
              <w:tabs>
                <w:tab w:val="clear" w:pos="720"/>
                <w:tab w:val="num" w:pos="313"/>
              </w:tabs>
              <w:spacing w:after="0" w:line="240" w:lineRule="auto"/>
              <w:ind w:left="313" w:hanging="142"/>
              <w:rPr>
                <w:rFonts w:ascii="Arial" w:eastAsia="Times New Roman" w:hAnsi="Arial" w:cs="Arial"/>
                <w:i/>
                <w:iCs/>
                <w:sz w:val="20"/>
                <w:szCs w:val="20"/>
                <w:lang w:eastAsia="et-EE"/>
              </w:rPr>
            </w:pPr>
            <w:r w:rsidRPr="00A41403">
              <w:rPr>
                <w:rFonts w:ascii="Arial" w:eastAsia="Times New Roman" w:hAnsi="Arial" w:cs="Arial"/>
                <w:i/>
                <w:iCs/>
                <w:sz w:val="20"/>
                <w:szCs w:val="20"/>
                <w:lang w:eastAsia="et-EE"/>
              </w:rPr>
              <w:t>Selgitage lahenduse uuenduslikkust nii Eesti kui globaalses kontekstis.</w:t>
            </w:r>
          </w:p>
          <w:p w14:paraId="2908D0D8" w14:textId="309BCEDB" w:rsidR="004F6140" w:rsidRPr="00A41403" w:rsidRDefault="004F6140" w:rsidP="0043141A">
            <w:pPr>
              <w:numPr>
                <w:ilvl w:val="0"/>
                <w:numId w:val="8"/>
              </w:numPr>
              <w:tabs>
                <w:tab w:val="clear" w:pos="720"/>
                <w:tab w:val="num" w:pos="462"/>
              </w:tabs>
              <w:spacing w:after="0" w:line="240" w:lineRule="auto"/>
              <w:ind w:left="313" w:hanging="134"/>
              <w:textAlignment w:val="baseline"/>
              <w:rPr>
                <w:rFonts w:ascii="Arial" w:eastAsia="Times New Roman" w:hAnsi="Arial" w:cs="Arial"/>
                <w:i/>
                <w:iCs/>
                <w:color w:val="000000"/>
                <w:sz w:val="20"/>
                <w:szCs w:val="20"/>
                <w:lang w:eastAsia="et-EE"/>
              </w:rPr>
            </w:pPr>
            <w:r w:rsidRPr="00A41403">
              <w:rPr>
                <w:rFonts w:ascii="Arial" w:eastAsia="Times New Roman" w:hAnsi="Arial" w:cs="Arial"/>
                <w:i/>
                <w:iCs/>
                <w:sz w:val="20"/>
                <w:szCs w:val="20"/>
                <w:lang w:eastAsia="et-EE"/>
              </w:rPr>
              <w:t>Mis on projektis se</w:t>
            </w:r>
            <w:r>
              <w:rPr>
                <w:rFonts w:ascii="Arial" w:eastAsia="Times New Roman" w:hAnsi="Arial" w:cs="Arial"/>
                <w:i/>
                <w:iCs/>
                <w:sz w:val="20"/>
                <w:szCs w:val="20"/>
                <w:lang w:eastAsia="et-EE"/>
              </w:rPr>
              <w:t>llist</w:t>
            </w:r>
            <w:r w:rsidRPr="00A41403">
              <w:rPr>
                <w:rFonts w:ascii="Arial" w:eastAsia="Times New Roman" w:hAnsi="Arial" w:cs="Arial"/>
                <w:i/>
                <w:iCs/>
                <w:sz w:val="20"/>
                <w:szCs w:val="20"/>
                <w:lang w:eastAsia="et-EE"/>
              </w:rPr>
              <w:t>, mis vajab katsetamist?</w:t>
            </w:r>
          </w:p>
        </w:tc>
      </w:tr>
      <w:tr w:rsidR="004F6140" w:rsidRPr="00A41403" w14:paraId="480581DC" w14:textId="77777777" w:rsidTr="10471DB4">
        <w:trPr>
          <w:trHeight w:val="409"/>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5A42F06" w14:textId="438944A8" w:rsidR="00E21989" w:rsidRPr="00752E73" w:rsidRDefault="00A861FC" w:rsidP="2CDF4BF2">
            <w:pPr>
              <w:spacing w:after="0" w:line="240" w:lineRule="auto"/>
              <w:textAlignment w:val="baseline"/>
              <w:rPr>
                <w:rFonts w:ascii="Arial" w:eastAsia="Arial" w:hAnsi="Arial" w:cs="Arial"/>
                <w:b/>
                <w:bCs/>
                <w:sz w:val="20"/>
                <w:szCs w:val="20"/>
              </w:rPr>
            </w:pPr>
            <w:r w:rsidRPr="00A861FC">
              <w:rPr>
                <w:rFonts w:ascii="Arial" w:eastAsia="Arial" w:hAnsi="Arial" w:cs="Arial"/>
                <w:b/>
                <w:bCs/>
                <w:sz w:val="20"/>
                <w:szCs w:val="20"/>
              </w:rPr>
              <w:t>Projekti innovaatilisus seisneb dokumendipõhise ruumilise planeerimise asendamises andmemudeli</w:t>
            </w:r>
            <w:r w:rsidR="3879AC0E" w:rsidRPr="1B9D531C">
              <w:rPr>
                <w:rFonts w:ascii="Arial" w:eastAsia="Arial" w:hAnsi="Arial" w:cs="Arial"/>
                <w:b/>
                <w:bCs/>
                <w:sz w:val="20"/>
                <w:szCs w:val="20"/>
              </w:rPr>
              <w:t xml:space="preserve"> </w:t>
            </w:r>
            <w:r w:rsidRPr="00A861FC">
              <w:rPr>
                <w:rFonts w:ascii="Arial" w:eastAsia="Arial" w:hAnsi="Arial" w:cs="Arial"/>
                <w:b/>
                <w:bCs/>
                <w:sz w:val="20"/>
                <w:szCs w:val="20"/>
              </w:rPr>
              <w:t xml:space="preserve">põhise, automatiseeritud </w:t>
            </w:r>
            <w:r w:rsidR="3879AC0E" w:rsidRPr="1B9D531C">
              <w:rPr>
                <w:rFonts w:ascii="Arial" w:eastAsia="Arial" w:hAnsi="Arial" w:cs="Arial"/>
                <w:b/>
                <w:bCs/>
                <w:sz w:val="20"/>
                <w:szCs w:val="20"/>
              </w:rPr>
              <w:t xml:space="preserve">eelotsuseid võimaldava </w:t>
            </w:r>
            <w:r w:rsidRPr="00A861FC">
              <w:rPr>
                <w:rFonts w:ascii="Arial" w:eastAsia="Arial" w:hAnsi="Arial" w:cs="Arial"/>
                <w:b/>
                <w:bCs/>
                <w:sz w:val="20"/>
                <w:szCs w:val="20"/>
              </w:rPr>
              <w:t xml:space="preserve">planeerimisprotsessiga, mis võimaldab tõhusamat menetlust, </w:t>
            </w:r>
            <w:r w:rsidR="7BFA8105" w:rsidRPr="1B9D531C">
              <w:rPr>
                <w:rFonts w:ascii="Arial" w:eastAsia="Arial" w:hAnsi="Arial" w:cs="Arial"/>
                <w:b/>
                <w:bCs/>
                <w:sz w:val="20"/>
                <w:szCs w:val="20"/>
              </w:rPr>
              <w:t>kohest</w:t>
            </w:r>
            <w:r w:rsidR="7EE7C13E" w:rsidRPr="1B9D531C">
              <w:rPr>
                <w:rFonts w:ascii="Arial" w:eastAsia="Arial" w:hAnsi="Arial" w:cs="Arial"/>
                <w:b/>
                <w:bCs/>
                <w:sz w:val="20"/>
                <w:szCs w:val="20"/>
              </w:rPr>
              <w:t xml:space="preserve"> </w:t>
            </w:r>
            <w:r w:rsidRPr="00A861FC">
              <w:rPr>
                <w:rFonts w:ascii="Arial" w:eastAsia="Arial" w:hAnsi="Arial" w:cs="Arial"/>
                <w:b/>
                <w:bCs/>
                <w:sz w:val="20"/>
                <w:szCs w:val="20"/>
              </w:rPr>
              <w:t xml:space="preserve">vigade tuvastust ning paremat andmete ja visualisatsioonide kasutamist kõikides planeeringu </w:t>
            </w:r>
            <w:r w:rsidR="7EE7C13E" w:rsidRPr="1B9D531C">
              <w:rPr>
                <w:rFonts w:ascii="Arial" w:eastAsia="Arial" w:hAnsi="Arial" w:cs="Arial"/>
                <w:b/>
                <w:bCs/>
                <w:sz w:val="20"/>
                <w:szCs w:val="20"/>
              </w:rPr>
              <w:t>etappides</w:t>
            </w:r>
            <w:r w:rsidR="237CCAE8" w:rsidRPr="10471DB4">
              <w:rPr>
                <w:rFonts w:ascii="Arial" w:eastAsia="Arial" w:hAnsi="Arial" w:cs="Arial"/>
                <w:b/>
                <w:bCs/>
                <w:sz w:val="20"/>
                <w:szCs w:val="20"/>
              </w:rPr>
              <w:t>.</w:t>
            </w:r>
          </w:p>
          <w:p w14:paraId="6D258FF2" w14:textId="77777777" w:rsidR="00134F1B" w:rsidRDefault="00134F1B" w:rsidP="2CDF4BF2">
            <w:pPr>
              <w:spacing w:after="0" w:line="240" w:lineRule="auto"/>
              <w:textAlignment w:val="baseline"/>
              <w:rPr>
                <w:rFonts w:ascii="Arial" w:eastAsia="Arial" w:hAnsi="Arial" w:cs="Arial"/>
                <w:sz w:val="20"/>
                <w:szCs w:val="20"/>
              </w:rPr>
            </w:pPr>
          </w:p>
          <w:p w14:paraId="67BDF2F4" w14:textId="55102B20" w:rsidR="004F6140" w:rsidRPr="00A41403" w:rsidRDefault="1D4FC4AB" w:rsidP="2CDF4BF2">
            <w:pPr>
              <w:spacing w:after="0" w:line="240" w:lineRule="auto"/>
              <w:textAlignment w:val="baseline"/>
            </w:pPr>
            <w:r w:rsidRPr="10471DB4">
              <w:rPr>
                <w:rFonts w:ascii="Arial" w:eastAsia="Arial" w:hAnsi="Arial" w:cs="Arial"/>
                <w:sz w:val="20"/>
                <w:szCs w:val="20"/>
              </w:rPr>
              <w:t xml:space="preserve">Eestis ning võrdlusriikides </w:t>
            </w:r>
            <w:r w:rsidR="48DCD0D3" w:rsidRPr="10471DB4">
              <w:rPr>
                <w:rFonts w:ascii="Arial" w:eastAsia="Arial" w:hAnsi="Arial" w:cs="Arial"/>
                <w:sz w:val="20"/>
                <w:szCs w:val="20"/>
              </w:rPr>
              <w:t xml:space="preserve">(nt Läti, Rootsi, </w:t>
            </w:r>
            <w:r w:rsidR="17CD2321" w:rsidRPr="10471DB4">
              <w:rPr>
                <w:rFonts w:ascii="Arial" w:eastAsia="Arial" w:hAnsi="Arial" w:cs="Arial"/>
                <w:sz w:val="20"/>
                <w:szCs w:val="20"/>
              </w:rPr>
              <w:t xml:space="preserve">Soome, Saksamaa, </w:t>
            </w:r>
            <w:r w:rsidR="21CDF6BB" w:rsidRPr="10471DB4">
              <w:rPr>
                <w:rFonts w:ascii="Arial" w:eastAsia="Arial" w:hAnsi="Arial" w:cs="Arial"/>
                <w:sz w:val="20"/>
                <w:szCs w:val="20"/>
              </w:rPr>
              <w:t>välja arvatud</w:t>
            </w:r>
            <w:r w:rsidR="00134F1B">
              <w:rPr>
                <w:rFonts w:ascii="Arial" w:eastAsia="Arial" w:hAnsi="Arial" w:cs="Arial"/>
                <w:sz w:val="20"/>
                <w:szCs w:val="20"/>
              </w:rPr>
              <w:t xml:space="preserve"> </w:t>
            </w:r>
            <w:r w:rsidRPr="10471DB4">
              <w:rPr>
                <w:rFonts w:ascii="Arial" w:eastAsia="Arial" w:hAnsi="Arial" w:cs="Arial"/>
                <w:sz w:val="20"/>
                <w:szCs w:val="20"/>
              </w:rPr>
              <w:t>osaliselt Holland) ei ole andmemudeli põhist planeerimi</w:t>
            </w:r>
            <w:r w:rsidR="35C4215D" w:rsidRPr="10471DB4">
              <w:rPr>
                <w:rFonts w:ascii="Arial" w:eastAsia="Arial" w:hAnsi="Arial" w:cs="Arial"/>
                <w:sz w:val="20"/>
                <w:szCs w:val="20"/>
              </w:rPr>
              <w:t>st</w:t>
            </w:r>
            <w:r w:rsidRPr="10471DB4">
              <w:rPr>
                <w:rFonts w:ascii="Arial" w:eastAsia="Arial" w:hAnsi="Arial" w:cs="Arial"/>
                <w:sz w:val="20"/>
                <w:szCs w:val="20"/>
              </w:rPr>
              <w:t xml:space="preserve"> teadaolevalt üleriigiliselt laiapindselt kasutusele võetud. Mitmes riigis on kasutusel planeeringute andmebaasid ning menetlussüsteemid, ent maakasutust suunavaid ruumiandmeid säilitatakse dokumendipõhiselt, mitte riiklikult ruumiandmebaasidena. Näiteks Soomes kavandatakse ühtse andmemudeli kasutuselevõttu 2029. aastal. Planeeringute koostajad on harjunud planeeringuid koostama ning eri osapooled (arendajad, kooskõlastajad, trassivaldajad, avalikkus) planeeringutega tutvuma dokumentide</w:t>
            </w:r>
            <w:r w:rsidR="01B07C75" w:rsidRPr="10471DB4">
              <w:rPr>
                <w:rFonts w:ascii="Arial" w:eastAsia="Arial" w:hAnsi="Arial" w:cs="Arial"/>
                <w:sz w:val="20"/>
                <w:szCs w:val="20"/>
              </w:rPr>
              <w:t xml:space="preserve"> põhiselt</w:t>
            </w:r>
            <w:r w:rsidRPr="10471DB4">
              <w:rPr>
                <w:rFonts w:ascii="Arial" w:eastAsia="Arial" w:hAnsi="Arial" w:cs="Arial"/>
                <w:sz w:val="20"/>
                <w:szCs w:val="20"/>
              </w:rPr>
              <w:t xml:space="preserve"> (planeeringujoonised, seletuskiri). </w:t>
            </w:r>
          </w:p>
          <w:p w14:paraId="5ED48450" w14:textId="33497160" w:rsidR="004F6140" w:rsidRPr="00A41403" w:rsidRDefault="773F74A1" w:rsidP="2CDF4BF2">
            <w:pPr>
              <w:spacing w:after="0" w:line="240" w:lineRule="auto"/>
              <w:textAlignment w:val="baseline"/>
            </w:pPr>
            <w:r w:rsidRPr="2CDF4BF2">
              <w:rPr>
                <w:rFonts w:ascii="Arial" w:eastAsia="Arial" w:hAnsi="Arial" w:cs="Arial"/>
                <w:sz w:val="20"/>
                <w:szCs w:val="20"/>
              </w:rPr>
              <w:t xml:space="preserve"> </w:t>
            </w:r>
          </w:p>
          <w:p w14:paraId="22DCBB44" w14:textId="538A6429" w:rsidR="004F6140" w:rsidRPr="00A41403" w:rsidRDefault="773F74A1" w:rsidP="2CDF4BF2">
            <w:pPr>
              <w:spacing w:after="0" w:line="240" w:lineRule="auto"/>
              <w:textAlignment w:val="baseline"/>
            </w:pPr>
            <w:r w:rsidRPr="2CDF4BF2">
              <w:rPr>
                <w:rFonts w:ascii="Arial" w:eastAsia="Arial" w:hAnsi="Arial" w:cs="Arial"/>
                <w:sz w:val="20"/>
                <w:szCs w:val="20"/>
              </w:rPr>
              <w:t>Senise dokumendipõhise ruumilise planeerimise praktika jätkamine ei võimalda üleminekut automatiseeritud protsessidele ning sellest tulenevat tõhususe kasvu.</w:t>
            </w:r>
            <w:r w:rsidR="00134F1B">
              <w:rPr>
                <w:rFonts w:ascii="Arial" w:eastAsia="Arial" w:hAnsi="Arial" w:cs="Arial"/>
                <w:sz w:val="20"/>
                <w:szCs w:val="20"/>
              </w:rPr>
              <w:t xml:space="preserve"> </w:t>
            </w:r>
            <w:r w:rsidR="00540942">
              <w:rPr>
                <w:rFonts w:ascii="Arial" w:eastAsia="Arial" w:hAnsi="Arial" w:cs="Arial"/>
                <w:sz w:val="20"/>
                <w:szCs w:val="20"/>
              </w:rPr>
              <w:t>Antud projekti tulemus</w:t>
            </w:r>
            <w:r w:rsidR="00F81A1E">
              <w:rPr>
                <w:rFonts w:ascii="Arial" w:eastAsia="Arial" w:hAnsi="Arial" w:cs="Arial"/>
                <w:sz w:val="20"/>
                <w:szCs w:val="20"/>
              </w:rPr>
              <w:t xml:space="preserve">te abiga on võimalik teha järgmised vajalikud muudatused: </w:t>
            </w:r>
          </w:p>
          <w:p w14:paraId="56CB0FC0" w14:textId="0AFF0A7F" w:rsidR="004F6140" w:rsidRPr="00A41403" w:rsidRDefault="773F74A1" w:rsidP="2CDF4BF2">
            <w:pPr>
              <w:spacing w:after="0" w:line="240" w:lineRule="auto"/>
              <w:textAlignment w:val="baseline"/>
            </w:pPr>
            <w:r w:rsidRPr="2CDF4BF2">
              <w:rPr>
                <w:rFonts w:ascii="Arial" w:eastAsia="Arial" w:hAnsi="Arial" w:cs="Arial"/>
                <w:sz w:val="20"/>
                <w:szCs w:val="20"/>
              </w:rPr>
              <w:t xml:space="preserve"> </w:t>
            </w:r>
          </w:p>
          <w:p w14:paraId="5F15AC3B" w14:textId="36B67633" w:rsidR="004F6140" w:rsidRPr="00A41403" w:rsidRDefault="1D4FC4AB" w:rsidP="2CDF4BF2">
            <w:pPr>
              <w:pStyle w:val="Loendilik"/>
              <w:numPr>
                <w:ilvl w:val="0"/>
                <w:numId w:val="1"/>
              </w:numPr>
              <w:spacing w:after="0" w:line="240" w:lineRule="auto"/>
              <w:textAlignment w:val="baseline"/>
              <w:rPr>
                <w:rFonts w:ascii="Arial" w:eastAsia="Arial" w:hAnsi="Arial" w:cs="Arial"/>
                <w:sz w:val="20"/>
                <w:szCs w:val="20"/>
              </w:rPr>
            </w:pPr>
            <w:r w:rsidRPr="10471DB4">
              <w:rPr>
                <w:rFonts w:ascii="Arial" w:eastAsia="Arial" w:hAnsi="Arial" w:cs="Arial"/>
                <w:sz w:val="20"/>
                <w:szCs w:val="20"/>
              </w:rPr>
              <w:t xml:space="preserve">Planeeringute menetlus liigub </w:t>
            </w:r>
            <w:r w:rsidRPr="10471DB4">
              <w:rPr>
                <w:rFonts w:ascii="Arial" w:eastAsia="Arial" w:hAnsi="Arial" w:cs="Arial"/>
                <w:b/>
                <w:bCs/>
                <w:sz w:val="20"/>
                <w:szCs w:val="20"/>
              </w:rPr>
              <w:t>dokumendipõhisest menetlusest andmepõhisele menetlusele.</w:t>
            </w:r>
            <w:r w:rsidRPr="10471DB4">
              <w:rPr>
                <w:rFonts w:ascii="Arial" w:eastAsia="Arial" w:hAnsi="Arial" w:cs="Arial"/>
                <w:sz w:val="20"/>
                <w:szCs w:val="20"/>
              </w:rPr>
              <w:t xml:space="preserve"> See tähendab, et menetluses kasutatakse vahetult olemasolevaid andmeid ja </w:t>
            </w:r>
            <w:r w:rsidRPr="10471DB4">
              <w:rPr>
                <w:rFonts w:ascii="Arial" w:eastAsia="Arial" w:hAnsi="Arial" w:cs="Arial"/>
                <w:sz w:val="20"/>
                <w:szCs w:val="20"/>
              </w:rPr>
              <w:lastRenderedPageBreak/>
              <w:t>luuakse juurde uusi andmeid, mida teistes planeeringutes</w:t>
            </w:r>
            <w:r w:rsidR="07AEDBD3" w:rsidRPr="10471DB4">
              <w:rPr>
                <w:rFonts w:ascii="Arial" w:eastAsia="Arial" w:hAnsi="Arial" w:cs="Arial"/>
                <w:sz w:val="20"/>
                <w:szCs w:val="20"/>
              </w:rPr>
              <w:t xml:space="preserve"> </w:t>
            </w:r>
            <w:r w:rsidR="260592F9" w:rsidRPr="10471DB4">
              <w:rPr>
                <w:rFonts w:ascii="Arial" w:eastAsia="Arial" w:hAnsi="Arial" w:cs="Arial"/>
                <w:sz w:val="20"/>
                <w:szCs w:val="20"/>
              </w:rPr>
              <w:t>aga ka muudel eesmärkidel</w:t>
            </w:r>
            <w:r w:rsidRPr="10471DB4">
              <w:rPr>
                <w:rFonts w:ascii="Arial" w:eastAsia="Arial" w:hAnsi="Arial" w:cs="Arial"/>
                <w:sz w:val="20"/>
                <w:szCs w:val="20"/>
              </w:rPr>
              <w:t xml:space="preserve"> kasutada. </w:t>
            </w:r>
          </w:p>
          <w:p w14:paraId="0E9BBD42" w14:textId="22888872" w:rsidR="004F6140" w:rsidRPr="00A41403" w:rsidRDefault="5579F763" w:rsidP="2CDF4BF2">
            <w:pPr>
              <w:pStyle w:val="Loendilik"/>
              <w:numPr>
                <w:ilvl w:val="0"/>
                <w:numId w:val="1"/>
              </w:numPr>
              <w:spacing w:after="0" w:line="240" w:lineRule="auto"/>
              <w:textAlignment w:val="baseline"/>
              <w:rPr>
                <w:rFonts w:ascii="Arial" w:eastAsia="Arial" w:hAnsi="Arial" w:cs="Arial"/>
                <w:sz w:val="20"/>
                <w:szCs w:val="20"/>
              </w:rPr>
            </w:pPr>
            <w:r w:rsidRPr="10471DB4">
              <w:rPr>
                <w:rFonts w:ascii="Arial" w:eastAsia="Arial" w:hAnsi="Arial" w:cs="Arial"/>
                <w:sz w:val="20"/>
                <w:szCs w:val="20"/>
              </w:rPr>
              <w:t xml:space="preserve">Ära jäävad </w:t>
            </w:r>
            <w:r w:rsidR="5FEDDD3E" w:rsidRPr="10471DB4">
              <w:rPr>
                <w:rFonts w:ascii="Arial" w:eastAsia="Arial" w:hAnsi="Arial" w:cs="Arial"/>
                <w:sz w:val="20"/>
                <w:szCs w:val="20"/>
              </w:rPr>
              <w:t>korduvad tagasisidestamise</w:t>
            </w:r>
            <w:r w:rsidRPr="10471DB4">
              <w:rPr>
                <w:rFonts w:ascii="Arial" w:eastAsia="Arial" w:hAnsi="Arial" w:cs="Arial"/>
                <w:sz w:val="20"/>
                <w:szCs w:val="20"/>
              </w:rPr>
              <w:t xml:space="preserve"> etapid, sest süsteem tuvastab konfliktid juba eelkontrolli käigus enne, kui planeering isegi menetlejani jõuab. </w:t>
            </w:r>
          </w:p>
          <w:p w14:paraId="07F597C7" w14:textId="423850C8" w:rsidR="004F6140" w:rsidRPr="00A41403" w:rsidRDefault="773F74A1" w:rsidP="2CDF4BF2">
            <w:pPr>
              <w:pStyle w:val="Loendilik"/>
              <w:numPr>
                <w:ilvl w:val="0"/>
                <w:numId w:val="1"/>
              </w:numPr>
              <w:spacing w:after="0" w:line="240" w:lineRule="auto"/>
              <w:textAlignment w:val="baseline"/>
              <w:rPr>
                <w:rFonts w:ascii="Arial" w:eastAsia="Arial" w:hAnsi="Arial" w:cs="Arial"/>
                <w:sz w:val="20"/>
                <w:szCs w:val="20"/>
              </w:rPr>
            </w:pPr>
            <w:r w:rsidRPr="2CDF4BF2">
              <w:rPr>
                <w:rFonts w:ascii="Arial" w:eastAsia="Arial" w:hAnsi="Arial" w:cs="Arial"/>
                <w:sz w:val="20"/>
                <w:szCs w:val="20"/>
              </w:rPr>
              <w:t xml:space="preserve">Planeeringu </w:t>
            </w:r>
            <w:r w:rsidRPr="2CDF4BF2">
              <w:rPr>
                <w:rFonts w:ascii="Arial" w:eastAsia="Arial" w:hAnsi="Arial" w:cs="Arial"/>
                <w:b/>
                <w:bCs/>
                <w:sz w:val="20"/>
                <w:szCs w:val="20"/>
              </w:rPr>
              <w:t>andmed, selle vorm ja mõju on selgelt mõistetav t</w:t>
            </w:r>
            <w:r w:rsidRPr="2CDF4BF2">
              <w:rPr>
                <w:rFonts w:ascii="Arial" w:eastAsia="Arial" w:hAnsi="Arial" w:cs="Arial"/>
                <w:sz w:val="20"/>
                <w:szCs w:val="20"/>
              </w:rPr>
              <w:t xml:space="preserve">änu 3D visualiseerimise tööriistadele. Kooskõlastajad ja huvitatud osapooled ei pea infot välja lugema keerukatest tehnilistest joonistest.  </w:t>
            </w:r>
          </w:p>
          <w:p w14:paraId="04409E32" w14:textId="7FED23D6" w:rsidR="004F6140" w:rsidRPr="00A41403" w:rsidRDefault="2E16A88B" w:rsidP="2CDF4BF2">
            <w:pPr>
              <w:pStyle w:val="Loendilik"/>
              <w:numPr>
                <w:ilvl w:val="0"/>
                <w:numId w:val="1"/>
              </w:numPr>
              <w:spacing w:after="0" w:line="240" w:lineRule="auto"/>
              <w:textAlignment w:val="baseline"/>
              <w:rPr>
                <w:rFonts w:ascii="Arial" w:eastAsia="Arial" w:hAnsi="Arial" w:cs="Arial"/>
                <w:sz w:val="20"/>
                <w:szCs w:val="20"/>
              </w:rPr>
            </w:pPr>
            <w:r w:rsidRPr="10471DB4">
              <w:rPr>
                <w:rFonts w:ascii="Arial" w:eastAsia="Arial" w:hAnsi="Arial" w:cs="Arial"/>
                <w:sz w:val="20"/>
                <w:szCs w:val="20"/>
              </w:rPr>
              <w:t xml:space="preserve">Planeeringu kõigis etappides saavad </w:t>
            </w:r>
            <w:r w:rsidR="550EAFE4" w:rsidRPr="10471DB4">
              <w:rPr>
                <w:rFonts w:ascii="Arial" w:eastAsia="Arial" w:hAnsi="Arial" w:cs="Arial"/>
                <w:b/>
                <w:bCs/>
                <w:sz w:val="20"/>
                <w:szCs w:val="20"/>
              </w:rPr>
              <w:t>automatiseeritud tööriistad</w:t>
            </w:r>
            <w:r w:rsidRPr="10471DB4">
              <w:rPr>
                <w:rFonts w:ascii="Arial" w:eastAsia="Arial" w:hAnsi="Arial" w:cs="Arial"/>
                <w:b/>
                <w:bCs/>
                <w:sz w:val="20"/>
                <w:szCs w:val="20"/>
              </w:rPr>
              <w:t xml:space="preserve"> </w:t>
            </w:r>
            <w:r w:rsidRPr="10471DB4">
              <w:rPr>
                <w:rFonts w:ascii="Arial" w:eastAsia="Arial" w:hAnsi="Arial" w:cs="Arial"/>
                <w:sz w:val="20"/>
                <w:szCs w:val="20"/>
              </w:rPr>
              <w:t xml:space="preserve">abistada planeeringu osapooli, kasutades kõiki andmeid, mis on süsteemile asukohapõhiselt või sisseloginud kasutaja profiili põhjal teada. </w:t>
            </w:r>
            <w:r w:rsidR="2F61A80B" w:rsidRPr="3ACA2356">
              <w:rPr>
                <w:rFonts w:ascii="Arial" w:eastAsia="Arial" w:hAnsi="Arial" w:cs="Arial"/>
                <w:sz w:val="20"/>
                <w:szCs w:val="20"/>
              </w:rPr>
              <w:t xml:space="preserve">Muuhulgas, </w:t>
            </w:r>
            <w:r w:rsidR="2C28D27D" w:rsidRPr="3ACA2356">
              <w:rPr>
                <w:rFonts w:ascii="Arial" w:eastAsia="Arial" w:hAnsi="Arial" w:cs="Arial"/>
                <w:sz w:val="20"/>
                <w:szCs w:val="20"/>
              </w:rPr>
              <w:t>annab planeeringu uue andmestiku</w:t>
            </w:r>
            <w:r w:rsidR="51D1DBDE" w:rsidRPr="3ACA2356">
              <w:rPr>
                <w:rFonts w:ascii="Arial" w:eastAsia="Arial" w:hAnsi="Arial" w:cs="Arial"/>
                <w:sz w:val="20"/>
                <w:szCs w:val="20"/>
              </w:rPr>
              <w:t xml:space="preserve"> teenustes kättesaadavus võimaluse </w:t>
            </w:r>
            <w:r w:rsidRPr="10471DB4">
              <w:rPr>
                <w:rFonts w:ascii="Arial" w:eastAsia="Arial" w:hAnsi="Arial" w:cs="Arial"/>
                <w:sz w:val="20"/>
                <w:szCs w:val="20"/>
              </w:rPr>
              <w:t xml:space="preserve"> tehisintellekti abil kasutajale kuvada </w:t>
            </w:r>
            <w:r w:rsidRPr="10471DB4">
              <w:rPr>
                <w:rFonts w:ascii="Arial" w:eastAsia="Arial" w:hAnsi="Arial" w:cs="Arial"/>
                <w:b/>
                <w:bCs/>
                <w:sz w:val="20"/>
                <w:szCs w:val="20"/>
              </w:rPr>
              <w:t xml:space="preserve">kontekstipõhist infot </w:t>
            </w:r>
            <w:r w:rsidRPr="10471DB4">
              <w:rPr>
                <w:rFonts w:ascii="Arial" w:eastAsia="Arial" w:hAnsi="Arial" w:cs="Arial"/>
                <w:sz w:val="20"/>
                <w:szCs w:val="20"/>
              </w:rPr>
              <w:t>(nt ettevõtluse või keskkonnaga seotud võimalusi või piiranguid), kasutajate jaoks planeeringu kõikides  etappides vorme eeltäita või pakkuda tuge ja soovitusi planeeringu koostamiseks selliselt, et see vastaks kohe kehtivatele nõuetele</w:t>
            </w:r>
            <w:r w:rsidR="7086FFCB" w:rsidRPr="3ACA2356">
              <w:rPr>
                <w:rFonts w:ascii="Arial" w:eastAsia="Arial" w:hAnsi="Arial" w:cs="Arial"/>
                <w:sz w:val="20"/>
                <w:szCs w:val="20"/>
              </w:rPr>
              <w:t xml:space="preserve"> </w:t>
            </w:r>
            <w:r w:rsidR="6CF4E399" w:rsidRPr="7D3A6403">
              <w:rPr>
                <w:rFonts w:ascii="Arial" w:eastAsia="Arial" w:hAnsi="Arial" w:cs="Arial"/>
                <w:sz w:val="20"/>
                <w:szCs w:val="20"/>
              </w:rPr>
              <w:t>ning esitades geoinfo teenuses kasutajale ruumiandmeid tema vajadusega seotult</w:t>
            </w:r>
            <w:r w:rsidR="4F1ABCBF" w:rsidRPr="7D3A6403">
              <w:rPr>
                <w:rFonts w:ascii="Arial" w:eastAsia="Arial" w:hAnsi="Arial" w:cs="Arial"/>
                <w:sz w:val="20"/>
                <w:szCs w:val="20"/>
              </w:rPr>
              <w:t>.</w:t>
            </w:r>
          </w:p>
          <w:p w14:paraId="2625BDFA" w14:textId="645DDAD4" w:rsidR="004F6140" w:rsidRPr="00A41403" w:rsidRDefault="31DA6371" w:rsidP="2CDF4BF2">
            <w:pPr>
              <w:pStyle w:val="Loendilik"/>
              <w:numPr>
                <w:ilvl w:val="0"/>
                <w:numId w:val="1"/>
              </w:numPr>
              <w:spacing w:after="0" w:line="240" w:lineRule="auto"/>
              <w:textAlignment w:val="baseline"/>
              <w:rPr>
                <w:rFonts w:ascii="Arial" w:eastAsia="Arial" w:hAnsi="Arial" w:cs="Arial"/>
                <w:sz w:val="20"/>
                <w:szCs w:val="20"/>
              </w:rPr>
            </w:pPr>
            <w:r w:rsidRPr="10471DB4">
              <w:rPr>
                <w:rFonts w:ascii="Arial" w:eastAsia="Arial" w:hAnsi="Arial" w:cs="Arial"/>
                <w:sz w:val="20"/>
                <w:szCs w:val="20"/>
              </w:rPr>
              <w:t xml:space="preserve">Planeeringuandmetele tuginev </w:t>
            </w:r>
            <w:r w:rsidRPr="10471DB4">
              <w:rPr>
                <w:rFonts w:ascii="Arial" w:eastAsia="Arial" w:hAnsi="Arial" w:cs="Arial"/>
                <w:b/>
                <w:bCs/>
                <w:sz w:val="20"/>
                <w:szCs w:val="20"/>
              </w:rPr>
              <w:t>eelot</w:t>
            </w:r>
            <w:r w:rsidR="5E378E23" w:rsidRPr="10471DB4">
              <w:rPr>
                <w:rFonts w:ascii="Arial" w:eastAsia="Arial" w:hAnsi="Arial" w:cs="Arial"/>
                <w:b/>
                <w:bCs/>
                <w:sz w:val="20"/>
                <w:szCs w:val="20"/>
              </w:rPr>
              <w:t>s</w:t>
            </w:r>
            <w:r w:rsidRPr="10471DB4">
              <w:rPr>
                <w:rFonts w:ascii="Arial" w:eastAsia="Arial" w:hAnsi="Arial" w:cs="Arial"/>
                <w:b/>
                <w:bCs/>
                <w:sz w:val="20"/>
                <w:szCs w:val="20"/>
              </w:rPr>
              <w:t>ustusfunktsionaalsus</w:t>
            </w:r>
            <w:r w:rsidRPr="10471DB4">
              <w:rPr>
                <w:rFonts w:ascii="Arial" w:eastAsia="Arial" w:hAnsi="Arial" w:cs="Arial"/>
                <w:sz w:val="20"/>
                <w:szCs w:val="20"/>
              </w:rPr>
              <w:t xml:space="preserve"> – millised tegevused on võimalikud planeeringu tingimusi arvestades, millised täiendavad menetlused on vajalikud</w:t>
            </w:r>
          </w:p>
          <w:p w14:paraId="547A292B" w14:textId="3FB8B18A" w:rsidR="004F6140" w:rsidRPr="00A41403" w:rsidRDefault="773F74A1" w:rsidP="009611E4">
            <w:pPr>
              <w:tabs>
                <w:tab w:val="left" w:pos="2070"/>
              </w:tabs>
              <w:spacing w:after="0" w:line="240" w:lineRule="auto"/>
              <w:textAlignment w:val="baseline"/>
            </w:pPr>
            <w:r w:rsidRPr="2CDF4BF2">
              <w:rPr>
                <w:rFonts w:ascii="Arial" w:eastAsia="Arial" w:hAnsi="Arial" w:cs="Arial"/>
                <w:sz w:val="20"/>
                <w:szCs w:val="20"/>
              </w:rPr>
              <w:t xml:space="preserve"> </w:t>
            </w:r>
          </w:p>
          <w:p w14:paraId="68958232" w14:textId="4196030C" w:rsidR="004F6140" w:rsidRPr="00375C4F" w:rsidRDefault="773F74A1" w:rsidP="2CDF4BF2">
            <w:pPr>
              <w:spacing w:after="0" w:line="240" w:lineRule="auto"/>
              <w:textAlignment w:val="baseline"/>
            </w:pPr>
            <w:r w:rsidRPr="00375C4F">
              <w:rPr>
                <w:rFonts w:ascii="Arial" w:eastAsia="Arial" w:hAnsi="Arial" w:cs="Arial"/>
                <w:sz w:val="20"/>
                <w:szCs w:val="20"/>
              </w:rPr>
              <w:t>Katsetused</w:t>
            </w:r>
            <w:r w:rsidR="00F81A1E">
              <w:rPr>
                <w:rFonts w:ascii="Arial" w:eastAsia="Arial" w:hAnsi="Arial" w:cs="Arial"/>
                <w:sz w:val="20"/>
                <w:szCs w:val="20"/>
              </w:rPr>
              <w:t xml:space="preserve"> viime</w:t>
            </w:r>
            <w:r w:rsidRPr="00375C4F">
              <w:rPr>
                <w:rFonts w:ascii="Arial" w:eastAsia="Arial" w:hAnsi="Arial" w:cs="Arial"/>
                <w:sz w:val="20"/>
                <w:szCs w:val="20"/>
              </w:rPr>
              <w:t xml:space="preserve"> läbi selliselt, et tagatud on nii sobivaimate tehnoloogilise viiside leidmine prototüüpide loomise kaudu kui ka nende rakendatavus tegelikes arendusprotsessides. Selleks viiakse lisaks kasutajate vajadustest lähtuvate prototüüpide loomisele kõigis projektides läbi ka pilootprotsessid (menetlused) lõppkasutajate (arendajad, kohalikud omavalitsused, muud olulised osapooled) koostöös. </w:t>
            </w:r>
          </w:p>
          <w:p w14:paraId="186E661A" w14:textId="79AD8356" w:rsidR="004F6140" w:rsidRPr="00A41403" w:rsidRDefault="004F6140">
            <w:pPr>
              <w:spacing w:after="0" w:line="240" w:lineRule="auto"/>
              <w:textAlignment w:val="baseline"/>
              <w:rPr>
                <w:rFonts w:ascii="Arial" w:eastAsia="Times New Roman" w:hAnsi="Arial" w:cs="Arial"/>
                <w:sz w:val="20"/>
                <w:szCs w:val="20"/>
                <w:lang w:eastAsia="et-EE"/>
              </w:rPr>
            </w:pPr>
          </w:p>
          <w:p w14:paraId="17A24A35" w14:textId="432B4C6B" w:rsidR="004F6140" w:rsidRPr="00A41403" w:rsidRDefault="004F6140" w:rsidP="37FE2914">
            <w:pPr>
              <w:spacing w:after="0" w:line="240" w:lineRule="auto"/>
              <w:textAlignment w:val="baseline"/>
              <w:rPr>
                <w:rFonts w:ascii="Arial" w:eastAsia="Times New Roman" w:hAnsi="Arial" w:cs="Arial"/>
                <w:sz w:val="20"/>
                <w:szCs w:val="20"/>
                <w:lang w:eastAsia="et-EE"/>
              </w:rPr>
            </w:pPr>
          </w:p>
        </w:tc>
      </w:tr>
    </w:tbl>
    <w:p w14:paraId="65D486C8" w14:textId="77777777" w:rsidR="00634EFD" w:rsidRDefault="00634EFD" w:rsidP="22EC69B2">
      <w:pPr>
        <w:spacing w:after="0" w:line="240" w:lineRule="auto"/>
        <w:rPr>
          <w:rFonts w:ascii="Arial" w:eastAsia="Times New Roman" w:hAnsi="Arial" w:cs="Arial"/>
          <w:sz w:val="20"/>
          <w:szCs w:val="20"/>
          <w:lang w:eastAsia="et-EE"/>
        </w:rPr>
      </w:pPr>
    </w:p>
    <w:p w14:paraId="607AF76D" w14:textId="7852BE56" w:rsidR="000439A9" w:rsidRPr="00A41403" w:rsidRDefault="000439A9" w:rsidP="000439A9">
      <w:pPr>
        <w:spacing w:after="0" w:line="240" w:lineRule="auto"/>
        <w:rPr>
          <w:rFonts w:ascii="Arial" w:eastAsia="Times New Roman" w:hAnsi="Arial" w:cs="Arial"/>
          <w:sz w:val="20"/>
          <w:szCs w:val="20"/>
          <w:lang w:eastAsia="et-EE"/>
        </w:rPr>
      </w:pPr>
    </w:p>
    <w:tbl>
      <w:tblPr>
        <w:tblW w:w="9346" w:type="dxa"/>
        <w:tblLook w:val="04A0" w:firstRow="1" w:lastRow="0" w:firstColumn="1" w:lastColumn="0" w:noHBand="0" w:noVBand="1"/>
      </w:tblPr>
      <w:tblGrid>
        <w:gridCol w:w="9346"/>
      </w:tblGrid>
      <w:tr w:rsidR="22EC69B2" w14:paraId="2E5AA76F" w14:textId="77777777" w:rsidTr="10471DB4">
        <w:trPr>
          <w:trHeight w:val="300"/>
        </w:trPr>
        <w:tc>
          <w:tcPr>
            <w:tcW w:w="93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tcPr>
          <w:p w14:paraId="5F545A69" w14:textId="13E8A39C" w:rsidR="53FC1CC6" w:rsidRPr="00A41403" w:rsidRDefault="00D95698" w:rsidP="22EC69B2">
            <w:pPr>
              <w:spacing w:after="0" w:line="240" w:lineRule="auto"/>
              <w:rPr>
                <w:rFonts w:ascii="Arial" w:eastAsia="Times New Roman" w:hAnsi="Arial" w:cs="Arial"/>
                <w:b/>
                <w:color w:val="000000" w:themeColor="text1"/>
                <w:sz w:val="20"/>
                <w:szCs w:val="20"/>
                <w:lang w:eastAsia="et-EE"/>
              </w:rPr>
            </w:pPr>
            <w:r>
              <w:rPr>
                <w:rFonts w:ascii="Arial" w:eastAsia="Times New Roman" w:hAnsi="Arial" w:cs="Arial"/>
                <w:b/>
                <w:color w:val="000000" w:themeColor="text1"/>
                <w:sz w:val="20"/>
                <w:szCs w:val="20"/>
                <w:lang w:eastAsia="et-EE"/>
              </w:rPr>
              <w:t>5</w:t>
            </w:r>
            <w:r w:rsidR="53FC1CC6" w:rsidRPr="00A41403">
              <w:rPr>
                <w:rFonts w:ascii="Arial" w:eastAsia="Times New Roman" w:hAnsi="Arial" w:cs="Arial"/>
                <w:b/>
                <w:color w:val="000000" w:themeColor="text1"/>
                <w:sz w:val="20"/>
                <w:szCs w:val="20"/>
                <w:lang w:eastAsia="et-EE"/>
              </w:rPr>
              <w:t xml:space="preserve">. </w:t>
            </w:r>
            <w:r w:rsidR="00361877">
              <w:rPr>
                <w:rFonts w:ascii="Arial" w:eastAsia="Times New Roman" w:hAnsi="Arial" w:cs="Arial"/>
                <w:b/>
                <w:bCs/>
                <w:color w:val="000000" w:themeColor="text1"/>
                <w:sz w:val="20"/>
                <w:szCs w:val="20"/>
                <w:lang w:eastAsia="et-EE"/>
              </w:rPr>
              <w:t>P</w:t>
            </w:r>
            <w:r w:rsidR="53FC1CC6" w:rsidRPr="00A41403">
              <w:rPr>
                <w:rFonts w:ascii="Arial" w:eastAsia="Times New Roman" w:hAnsi="Arial" w:cs="Arial"/>
                <w:b/>
                <w:bCs/>
                <w:color w:val="000000" w:themeColor="text1"/>
                <w:sz w:val="20"/>
                <w:szCs w:val="20"/>
                <w:lang w:eastAsia="et-EE"/>
              </w:rPr>
              <w:t>rojekti</w:t>
            </w:r>
            <w:r w:rsidR="22EC69B2" w:rsidRPr="00A41403">
              <w:rPr>
                <w:rFonts w:ascii="Arial" w:eastAsia="Times New Roman" w:hAnsi="Arial" w:cs="Arial"/>
                <w:b/>
                <w:color w:val="000000" w:themeColor="text1"/>
                <w:sz w:val="20"/>
                <w:szCs w:val="20"/>
                <w:lang w:eastAsia="et-EE"/>
              </w:rPr>
              <w:t xml:space="preserve"> elluviimisega </w:t>
            </w:r>
            <w:r w:rsidR="00361877">
              <w:rPr>
                <w:rFonts w:ascii="Arial" w:eastAsia="Times New Roman" w:hAnsi="Arial" w:cs="Arial"/>
                <w:b/>
                <w:bCs/>
                <w:color w:val="000000" w:themeColor="text1"/>
                <w:sz w:val="20"/>
                <w:szCs w:val="20"/>
                <w:lang w:eastAsia="et-EE"/>
              </w:rPr>
              <w:t xml:space="preserve">(katsetusega) </w:t>
            </w:r>
            <w:r w:rsidR="22EC69B2" w:rsidRPr="00A41403">
              <w:rPr>
                <w:rFonts w:ascii="Arial" w:eastAsia="Times New Roman" w:hAnsi="Arial" w:cs="Arial"/>
                <w:b/>
                <w:color w:val="000000" w:themeColor="text1"/>
                <w:sz w:val="20"/>
                <w:szCs w:val="20"/>
                <w:lang w:eastAsia="et-EE"/>
              </w:rPr>
              <w:t>seotud riskid ja nende maandamismeetmed</w:t>
            </w:r>
          </w:p>
          <w:p w14:paraId="11D33661" w14:textId="4D2CA238" w:rsidR="22EC69B2" w:rsidRPr="00A41403" w:rsidRDefault="22EC69B2" w:rsidP="22EC69B2">
            <w:pPr>
              <w:spacing w:after="0" w:line="240" w:lineRule="auto"/>
              <w:rPr>
                <w:rFonts w:ascii="Arial" w:eastAsia="Times New Roman" w:hAnsi="Arial" w:cs="Arial"/>
                <w:b/>
                <w:color w:val="000000" w:themeColor="text1"/>
                <w:sz w:val="20"/>
                <w:szCs w:val="20"/>
                <w:lang w:eastAsia="et-EE"/>
              </w:rPr>
            </w:pPr>
          </w:p>
          <w:p w14:paraId="02C2C956" w14:textId="0F8E4C1E" w:rsidR="561577C4" w:rsidRPr="00D90AEA" w:rsidRDefault="00A61048" w:rsidP="00D90AEA">
            <w:pPr>
              <w:spacing w:after="0" w:line="240" w:lineRule="auto"/>
              <w:rPr>
                <w:rFonts w:ascii="Arial" w:eastAsiaTheme="minorEastAsia" w:hAnsi="Arial" w:cs="Arial"/>
                <w:b/>
                <w:i/>
                <w:color w:val="000000" w:themeColor="text1"/>
                <w:sz w:val="20"/>
                <w:szCs w:val="20"/>
                <w:lang w:eastAsia="et-EE"/>
              </w:rPr>
            </w:pPr>
            <w:r w:rsidRPr="00A41403">
              <w:rPr>
                <w:rFonts w:ascii="Arial" w:eastAsiaTheme="minorEastAsia" w:hAnsi="Arial" w:cs="Arial"/>
                <w:b/>
                <w:i/>
                <w:color w:val="000000" w:themeColor="text1"/>
                <w:sz w:val="20"/>
                <w:szCs w:val="20"/>
                <w:lang w:eastAsia="et-EE"/>
              </w:rPr>
              <w:t>Kirjelda peamisi riske, mis võivad takistada projekti elluviimist või eesmärkide saavutamist</w:t>
            </w:r>
            <w:r>
              <w:rPr>
                <w:rFonts w:ascii="Arial" w:eastAsiaTheme="minorEastAsia" w:hAnsi="Arial" w:cs="Arial"/>
                <w:b/>
                <w:i/>
                <w:color w:val="000000" w:themeColor="text1"/>
                <w:sz w:val="20"/>
                <w:szCs w:val="20"/>
                <w:lang w:eastAsia="et-EE"/>
              </w:rPr>
              <w:t>,</w:t>
            </w:r>
            <w:r w:rsidR="58EAB351" w:rsidRPr="00A41403">
              <w:rPr>
                <w:rFonts w:ascii="Arial" w:eastAsiaTheme="minorEastAsia" w:hAnsi="Arial" w:cs="Arial"/>
                <w:b/>
                <w:i/>
                <w:color w:val="000000" w:themeColor="text1"/>
                <w:sz w:val="20"/>
                <w:szCs w:val="20"/>
                <w:lang w:eastAsia="et-EE"/>
              </w:rPr>
              <w:t xml:space="preserve"> ning </w:t>
            </w:r>
            <w:r w:rsidRPr="00A41403">
              <w:rPr>
                <w:rFonts w:ascii="Arial" w:eastAsiaTheme="minorEastAsia" w:hAnsi="Arial" w:cs="Arial"/>
                <w:b/>
                <w:i/>
                <w:color w:val="000000" w:themeColor="text1"/>
                <w:sz w:val="20"/>
                <w:szCs w:val="20"/>
                <w:lang w:eastAsia="et-EE"/>
              </w:rPr>
              <w:t xml:space="preserve">kavanda </w:t>
            </w:r>
            <w:r w:rsidR="561577C4" w:rsidRPr="00A41403">
              <w:rPr>
                <w:rFonts w:ascii="Arial" w:eastAsiaTheme="minorEastAsia" w:hAnsi="Arial" w:cs="Arial"/>
                <w:b/>
                <w:i/>
                <w:color w:val="000000" w:themeColor="text1"/>
                <w:sz w:val="20"/>
                <w:szCs w:val="20"/>
                <w:lang w:eastAsia="et-EE"/>
              </w:rPr>
              <w:t>maandamismeetmed.</w:t>
            </w:r>
          </w:p>
        </w:tc>
      </w:tr>
      <w:tr w:rsidR="22EC69B2" w14:paraId="3BCC395D" w14:textId="77777777" w:rsidTr="10471DB4">
        <w:trPr>
          <w:trHeight w:val="300"/>
        </w:trPr>
        <w:tc>
          <w:tcPr>
            <w:tcW w:w="93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955917C" w14:textId="15E43C4C" w:rsidR="74A2A8D9" w:rsidRDefault="6D606020" w:rsidP="10471DB4">
            <w:pPr>
              <w:spacing w:after="0" w:line="240" w:lineRule="auto"/>
              <w:rPr>
                <w:rFonts w:ascii="Arial" w:eastAsia="Arial" w:hAnsi="Arial" w:cs="Arial"/>
                <w:sz w:val="20"/>
                <w:szCs w:val="20"/>
              </w:rPr>
            </w:pPr>
            <w:r w:rsidRPr="10471DB4">
              <w:rPr>
                <w:rFonts w:ascii="Arial" w:eastAsia="Arial" w:hAnsi="Arial" w:cs="Arial"/>
                <w:b/>
                <w:bCs/>
                <w:sz w:val="20"/>
                <w:szCs w:val="20"/>
              </w:rPr>
              <w:t>Vormilist ühtsust nähakse sekkumisena kohalikku otsustusõigusesse</w:t>
            </w:r>
          </w:p>
          <w:p w14:paraId="7E3722F5" w14:textId="64AD2473" w:rsidR="74A2A8D9" w:rsidRDefault="6D606020" w:rsidP="37FE2914">
            <w:pPr>
              <w:spacing w:after="0" w:line="240" w:lineRule="auto"/>
              <w:rPr>
                <w:rFonts w:ascii="Arial" w:eastAsia="Arial" w:hAnsi="Arial" w:cs="Arial"/>
                <w:sz w:val="20"/>
                <w:szCs w:val="20"/>
              </w:rPr>
            </w:pPr>
            <w:r w:rsidRPr="10471DB4">
              <w:rPr>
                <w:rFonts w:ascii="Arial" w:eastAsia="Arial" w:hAnsi="Arial" w:cs="Arial"/>
                <w:sz w:val="20"/>
                <w:szCs w:val="20"/>
              </w:rPr>
              <w:t>Teadaolevalt on ruumilise planeerimise sektoris ligi 30 aastat valitsenud pea täielik vormivabadus, mida on hakatud valdkonna standardiseerimiseks ja tõhustamiseks sammhaaval riiklikul tasandil muutma alates 2019. aastast. Vormilist ühtsust on tõlgendatud kohalikku otsustusõigusse sekkumisena ning riskina asukohapõhisele kvaliteetsele ruumiloomele. Seetõttu eeldame projekti läbiviimisel, et pidevalt tuleb selgitada ülemineku oodatavat kasu ning seda tuleb näitlikustada prototüüpimise ja testimise etapis.</w:t>
            </w:r>
          </w:p>
          <w:p w14:paraId="1446A674" w14:textId="396251FA" w:rsidR="37FE2914" w:rsidRDefault="37FE2914" w:rsidP="37FE2914">
            <w:pPr>
              <w:spacing w:after="0" w:line="240" w:lineRule="auto"/>
              <w:rPr>
                <w:rFonts w:ascii="Arial" w:eastAsia="Arial" w:hAnsi="Arial" w:cs="Arial"/>
                <w:sz w:val="20"/>
                <w:szCs w:val="20"/>
              </w:rPr>
            </w:pPr>
          </w:p>
          <w:p w14:paraId="38A05188" w14:textId="3985602D" w:rsidR="74A2A8D9" w:rsidRDefault="74A2A8D9" w:rsidP="37FE2914">
            <w:pPr>
              <w:spacing w:after="0" w:line="240" w:lineRule="auto"/>
              <w:rPr>
                <w:rFonts w:ascii="Arial" w:eastAsia="Arial" w:hAnsi="Arial" w:cs="Arial"/>
                <w:sz w:val="20"/>
                <w:szCs w:val="20"/>
              </w:rPr>
            </w:pPr>
            <w:r w:rsidRPr="37FE2914">
              <w:rPr>
                <w:rFonts w:ascii="Arial" w:eastAsia="Arial" w:hAnsi="Arial" w:cs="Arial"/>
                <w:b/>
                <w:bCs/>
                <w:sz w:val="20"/>
                <w:szCs w:val="20"/>
              </w:rPr>
              <w:t xml:space="preserve">Ühtsetes definitsioonides ei õnnestu kokku leppida </w:t>
            </w:r>
          </w:p>
          <w:p w14:paraId="4DF1EBA3" w14:textId="2908C2D6" w:rsidR="74A2A8D9" w:rsidRDefault="74A2A8D9" w:rsidP="37FE2914">
            <w:pPr>
              <w:spacing w:after="0" w:line="240" w:lineRule="auto"/>
              <w:rPr>
                <w:rFonts w:ascii="Arial" w:eastAsia="Arial" w:hAnsi="Arial" w:cs="Arial"/>
                <w:sz w:val="20"/>
                <w:szCs w:val="20"/>
              </w:rPr>
            </w:pPr>
            <w:r w:rsidRPr="37FE2914">
              <w:rPr>
                <w:rFonts w:ascii="Arial" w:eastAsia="Arial" w:hAnsi="Arial" w:cs="Arial"/>
                <w:sz w:val="20"/>
                <w:szCs w:val="20"/>
              </w:rPr>
              <w:t>Planeeringute valdkonna madal standardiseeritus tuleneb osaliselt planeeringutes lahendatavate valdkondade definitsioonide erinevusest. Näiteks on tiheasustusala mõiste reguleeritud mitmes eri õigusaktis eri valdkondade varieeruvast eripärast tulenevalt, ühtlasi on tegemist planeeringulise mõistega. Eri valdkondade õigusaktide mõistete erisuste taga on vastava valdkonna erivajadused, sageli ka välja kujunenud haldus- ja kohtupraktika, mis takistab ühtsete definitsioonide kasutuselevõttu. Projekti läbiviimisel arvestatakse, et täielik standardiseerimine ei pruugi olla lühikeses ajaperspektiivis võimalik ning see võib vajada jätkutegevusi ning laiapindse</w:t>
            </w:r>
            <w:r w:rsidR="00C70AF6">
              <w:rPr>
                <w:rFonts w:ascii="Arial" w:eastAsia="Arial" w:hAnsi="Arial" w:cs="Arial"/>
                <w:sz w:val="20"/>
                <w:szCs w:val="20"/>
              </w:rPr>
              <w:t>t</w:t>
            </w:r>
            <w:r w:rsidRPr="37FE2914">
              <w:rPr>
                <w:rFonts w:ascii="Arial" w:eastAsia="Arial" w:hAnsi="Arial" w:cs="Arial"/>
                <w:sz w:val="20"/>
                <w:szCs w:val="20"/>
              </w:rPr>
              <w:t xml:space="preserve"> koostööd.</w:t>
            </w:r>
          </w:p>
          <w:p w14:paraId="172192E6" w14:textId="20A7EA28" w:rsidR="37FE2914" w:rsidRDefault="37FE2914" w:rsidP="37FE2914">
            <w:pPr>
              <w:spacing w:after="0" w:line="240" w:lineRule="auto"/>
              <w:rPr>
                <w:rFonts w:ascii="Arial" w:eastAsia="Times New Roman" w:hAnsi="Arial" w:cs="Arial"/>
                <w:color w:val="000000" w:themeColor="text1"/>
                <w:sz w:val="20"/>
                <w:szCs w:val="20"/>
                <w:lang w:eastAsia="et-EE"/>
              </w:rPr>
            </w:pPr>
          </w:p>
          <w:p w14:paraId="59BB0E27" w14:textId="2268EC1E" w:rsidR="00B69536" w:rsidRDefault="00B69536" w:rsidP="37FE2914">
            <w:pPr>
              <w:spacing w:after="0" w:line="240" w:lineRule="auto"/>
              <w:rPr>
                <w:rFonts w:ascii="Arial" w:eastAsia="Times New Roman" w:hAnsi="Arial" w:cs="Arial"/>
                <w:b/>
                <w:bCs/>
                <w:color w:val="000000" w:themeColor="text1"/>
                <w:sz w:val="20"/>
                <w:szCs w:val="20"/>
                <w:lang w:eastAsia="et-EE"/>
              </w:rPr>
            </w:pPr>
            <w:r w:rsidRPr="37FE2914">
              <w:rPr>
                <w:rFonts w:ascii="Arial" w:eastAsia="Times New Roman" w:hAnsi="Arial" w:cs="Arial"/>
                <w:b/>
                <w:bCs/>
                <w:color w:val="000000" w:themeColor="text1"/>
                <w:sz w:val="20"/>
                <w:szCs w:val="20"/>
                <w:lang w:eastAsia="et-EE"/>
              </w:rPr>
              <w:t xml:space="preserve">Projekti tulemuste vähene rakendatavus otsustajate või ettevõtjate vaates </w:t>
            </w:r>
          </w:p>
          <w:p w14:paraId="242F0078" w14:textId="07DB61B2" w:rsidR="00B69536" w:rsidRDefault="4DB5318C" w:rsidP="37FE2914">
            <w:pPr>
              <w:spacing w:after="0" w:line="240" w:lineRule="auto"/>
              <w:rPr>
                <w:rFonts w:ascii="Arial" w:eastAsia="Times New Roman" w:hAnsi="Arial" w:cs="Arial"/>
                <w:color w:val="000000" w:themeColor="text1"/>
                <w:sz w:val="20"/>
                <w:szCs w:val="20"/>
                <w:lang w:eastAsia="et-EE"/>
              </w:rPr>
            </w:pPr>
            <w:r w:rsidRPr="10471DB4">
              <w:rPr>
                <w:rFonts w:ascii="Arial" w:eastAsia="Times New Roman" w:hAnsi="Arial" w:cs="Arial"/>
                <w:color w:val="000000" w:themeColor="text1"/>
                <w:sz w:val="20"/>
                <w:szCs w:val="20"/>
                <w:lang w:eastAsia="et-EE"/>
              </w:rPr>
              <w:t xml:space="preserve">Et vältida sihtrühma huvidele mittevastavust, kaasatakse huvirühmade (sh KOV-id, ettevõtjad) ja seotud valdkondade esindajad projekti eri etappides. </w:t>
            </w:r>
            <w:r w:rsidR="185AEAB2" w:rsidRPr="10471DB4">
              <w:rPr>
                <w:rFonts w:ascii="Arial" w:eastAsia="Times New Roman" w:hAnsi="Arial" w:cs="Arial"/>
                <w:color w:val="000000" w:themeColor="text1"/>
                <w:sz w:val="20"/>
                <w:szCs w:val="20"/>
                <w:lang w:eastAsia="et-EE"/>
              </w:rPr>
              <w:t>M</w:t>
            </w:r>
            <w:r w:rsidRPr="10471DB4">
              <w:rPr>
                <w:rFonts w:ascii="Arial" w:eastAsia="Times New Roman" w:hAnsi="Arial" w:cs="Arial"/>
                <w:color w:val="000000" w:themeColor="text1"/>
                <w:sz w:val="20"/>
                <w:szCs w:val="20"/>
                <w:lang w:eastAsia="et-EE"/>
              </w:rPr>
              <w:t xml:space="preserve">oodustatakse regulaarselt kohtuv töörühm.  </w:t>
            </w:r>
          </w:p>
          <w:p w14:paraId="198477F0" w14:textId="0EAFEF56" w:rsidR="00FE65C7" w:rsidRPr="00BD1739" w:rsidRDefault="00FE65C7" w:rsidP="37FE2914">
            <w:pPr>
              <w:spacing w:after="0" w:line="240" w:lineRule="auto"/>
              <w:rPr>
                <w:rFonts w:ascii="Arial" w:eastAsia="Arial" w:hAnsi="Arial" w:cs="Arial"/>
                <w:color w:val="000000" w:themeColor="text1"/>
                <w:sz w:val="20"/>
                <w:szCs w:val="20"/>
              </w:rPr>
            </w:pPr>
            <w:r>
              <w:rPr>
                <w:rFonts w:ascii="Arial" w:eastAsia="Arial" w:hAnsi="Arial" w:cs="Arial"/>
                <w:color w:val="000000" w:themeColor="text1"/>
                <w:sz w:val="20"/>
                <w:szCs w:val="20"/>
              </w:rPr>
              <w:t xml:space="preserve">Lisaks aitab seotud projekti </w:t>
            </w:r>
            <w:r w:rsidRPr="00155748">
              <w:rPr>
                <w:rFonts w:ascii="Arial" w:eastAsia="Arial" w:hAnsi="Arial" w:cs="Arial"/>
                <w:color w:val="000000" w:themeColor="text1"/>
                <w:sz w:val="20"/>
                <w:szCs w:val="20"/>
              </w:rPr>
              <w:t>„</w:t>
            </w:r>
            <w:r w:rsidRPr="00D10723">
              <w:rPr>
                <w:rFonts w:ascii="Arial" w:eastAsia="Arial" w:hAnsi="Arial" w:cs="Arial"/>
                <w:color w:val="000000" w:themeColor="text1"/>
                <w:sz w:val="20"/>
                <w:szCs w:val="20"/>
              </w:rPr>
              <w:t>Kiirelt kitsendustest ehituseni“</w:t>
            </w:r>
            <w:r w:rsidRPr="006C754E">
              <w:rPr>
                <w:rFonts w:ascii="Arial" w:eastAsia="Arial" w:hAnsi="Arial" w:cs="Arial"/>
                <w:color w:val="000000" w:themeColor="text1"/>
                <w:sz w:val="20"/>
                <w:szCs w:val="20"/>
              </w:rPr>
              <w:t xml:space="preserve"> </w:t>
            </w:r>
            <w:r>
              <w:rPr>
                <w:rFonts w:ascii="Arial" w:eastAsia="Arial" w:hAnsi="Arial" w:cs="Arial"/>
                <w:color w:val="000000" w:themeColor="text1"/>
                <w:sz w:val="20"/>
                <w:szCs w:val="20"/>
              </w:rPr>
              <w:t xml:space="preserve">käigus loodav sekkumiste tasuvuse hindamise mudel olulistes otsustuskohtades hinnata, millised muudatused tooksid kaasa suurima oodatud muutuse ning projekti tegevusi vastavalt suurimale oodatavale positiivsele mõjule kohandada. </w:t>
            </w:r>
          </w:p>
          <w:p w14:paraId="01BD7755" w14:textId="7AFE7D6D" w:rsidR="00B69536" w:rsidRDefault="00B69536" w:rsidP="37FE2914">
            <w:pPr>
              <w:spacing w:after="0" w:line="240" w:lineRule="auto"/>
            </w:pPr>
            <w:r w:rsidRPr="37FE2914">
              <w:rPr>
                <w:rFonts w:ascii="Arial" w:eastAsia="Times New Roman" w:hAnsi="Arial" w:cs="Arial"/>
                <w:color w:val="000000" w:themeColor="text1"/>
                <w:sz w:val="20"/>
                <w:szCs w:val="20"/>
                <w:lang w:eastAsia="et-EE"/>
              </w:rPr>
              <w:t xml:space="preserve"> </w:t>
            </w:r>
          </w:p>
          <w:p w14:paraId="7389C6E1" w14:textId="18E83FF5" w:rsidR="00B69536" w:rsidRDefault="4DB5318C" w:rsidP="37FE2914">
            <w:pPr>
              <w:spacing w:after="0" w:line="240" w:lineRule="auto"/>
              <w:rPr>
                <w:rFonts w:ascii="Arial" w:eastAsia="Times New Roman" w:hAnsi="Arial" w:cs="Arial"/>
                <w:b/>
                <w:bCs/>
                <w:color w:val="000000" w:themeColor="text1"/>
                <w:sz w:val="20"/>
                <w:szCs w:val="20"/>
                <w:lang w:eastAsia="et-EE"/>
              </w:rPr>
            </w:pPr>
            <w:r w:rsidRPr="10471DB4">
              <w:rPr>
                <w:rFonts w:ascii="Arial" w:eastAsia="Times New Roman" w:hAnsi="Arial" w:cs="Arial"/>
                <w:b/>
                <w:bCs/>
                <w:color w:val="000000" w:themeColor="text1"/>
                <w:sz w:val="20"/>
                <w:szCs w:val="20"/>
                <w:lang w:eastAsia="et-EE"/>
              </w:rPr>
              <w:t>Ajakavast maha</w:t>
            </w:r>
            <w:r w:rsidR="185AEAB2" w:rsidRPr="10471DB4">
              <w:rPr>
                <w:rFonts w:ascii="Arial" w:eastAsia="Times New Roman" w:hAnsi="Arial" w:cs="Arial"/>
                <w:b/>
                <w:bCs/>
                <w:color w:val="000000" w:themeColor="text1"/>
                <w:sz w:val="20"/>
                <w:szCs w:val="20"/>
                <w:lang w:eastAsia="et-EE"/>
              </w:rPr>
              <w:t xml:space="preserve"> </w:t>
            </w:r>
            <w:r w:rsidRPr="10471DB4">
              <w:rPr>
                <w:rFonts w:ascii="Arial" w:eastAsia="Times New Roman" w:hAnsi="Arial" w:cs="Arial"/>
                <w:b/>
                <w:bCs/>
                <w:color w:val="000000" w:themeColor="text1"/>
                <w:sz w:val="20"/>
                <w:szCs w:val="20"/>
                <w:lang w:eastAsia="et-EE"/>
              </w:rPr>
              <w:t xml:space="preserve">jäämine </w:t>
            </w:r>
          </w:p>
          <w:p w14:paraId="24955838" w14:textId="502750D3" w:rsidR="00B69536" w:rsidRDefault="0D71BF55" w:rsidP="37FE2914">
            <w:pPr>
              <w:spacing w:after="0" w:line="240" w:lineRule="auto"/>
              <w:rPr>
                <w:rFonts w:ascii="Arial" w:eastAsia="Times New Roman" w:hAnsi="Arial" w:cs="Arial"/>
                <w:color w:val="000000" w:themeColor="text1"/>
                <w:sz w:val="20"/>
                <w:szCs w:val="20"/>
                <w:lang w:eastAsia="et-EE"/>
              </w:rPr>
            </w:pPr>
            <w:r w:rsidRPr="10471DB4">
              <w:rPr>
                <w:rFonts w:ascii="Arial" w:eastAsia="Times New Roman" w:hAnsi="Arial" w:cs="Arial"/>
                <w:color w:val="000000" w:themeColor="text1"/>
                <w:sz w:val="20"/>
                <w:szCs w:val="20"/>
                <w:lang w:eastAsia="et-EE"/>
              </w:rPr>
              <w:t xml:space="preserve">Kuigi projekti maht on realistlik, sest eesmärk on lahendusi vaid katsetada, võib tekkida viivitusi sellest, et kaasatud on suur hulk </w:t>
            </w:r>
            <w:r w:rsidR="64FB4F4B" w:rsidRPr="10471DB4">
              <w:rPr>
                <w:rFonts w:ascii="Arial" w:eastAsia="Times New Roman" w:hAnsi="Arial" w:cs="Arial"/>
                <w:color w:val="000000" w:themeColor="text1"/>
                <w:sz w:val="20"/>
                <w:szCs w:val="20"/>
                <w:lang w:eastAsia="et-EE"/>
              </w:rPr>
              <w:t>osapooli</w:t>
            </w:r>
            <w:r w:rsidR="00C70AF6">
              <w:rPr>
                <w:rFonts w:ascii="Arial" w:eastAsia="Times New Roman" w:hAnsi="Arial" w:cs="Arial"/>
                <w:color w:val="000000" w:themeColor="text1"/>
                <w:sz w:val="20"/>
                <w:szCs w:val="20"/>
                <w:lang w:eastAsia="et-EE"/>
              </w:rPr>
              <w:t xml:space="preserve"> </w:t>
            </w:r>
            <w:r w:rsidRPr="10471DB4">
              <w:rPr>
                <w:rFonts w:ascii="Arial" w:eastAsia="Times New Roman" w:hAnsi="Arial" w:cs="Arial"/>
                <w:color w:val="000000" w:themeColor="text1"/>
                <w:sz w:val="20"/>
                <w:szCs w:val="20"/>
                <w:lang w:eastAsia="et-EE"/>
              </w:rPr>
              <w:t>kellel kõigil on oma eripärad andmete ja töökorralduse osa</w:t>
            </w:r>
            <w:r w:rsidR="36B9B5AC" w:rsidRPr="10471DB4">
              <w:rPr>
                <w:rFonts w:ascii="Arial" w:eastAsia="Times New Roman" w:hAnsi="Arial" w:cs="Arial"/>
                <w:color w:val="000000" w:themeColor="text1"/>
                <w:sz w:val="20"/>
                <w:szCs w:val="20"/>
                <w:lang w:eastAsia="et-EE"/>
              </w:rPr>
              <w:t>s</w:t>
            </w:r>
            <w:r w:rsidRPr="10471DB4">
              <w:rPr>
                <w:rFonts w:ascii="Arial" w:eastAsia="Times New Roman" w:hAnsi="Arial" w:cs="Arial"/>
                <w:color w:val="000000" w:themeColor="text1"/>
                <w:sz w:val="20"/>
                <w:szCs w:val="20"/>
                <w:lang w:eastAsia="et-EE"/>
              </w:rPr>
              <w:t xml:space="preserve">, mida </w:t>
            </w:r>
            <w:r w:rsidRPr="10471DB4">
              <w:rPr>
                <w:rFonts w:ascii="Arial" w:eastAsia="Times New Roman" w:hAnsi="Arial" w:cs="Arial"/>
                <w:color w:val="000000" w:themeColor="text1"/>
                <w:sz w:val="20"/>
                <w:szCs w:val="20"/>
                <w:lang w:eastAsia="et-EE"/>
              </w:rPr>
              <w:lastRenderedPageBreak/>
              <w:t xml:space="preserve">me hetkel detailideni ei tea. Risk maandatakse iga etapi sisemise tähtaegade süsteemiga ning regulaarsete sisekoosolekute abil, mida koordineerib projektijuht. </w:t>
            </w:r>
            <w:r w:rsidR="26AF077D" w:rsidRPr="10471DB4">
              <w:rPr>
                <w:rFonts w:ascii="Arial" w:eastAsia="Times New Roman" w:hAnsi="Arial" w:cs="Arial"/>
                <w:color w:val="000000" w:themeColor="text1"/>
                <w:sz w:val="20"/>
                <w:szCs w:val="20"/>
                <w:lang w:eastAsia="et-EE"/>
              </w:rPr>
              <w:t xml:space="preserve">Lisaks viiakse </w:t>
            </w:r>
            <w:r w:rsidR="2B9A8DB0" w:rsidRPr="10471DB4">
              <w:rPr>
                <w:rFonts w:ascii="Arial" w:eastAsia="Times New Roman" w:hAnsi="Arial" w:cs="Arial"/>
                <w:color w:val="000000" w:themeColor="text1"/>
                <w:sz w:val="20"/>
                <w:szCs w:val="20"/>
                <w:lang w:eastAsia="et-EE"/>
              </w:rPr>
              <w:t xml:space="preserve">paljud </w:t>
            </w:r>
            <w:r w:rsidR="26AF077D" w:rsidRPr="10471DB4">
              <w:rPr>
                <w:rFonts w:ascii="Arial" w:eastAsia="Times New Roman" w:hAnsi="Arial" w:cs="Arial"/>
                <w:color w:val="000000" w:themeColor="text1"/>
                <w:sz w:val="20"/>
                <w:szCs w:val="20"/>
                <w:lang w:eastAsia="et-EE"/>
              </w:rPr>
              <w:t>tegevused läbi paralleelselt.</w:t>
            </w:r>
          </w:p>
          <w:p w14:paraId="69D06C21" w14:textId="1722B8D1" w:rsidR="00B69536" w:rsidRDefault="00B69536" w:rsidP="37FE2914">
            <w:pPr>
              <w:spacing w:after="0" w:line="240" w:lineRule="auto"/>
            </w:pPr>
            <w:r w:rsidRPr="37FE2914">
              <w:rPr>
                <w:rFonts w:ascii="Arial" w:eastAsia="Times New Roman" w:hAnsi="Arial" w:cs="Arial"/>
                <w:color w:val="000000" w:themeColor="text1"/>
                <w:sz w:val="20"/>
                <w:szCs w:val="20"/>
                <w:lang w:eastAsia="et-EE"/>
              </w:rPr>
              <w:t xml:space="preserve"> </w:t>
            </w:r>
          </w:p>
          <w:p w14:paraId="0241640B" w14:textId="43F2CC7E" w:rsidR="00B69536" w:rsidRDefault="00B69536" w:rsidP="37FE2914">
            <w:pPr>
              <w:spacing w:after="0" w:line="240" w:lineRule="auto"/>
              <w:rPr>
                <w:rFonts w:ascii="Arial" w:eastAsia="Times New Roman" w:hAnsi="Arial" w:cs="Arial"/>
                <w:b/>
                <w:bCs/>
                <w:color w:val="000000" w:themeColor="text1"/>
                <w:sz w:val="20"/>
                <w:szCs w:val="20"/>
                <w:lang w:eastAsia="et-EE"/>
              </w:rPr>
            </w:pPr>
            <w:r w:rsidRPr="37FE2914">
              <w:rPr>
                <w:rFonts w:ascii="Arial" w:eastAsia="Times New Roman" w:hAnsi="Arial" w:cs="Arial"/>
                <w:b/>
                <w:bCs/>
                <w:color w:val="000000" w:themeColor="text1"/>
                <w:sz w:val="20"/>
                <w:szCs w:val="20"/>
                <w:lang w:eastAsia="et-EE"/>
              </w:rPr>
              <w:t xml:space="preserve">Meeskonnaliikme lahkumine või ootamatu töökoormuse ümberjagamine </w:t>
            </w:r>
          </w:p>
          <w:p w14:paraId="0638A7EC" w14:textId="6FD79829" w:rsidR="00B69536" w:rsidRDefault="2CFAE7F9" w:rsidP="37FE2914">
            <w:pPr>
              <w:spacing w:after="0" w:line="240" w:lineRule="auto"/>
            </w:pPr>
            <w:r w:rsidRPr="10471DB4">
              <w:rPr>
                <w:rFonts w:ascii="Arial" w:eastAsia="Times New Roman" w:hAnsi="Arial" w:cs="Arial"/>
                <w:color w:val="000000" w:themeColor="text1"/>
                <w:sz w:val="20"/>
                <w:szCs w:val="20"/>
                <w:lang w:eastAsia="et-EE"/>
              </w:rPr>
              <w:t xml:space="preserve">Personalimuutused võivad juhtuda nii töötajast kui ka poliitilistest otsustest tulenevalt. Oleme projekti jaganud paraja suurusega osadeks, mis võimaldab agiilselt infot jagada ning kiirelt rollid/vastutused ümber mängida. </w:t>
            </w:r>
            <w:r w:rsidR="3394ABBA" w:rsidRPr="10471DB4">
              <w:rPr>
                <w:rFonts w:ascii="Arial" w:eastAsia="Times New Roman" w:hAnsi="Arial" w:cs="Arial"/>
                <w:color w:val="000000" w:themeColor="text1"/>
                <w:sz w:val="20"/>
                <w:szCs w:val="20"/>
                <w:lang w:eastAsia="et-EE"/>
              </w:rPr>
              <w:t xml:space="preserve">Valdkonnas on </w:t>
            </w:r>
            <w:r w:rsidR="0221563A" w:rsidRPr="10471DB4">
              <w:rPr>
                <w:rFonts w:ascii="Arial" w:eastAsia="Times New Roman" w:hAnsi="Arial" w:cs="Arial"/>
                <w:color w:val="000000" w:themeColor="text1"/>
                <w:sz w:val="20"/>
                <w:szCs w:val="20"/>
                <w:lang w:eastAsia="et-EE"/>
              </w:rPr>
              <w:t>pädevaid spetsi</w:t>
            </w:r>
            <w:r w:rsidR="753F94B3" w:rsidRPr="10471DB4">
              <w:rPr>
                <w:rFonts w:ascii="Arial" w:eastAsia="Times New Roman" w:hAnsi="Arial" w:cs="Arial"/>
                <w:color w:val="000000" w:themeColor="text1"/>
                <w:sz w:val="20"/>
                <w:szCs w:val="20"/>
                <w:lang w:eastAsia="et-EE"/>
              </w:rPr>
              <w:t>aliste, et tagada isikute asendamine</w:t>
            </w:r>
            <w:r w:rsidRPr="10471DB4">
              <w:rPr>
                <w:rFonts w:ascii="Arial" w:eastAsia="Times New Roman" w:hAnsi="Arial" w:cs="Arial"/>
                <w:color w:val="000000" w:themeColor="text1"/>
                <w:sz w:val="20"/>
                <w:szCs w:val="20"/>
                <w:lang w:eastAsia="et-EE"/>
              </w:rPr>
              <w:t xml:space="preserve">. Rollid ning projektis tehtavad otsused, muutused, jagatav info on dokumenteeritud ning igas tööetapis on vähemalt kaks inimest, kes </w:t>
            </w:r>
            <w:r w:rsidR="2C88EC6F" w:rsidRPr="10471DB4">
              <w:rPr>
                <w:rFonts w:ascii="Arial" w:eastAsia="Times New Roman" w:hAnsi="Arial" w:cs="Arial"/>
                <w:color w:val="000000" w:themeColor="text1"/>
                <w:sz w:val="20"/>
                <w:szCs w:val="20"/>
                <w:lang w:eastAsia="et-EE"/>
              </w:rPr>
              <w:t xml:space="preserve">saavad </w:t>
            </w:r>
            <w:r w:rsidRPr="10471DB4">
              <w:rPr>
                <w:rFonts w:ascii="Arial" w:eastAsia="Times New Roman" w:hAnsi="Arial" w:cs="Arial"/>
                <w:color w:val="000000" w:themeColor="text1"/>
                <w:sz w:val="20"/>
                <w:szCs w:val="20"/>
                <w:lang w:eastAsia="et-EE"/>
              </w:rPr>
              <w:t xml:space="preserve">teineteist asendada. </w:t>
            </w:r>
          </w:p>
          <w:p w14:paraId="1A94EFD4" w14:textId="4990E9E3" w:rsidR="00B69536" w:rsidRDefault="00B69536" w:rsidP="37FE2914">
            <w:pPr>
              <w:spacing w:after="0" w:line="240" w:lineRule="auto"/>
            </w:pPr>
            <w:r w:rsidRPr="37FE2914">
              <w:rPr>
                <w:rFonts w:ascii="Arial" w:eastAsia="Times New Roman" w:hAnsi="Arial" w:cs="Arial"/>
                <w:color w:val="000000" w:themeColor="text1"/>
                <w:sz w:val="20"/>
                <w:szCs w:val="20"/>
                <w:lang w:eastAsia="et-EE"/>
              </w:rPr>
              <w:t xml:space="preserve"> </w:t>
            </w:r>
          </w:p>
          <w:p w14:paraId="3DA7435F" w14:textId="4875DBEA" w:rsidR="00B69536" w:rsidRDefault="00B69536" w:rsidP="37FE2914">
            <w:pPr>
              <w:spacing w:after="0" w:line="240" w:lineRule="auto"/>
              <w:rPr>
                <w:rFonts w:ascii="Arial" w:eastAsia="Times New Roman" w:hAnsi="Arial" w:cs="Arial"/>
                <w:b/>
                <w:bCs/>
                <w:color w:val="000000" w:themeColor="text1"/>
                <w:sz w:val="20"/>
                <w:szCs w:val="20"/>
                <w:lang w:eastAsia="et-EE"/>
              </w:rPr>
            </w:pPr>
            <w:r w:rsidRPr="37FE2914">
              <w:rPr>
                <w:rFonts w:ascii="Arial" w:eastAsia="Times New Roman" w:hAnsi="Arial" w:cs="Arial"/>
                <w:b/>
                <w:bCs/>
                <w:color w:val="000000" w:themeColor="text1"/>
                <w:sz w:val="20"/>
                <w:szCs w:val="20"/>
                <w:lang w:eastAsia="et-EE"/>
              </w:rPr>
              <w:t xml:space="preserve">Eelarvest ei piisa </w:t>
            </w:r>
          </w:p>
          <w:p w14:paraId="619B243F" w14:textId="4430AEBC" w:rsidR="00B69536" w:rsidRDefault="00B69536" w:rsidP="37FE2914">
            <w:pPr>
              <w:spacing w:after="0" w:line="240" w:lineRule="auto"/>
            </w:pPr>
            <w:r w:rsidRPr="37FE2914">
              <w:rPr>
                <w:rFonts w:ascii="Arial" w:eastAsia="Times New Roman" w:hAnsi="Arial" w:cs="Arial"/>
                <w:color w:val="000000" w:themeColor="text1"/>
                <w:sz w:val="20"/>
                <w:szCs w:val="20"/>
                <w:lang w:eastAsia="et-EE"/>
              </w:rPr>
              <w:t xml:space="preserve">Eelarve on tehtud ekspertide poolt nende parimaid hetketeadmisi arvesse võttes. Võib juhtuda, et sellest ei piisa eesmärkide saavutamiseks. Sellisel juhul skaleeritakse katsetused väiksemaks.  </w:t>
            </w:r>
          </w:p>
          <w:p w14:paraId="74DD0FA0" w14:textId="03CAEB80" w:rsidR="00B69536" w:rsidRDefault="00B69536" w:rsidP="37FE2914">
            <w:pPr>
              <w:spacing w:after="0" w:line="240" w:lineRule="auto"/>
            </w:pPr>
            <w:r w:rsidRPr="37FE2914">
              <w:rPr>
                <w:rFonts w:ascii="Arial" w:eastAsia="Times New Roman" w:hAnsi="Arial" w:cs="Arial"/>
                <w:color w:val="000000" w:themeColor="text1"/>
                <w:sz w:val="20"/>
                <w:szCs w:val="20"/>
                <w:lang w:eastAsia="et-EE"/>
              </w:rPr>
              <w:t xml:space="preserve"> </w:t>
            </w:r>
          </w:p>
          <w:p w14:paraId="38D5748D" w14:textId="383FB4A8" w:rsidR="00B69536" w:rsidRDefault="00B69536" w:rsidP="37FE2914">
            <w:pPr>
              <w:spacing w:after="0" w:line="240" w:lineRule="auto"/>
              <w:rPr>
                <w:rFonts w:ascii="Arial" w:eastAsia="Times New Roman" w:hAnsi="Arial" w:cs="Arial"/>
                <w:b/>
                <w:bCs/>
                <w:color w:val="000000" w:themeColor="text1"/>
                <w:sz w:val="20"/>
                <w:szCs w:val="20"/>
                <w:lang w:eastAsia="et-EE"/>
              </w:rPr>
            </w:pPr>
            <w:r w:rsidRPr="37FE2914">
              <w:rPr>
                <w:rFonts w:ascii="Arial" w:eastAsia="Times New Roman" w:hAnsi="Arial" w:cs="Arial"/>
                <w:b/>
                <w:bCs/>
                <w:color w:val="000000" w:themeColor="text1"/>
                <w:sz w:val="20"/>
                <w:szCs w:val="20"/>
                <w:lang w:eastAsia="et-EE"/>
              </w:rPr>
              <w:t xml:space="preserve">Teiste valdkondade jaoks ei ole projekt prioriteet </w:t>
            </w:r>
          </w:p>
          <w:p w14:paraId="504782D3" w14:textId="2A8ED8DF" w:rsidR="00B69536" w:rsidRDefault="00B69536" w:rsidP="37FE2914">
            <w:pPr>
              <w:spacing w:after="0" w:line="240" w:lineRule="auto"/>
              <w:rPr>
                <w:rFonts w:ascii="Arial" w:eastAsia="Times New Roman" w:hAnsi="Arial" w:cs="Arial"/>
                <w:color w:val="000000" w:themeColor="text1"/>
                <w:sz w:val="20"/>
                <w:szCs w:val="20"/>
                <w:lang w:eastAsia="et-EE"/>
              </w:rPr>
            </w:pPr>
            <w:r w:rsidRPr="37FE2914">
              <w:rPr>
                <w:rFonts w:ascii="Arial" w:eastAsia="Times New Roman" w:hAnsi="Arial" w:cs="Arial"/>
                <w:color w:val="000000" w:themeColor="text1"/>
                <w:sz w:val="20"/>
                <w:szCs w:val="20"/>
                <w:lang w:eastAsia="et-EE"/>
              </w:rPr>
              <w:t>Ruumiandmete koosvõime on prioriteet antud projekti partnerite jaoks. Hetkel on tegemist ka valitsuse prioriteediga. Teeme projekti vältel teadlikult tööd eri tasanditel infot vahetades, et tagada projekti prioriteetsus ning teiste valdkondade huvi ning osalus projektis.</w:t>
            </w:r>
          </w:p>
          <w:p w14:paraId="0DCD22BB" w14:textId="77777777" w:rsidR="009003C7" w:rsidRDefault="009003C7" w:rsidP="37FE2914">
            <w:pPr>
              <w:spacing w:after="0" w:line="240" w:lineRule="auto"/>
              <w:rPr>
                <w:color w:val="000000" w:themeColor="text1"/>
              </w:rPr>
            </w:pPr>
          </w:p>
          <w:p w14:paraId="77223842" w14:textId="36FAD949" w:rsidR="003F2324" w:rsidRPr="003F2324" w:rsidRDefault="00AC3236" w:rsidP="003F2324">
            <w:pPr>
              <w:spacing w:after="0" w:line="240" w:lineRule="auto"/>
              <w:rPr>
                <w:rFonts w:ascii="Arial" w:hAnsi="Arial" w:cs="Arial"/>
                <w:sz w:val="20"/>
                <w:szCs w:val="20"/>
              </w:rPr>
            </w:pPr>
            <w:r>
              <w:rPr>
                <w:rFonts w:ascii="Arial" w:hAnsi="Arial" w:cs="Arial"/>
                <w:b/>
                <w:bCs/>
                <w:sz w:val="20"/>
                <w:szCs w:val="20"/>
              </w:rPr>
              <w:t>Hanked ebaõnnestuvad</w:t>
            </w:r>
          </w:p>
          <w:p w14:paraId="76D522B3" w14:textId="506E97B7" w:rsidR="003F2324" w:rsidRPr="003F2324" w:rsidRDefault="3F4C47DA" w:rsidP="003F2324">
            <w:pPr>
              <w:spacing w:after="0" w:line="240" w:lineRule="auto"/>
              <w:rPr>
                <w:rFonts w:ascii="Arial" w:hAnsi="Arial" w:cs="Arial"/>
                <w:sz w:val="20"/>
                <w:szCs w:val="20"/>
              </w:rPr>
            </w:pPr>
            <w:r w:rsidRPr="10471DB4">
              <w:rPr>
                <w:rFonts w:ascii="Arial" w:hAnsi="Arial" w:cs="Arial"/>
                <w:sz w:val="20"/>
                <w:szCs w:val="20"/>
              </w:rPr>
              <w:t>Hanked on plaanis läbi viia koostöös K</w:t>
            </w:r>
            <w:r w:rsidR="5F8BF0AD" w:rsidRPr="10471DB4">
              <w:rPr>
                <w:rFonts w:ascii="Arial" w:hAnsi="Arial" w:cs="Arial"/>
                <w:sz w:val="20"/>
                <w:szCs w:val="20"/>
              </w:rPr>
              <w:t>e</w:t>
            </w:r>
            <w:r w:rsidRPr="10471DB4">
              <w:rPr>
                <w:rFonts w:ascii="Arial" w:hAnsi="Arial" w:cs="Arial"/>
                <w:sz w:val="20"/>
                <w:szCs w:val="20"/>
              </w:rPr>
              <w:t>MIT-iga, kellel on pikaajaline valdkondlike infotehnoloogiliste hangete läbiviimise kogemus.</w:t>
            </w:r>
          </w:p>
          <w:p w14:paraId="25B28F51" w14:textId="77777777" w:rsidR="005113F6" w:rsidRDefault="005113F6" w:rsidP="003F2324">
            <w:pPr>
              <w:spacing w:after="0" w:line="240" w:lineRule="auto"/>
              <w:rPr>
                <w:rFonts w:ascii="Arial" w:hAnsi="Arial" w:cs="Arial"/>
                <w:sz w:val="20"/>
                <w:szCs w:val="20"/>
              </w:rPr>
            </w:pPr>
          </w:p>
          <w:p w14:paraId="78A0B6AC" w14:textId="4904C782" w:rsidR="00B23E04" w:rsidRDefault="00AC3236" w:rsidP="003F2324">
            <w:pPr>
              <w:spacing w:after="0" w:line="240" w:lineRule="auto"/>
              <w:rPr>
                <w:rFonts w:ascii="Arial" w:hAnsi="Arial" w:cs="Arial"/>
                <w:b/>
                <w:bCs/>
                <w:sz w:val="20"/>
                <w:szCs w:val="20"/>
              </w:rPr>
            </w:pPr>
            <w:r w:rsidRPr="00AC3236">
              <w:rPr>
                <w:rFonts w:ascii="Arial" w:hAnsi="Arial" w:cs="Arial"/>
                <w:b/>
                <w:bCs/>
                <w:sz w:val="20"/>
                <w:szCs w:val="20"/>
              </w:rPr>
              <w:t>Asutuse suutlikkus kolme projekti samaaegseks elluviimiseks võib osutuda ebapiisavaks</w:t>
            </w:r>
          </w:p>
          <w:p w14:paraId="5F2FD7B4" w14:textId="67909FC5" w:rsidR="00300DCF" w:rsidRPr="005A3174" w:rsidRDefault="00B76449" w:rsidP="003F2324">
            <w:pPr>
              <w:spacing w:after="0" w:line="240" w:lineRule="auto"/>
              <w:rPr>
                <w:rFonts w:ascii="Arial" w:hAnsi="Arial" w:cs="Arial"/>
                <w:sz w:val="20"/>
                <w:szCs w:val="20"/>
              </w:rPr>
            </w:pPr>
            <w:r w:rsidRPr="00B76449">
              <w:rPr>
                <w:rFonts w:ascii="Arial" w:hAnsi="Arial" w:cs="Arial"/>
                <w:sz w:val="20"/>
                <w:szCs w:val="20"/>
              </w:rPr>
              <w:t>Kõiki kolme projekti juhib Maa- ja Ruumiamet, keda toetavad projektijuhid partnerasutustest. Projektid on kooskõlas MaRu prioriteetidega ning viiakse ellu tihedas koostöös poliitikakujundajate, Majandus- ja Kommunikatsiooniministeeriumi ning Kliimaministeeriumiga. Projektide juhtimisstruktuur ja tööjõuvajadus on läbi mõeldud ning</w:t>
            </w:r>
            <w:r w:rsidR="00383170">
              <w:rPr>
                <w:rFonts w:ascii="Arial" w:hAnsi="Arial" w:cs="Arial"/>
                <w:sz w:val="20"/>
                <w:szCs w:val="20"/>
              </w:rPr>
              <w:t xml:space="preserve"> vastavuses projekti vajadustega</w:t>
            </w:r>
            <w:r w:rsidRPr="00B76449">
              <w:rPr>
                <w:rFonts w:ascii="Arial" w:hAnsi="Arial" w:cs="Arial"/>
                <w:sz w:val="20"/>
                <w:szCs w:val="20"/>
              </w:rPr>
              <w:t>. Vajaduse korral on MaRu-l võimalik kaasata lisatööjõudu või rakendada oma olemasolevaid töötajaid ajutiselt projektide toetamiseks.</w:t>
            </w:r>
          </w:p>
          <w:p w14:paraId="317DCB9D" w14:textId="77777777" w:rsidR="00EF3306" w:rsidRDefault="00EF3306" w:rsidP="003F2324">
            <w:pPr>
              <w:spacing w:after="0" w:line="240" w:lineRule="auto"/>
              <w:rPr>
                <w:rFonts w:ascii="Arial" w:hAnsi="Arial" w:cs="Arial"/>
                <w:b/>
                <w:bCs/>
                <w:sz w:val="20"/>
                <w:szCs w:val="20"/>
              </w:rPr>
            </w:pPr>
          </w:p>
          <w:p w14:paraId="44702A0B" w14:textId="0D64F981" w:rsidR="005113F6" w:rsidRPr="005A3174" w:rsidRDefault="004C1D63" w:rsidP="003F2324">
            <w:pPr>
              <w:spacing w:after="0" w:line="240" w:lineRule="auto"/>
              <w:rPr>
                <w:rFonts w:ascii="Arial" w:hAnsi="Arial" w:cs="Arial"/>
                <w:b/>
                <w:bCs/>
                <w:sz w:val="20"/>
                <w:szCs w:val="20"/>
              </w:rPr>
            </w:pPr>
            <w:r>
              <w:rPr>
                <w:rFonts w:ascii="Arial" w:hAnsi="Arial" w:cs="Arial"/>
                <w:b/>
                <w:bCs/>
                <w:sz w:val="20"/>
                <w:szCs w:val="20"/>
              </w:rPr>
              <w:t xml:space="preserve">Üks kolmest projektist ei saa toetust. </w:t>
            </w:r>
          </w:p>
          <w:p w14:paraId="67624C89" w14:textId="2F7A9F53" w:rsidR="22EC69B2" w:rsidRPr="00A41403" w:rsidRDefault="002C3137" w:rsidP="00C45202">
            <w:pPr>
              <w:spacing w:after="0" w:line="240" w:lineRule="auto"/>
              <w:rPr>
                <w:rFonts w:ascii="Arial" w:eastAsia="Times New Roman" w:hAnsi="Arial" w:cs="Arial"/>
                <w:color w:val="000000" w:themeColor="text1"/>
                <w:sz w:val="20"/>
                <w:szCs w:val="20"/>
                <w:lang w:eastAsia="et-EE"/>
              </w:rPr>
            </w:pPr>
            <w:r w:rsidRPr="002C3137">
              <w:rPr>
                <w:rFonts w:ascii="Arial" w:eastAsia="Arial" w:hAnsi="Arial" w:cs="Arial"/>
                <w:sz w:val="20"/>
                <w:szCs w:val="20"/>
              </w:rPr>
              <w:t xml:space="preserve">Kolm projekti moodustavad ühtse terviku ning ainult neid korraga ellu viies on võimalik katsetuste kaudu hinnata, kas andmete koosvõimelisus võimaldab planeerimisprotsesse tõhustada. </w:t>
            </w:r>
            <w:r w:rsidR="001B1B95">
              <w:rPr>
                <w:rFonts w:ascii="Arial" w:eastAsia="Arial" w:hAnsi="Arial" w:cs="Arial"/>
                <w:sz w:val="20"/>
                <w:szCs w:val="20"/>
              </w:rPr>
              <w:t>Projektid on riskide maandamiseks disainitud selliselt, et ka vaid ühe või kahe projekti realiseerimisega saavutatakse kasutatavad järeldused, Samas</w:t>
            </w:r>
            <w:r w:rsidR="008C2138">
              <w:rPr>
                <w:rFonts w:ascii="Arial" w:eastAsia="Arial" w:hAnsi="Arial" w:cs="Arial"/>
                <w:sz w:val="20"/>
                <w:szCs w:val="20"/>
              </w:rPr>
              <w:t xml:space="preserve"> k</w:t>
            </w:r>
            <w:r w:rsidRPr="002C3137">
              <w:rPr>
                <w:rFonts w:ascii="Arial" w:eastAsia="Arial" w:hAnsi="Arial" w:cs="Arial"/>
                <w:sz w:val="20"/>
                <w:szCs w:val="20"/>
              </w:rPr>
              <w:t>ui rahastust antakse vaid näiteks esimesele projektile, jääb reform poolikuks ning kiire rakendamise asemel tuleb esmalt leida lisavahendeid ülejäänud katsetuste tegemiseks</w:t>
            </w:r>
            <w:r w:rsidR="008C2138">
              <w:rPr>
                <w:rFonts w:ascii="Arial" w:eastAsia="Arial" w:hAnsi="Arial" w:cs="Arial"/>
                <w:sz w:val="20"/>
                <w:szCs w:val="20"/>
              </w:rPr>
              <w:t xml:space="preserve"> ning koheselt ei ole võimalik saavutada arenduste kiirendamise eesmärki</w:t>
            </w:r>
            <w:r w:rsidRPr="002C3137">
              <w:rPr>
                <w:rFonts w:ascii="Arial" w:eastAsia="Arial" w:hAnsi="Arial" w:cs="Arial"/>
                <w:sz w:val="20"/>
                <w:szCs w:val="20"/>
              </w:rPr>
              <w:t>. Kokkuvõttes pikendab see reformi tulemuste saavutamist mitme aasta võrra.</w:t>
            </w:r>
            <w:r w:rsidR="007E3B01">
              <w:rPr>
                <w:rFonts w:ascii="Arial" w:eastAsia="Arial" w:hAnsi="Arial" w:cs="Arial"/>
                <w:sz w:val="20"/>
                <w:szCs w:val="20"/>
              </w:rPr>
              <w:t xml:space="preserve"> </w:t>
            </w:r>
          </w:p>
        </w:tc>
      </w:tr>
    </w:tbl>
    <w:p w14:paraId="1F6FF45C" w14:textId="2E28EA58" w:rsidR="22EC69B2" w:rsidRPr="00A41403" w:rsidRDefault="22EC69B2" w:rsidP="22EC69B2">
      <w:pPr>
        <w:spacing w:after="0" w:line="240" w:lineRule="auto"/>
        <w:rPr>
          <w:rFonts w:ascii="Arial" w:eastAsia="Times New Roman" w:hAnsi="Arial" w:cs="Arial"/>
          <w:sz w:val="20"/>
          <w:szCs w:val="20"/>
          <w:lang w:eastAsia="et-EE"/>
        </w:rPr>
      </w:pPr>
    </w:p>
    <w:tbl>
      <w:tblPr>
        <w:tblW w:w="9346" w:type="dxa"/>
        <w:tblLook w:val="04A0" w:firstRow="1" w:lastRow="0" w:firstColumn="1" w:lastColumn="0" w:noHBand="0" w:noVBand="1"/>
      </w:tblPr>
      <w:tblGrid>
        <w:gridCol w:w="9346"/>
      </w:tblGrid>
      <w:tr w:rsidR="22EC69B2" w14:paraId="20D17E23" w14:textId="77777777" w:rsidTr="5687C3F7">
        <w:trPr>
          <w:trHeight w:val="300"/>
        </w:trPr>
        <w:tc>
          <w:tcPr>
            <w:tcW w:w="93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tcPr>
          <w:p w14:paraId="7DAFD06E" w14:textId="524CD528" w:rsidR="561577C4" w:rsidRPr="0076601D" w:rsidRDefault="00D95698" w:rsidP="22EC69B2">
            <w:pPr>
              <w:spacing w:after="0" w:line="240" w:lineRule="auto"/>
              <w:rPr>
                <w:rFonts w:ascii="Arial" w:eastAsia="Times New Roman" w:hAnsi="Arial" w:cs="Arial"/>
                <w:b/>
                <w:sz w:val="20"/>
                <w:szCs w:val="20"/>
                <w:lang w:eastAsia="et-EE"/>
              </w:rPr>
            </w:pPr>
            <w:r>
              <w:rPr>
                <w:rFonts w:ascii="Arial" w:eastAsia="Times New Roman" w:hAnsi="Arial" w:cs="Arial"/>
                <w:b/>
                <w:color w:val="000000" w:themeColor="text1"/>
                <w:sz w:val="20"/>
                <w:szCs w:val="20"/>
                <w:lang w:eastAsia="et-EE"/>
              </w:rPr>
              <w:t>6</w:t>
            </w:r>
            <w:r w:rsidR="22EC69B2" w:rsidRPr="0076601D">
              <w:rPr>
                <w:rFonts w:ascii="Arial" w:eastAsia="Times New Roman" w:hAnsi="Arial" w:cs="Arial"/>
                <w:b/>
                <w:color w:val="000000" w:themeColor="text1"/>
                <w:sz w:val="20"/>
                <w:szCs w:val="20"/>
                <w:lang w:eastAsia="et-EE"/>
              </w:rPr>
              <w:t>. P</w:t>
            </w:r>
            <w:r w:rsidR="22EC69B2" w:rsidRPr="0076601D">
              <w:rPr>
                <w:rFonts w:ascii="Arial" w:eastAsia="Times New Roman" w:hAnsi="Arial" w:cs="Arial"/>
                <w:b/>
                <w:sz w:val="20"/>
                <w:szCs w:val="20"/>
                <w:lang w:eastAsia="et-EE"/>
              </w:rPr>
              <w:t xml:space="preserve">rojekti </w:t>
            </w:r>
            <w:r w:rsidR="638E57B8" w:rsidRPr="0076601D">
              <w:rPr>
                <w:rFonts w:ascii="Arial" w:eastAsia="Times New Roman" w:hAnsi="Arial" w:cs="Arial"/>
                <w:b/>
                <w:sz w:val="20"/>
                <w:szCs w:val="20"/>
                <w:lang w:eastAsia="et-EE"/>
              </w:rPr>
              <w:t>ajakava</w:t>
            </w:r>
          </w:p>
          <w:p w14:paraId="77F1C2A0" w14:textId="3AA71D27" w:rsidR="22EC69B2" w:rsidRPr="0076601D" w:rsidRDefault="22EC69B2" w:rsidP="22EC69B2">
            <w:pPr>
              <w:tabs>
                <w:tab w:val="num" w:pos="313"/>
              </w:tabs>
              <w:spacing w:after="0" w:line="240" w:lineRule="auto"/>
              <w:rPr>
                <w:rFonts w:ascii="Arial" w:eastAsia="Times New Roman" w:hAnsi="Arial" w:cs="Arial"/>
                <w:i/>
                <w:color w:val="000000" w:themeColor="text1"/>
                <w:sz w:val="20"/>
                <w:szCs w:val="20"/>
                <w:lang w:eastAsia="et-EE"/>
              </w:rPr>
            </w:pPr>
          </w:p>
          <w:p w14:paraId="23F33318" w14:textId="09014315" w:rsidR="22EC69B2" w:rsidRDefault="00301E21" w:rsidP="22EC69B2">
            <w:pPr>
              <w:tabs>
                <w:tab w:val="num" w:pos="313"/>
              </w:tabs>
              <w:spacing w:after="0" w:line="240" w:lineRule="auto"/>
              <w:rPr>
                <w:rFonts w:ascii="Arial" w:eastAsiaTheme="minorEastAsia" w:hAnsi="Arial" w:cs="Arial"/>
                <w:b/>
                <w:i/>
                <w:color w:val="000000" w:themeColor="text1"/>
                <w:sz w:val="20"/>
                <w:szCs w:val="20"/>
                <w:lang w:eastAsia="et-EE"/>
              </w:rPr>
            </w:pPr>
            <w:r w:rsidRPr="0076601D">
              <w:rPr>
                <w:rFonts w:ascii="Arial" w:eastAsiaTheme="minorEastAsia" w:hAnsi="Arial" w:cs="Arial"/>
                <w:b/>
                <w:bCs/>
                <w:i/>
                <w:iCs/>
                <w:color w:val="000000" w:themeColor="text1"/>
                <w:sz w:val="20"/>
                <w:szCs w:val="20"/>
                <w:lang w:eastAsia="et-EE"/>
              </w:rPr>
              <w:t>Koosta</w:t>
            </w:r>
            <w:r w:rsidR="0069448B">
              <w:rPr>
                <w:rFonts w:ascii="Arial" w:eastAsiaTheme="minorEastAsia" w:hAnsi="Arial" w:cs="Arial"/>
                <w:b/>
                <w:bCs/>
                <w:i/>
                <w:iCs/>
                <w:color w:val="000000" w:themeColor="text1"/>
                <w:sz w:val="20"/>
                <w:szCs w:val="20"/>
                <w:lang w:eastAsia="et-EE"/>
              </w:rPr>
              <w:t>ge</w:t>
            </w:r>
            <w:r w:rsidR="194A565A" w:rsidRPr="0076601D">
              <w:rPr>
                <w:rFonts w:ascii="Arial" w:eastAsiaTheme="minorEastAsia" w:hAnsi="Arial" w:cs="Arial"/>
                <w:b/>
                <w:i/>
                <w:color w:val="000000" w:themeColor="text1"/>
                <w:sz w:val="20"/>
                <w:szCs w:val="20"/>
                <w:lang w:eastAsia="et-EE"/>
              </w:rPr>
              <w:t xml:space="preserve"> realistlik ajakava</w:t>
            </w:r>
            <w:r w:rsidR="007A23CD" w:rsidRPr="0076601D">
              <w:rPr>
                <w:rFonts w:ascii="Arial" w:eastAsiaTheme="minorEastAsia" w:hAnsi="Arial" w:cs="Arial"/>
                <w:b/>
                <w:i/>
                <w:color w:val="000000" w:themeColor="text1"/>
                <w:sz w:val="20"/>
                <w:szCs w:val="20"/>
                <w:lang w:eastAsia="et-EE"/>
              </w:rPr>
              <w:t>,</w:t>
            </w:r>
            <w:r w:rsidR="194A565A" w:rsidRPr="0076601D" w:rsidDel="007A23CD">
              <w:rPr>
                <w:rFonts w:ascii="Arial" w:eastAsiaTheme="minorEastAsia" w:hAnsi="Arial" w:cs="Arial"/>
                <w:b/>
                <w:i/>
                <w:color w:val="000000" w:themeColor="text1"/>
                <w:sz w:val="20"/>
                <w:szCs w:val="20"/>
                <w:lang w:eastAsia="et-EE"/>
              </w:rPr>
              <w:t xml:space="preserve"> </w:t>
            </w:r>
            <w:r w:rsidR="194A565A" w:rsidRPr="0076601D">
              <w:rPr>
                <w:rFonts w:ascii="Arial" w:eastAsiaTheme="minorEastAsia" w:hAnsi="Arial" w:cs="Arial"/>
                <w:b/>
                <w:i/>
                <w:color w:val="000000" w:themeColor="text1"/>
                <w:sz w:val="20"/>
                <w:szCs w:val="20"/>
                <w:lang w:eastAsia="et-EE"/>
              </w:rPr>
              <w:t>mis hõlmab kõiki projekti tegevusi</w:t>
            </w:r>
            <w:r w:rsidR="60552C6B" w:rsidRPr="0076601D">
              <w:rPr>
                <w:rFonts w:ascii="Arial" w:eastAsiaTheme="minorEastAsia" w:hAnsi="Arial" w:cs="Arial"/>
                <w:b/>
                <w:i/>
                <w:color w:val="000000" w:themeColor="text1"/>
                <w:sz w:val="20"/>
                <w:szCs w:val="20"/>
                <w:lang w:eastAsia="et-EE"/>
              </w:rPr>
              <w:t xml:space="preserve"> ning </w:t>
            </w:r>
            <w:r w:rsidR="4AB371D4" w:rsidRPr="0076601D">
              <w:rPr>
                <w:rFonts w:ascii="Arial" w:eastAsiaTheme="minorEastAsia" w:hAnsi="Arial" w:cs="Arial"/>
                <w:b/>
                <w:i/>
                <w:color w:val="000000" w:themeColor="text1"/>
                <w:sz w:val="20"/>
                <w:szCs w:val="20"/>
                <w:lang w:eastAsia="et-EE"/>
              </w:rPr>
              <w:t xml:space="preserve">annab </w:t>
            </w:r>
            <w:r w:rsidR="081AA401" w:rsidRPr="0076601D">
              <w:rPr>
                <w:rFonts w:ascii="Arial" w:eastAsiaTheme="minorEastAsia" w:hAnsi="Arial" w:cs="Arial"/>
                <w:b/>
                <w:i/>
                <w:color w:val="000000" w:themeColor="text1"/>
                <w:sz w:val="20"/>
                <w:szCs w:val="20"/>
                <w:lang w:eastAsia="et-EE"/>
              </w:rPr>
              <w:t xml:space="preserve">sellega </w:t>
            </w:r>
            <w:r w:rsidR="4AB371D4" w:rsidRPr="0076601D">
              <w:rPr>
                <w:rFonts w:ascii="Arial" w:eastAsiaTheme="minorEastAsia" w:hAnsi="Arial" w:cs="Arial"/>
                <w:b/>
                <w:i/>
                <w:color w:val="000000" w:themeColor="text1"/>
                <w:sz w:val="20"/>
                <w:szCs w:val="20"/>
                <w:lang w:eastAsia="et-EE"/>
              </w:rPr>
              <w:t>sisendi projekti eelarve koostamisele.</w:t>
            </w:r>
          </w:p>
          <w:p w14:paraId="1C5E1DF6" w14:textId="77777777" w:rsidR="00DB2E5B" w:rsidRPr="0076601D" w:rsidRDefault="00DB2E5B" w:rsidP="22EC69B2">
            <w:pPr>
              <w:tabs>
                <w:tab w:val="num" w:pos="313"/>
              </w:tabs>
              <w:spacing w:after="0" w:line="240" w:lineRule="auto"/>
              <w:rPr>
                <w:rFonts w:ascii="Arial" w:eastAsiaTheme="minorEastAsia" w:hAnsi="Arial" w:cs="Arial"/>
                <w:b/>
                <w:i/>
                <w:color w:val="000000" w:themeColor="text1"/>
                <w:sz w:val="20"/>
                <w:szCs w:val="20"/>
                <w:lang w:eastAsia="et-EE"/>
              </w:rPr>
            </w:pPr>
          </w:p>
          <w:p w14:paraId="0757BA3E" w14:textId="422F3E4A" w:rsidR="378110CB" w:rsidRDefault="378110CB" w:rsidP="0043141A">
            <w:pPr>
              <w:numPr>
                <w:ilvl w:val="0"/>
                <w:numId w:val="9"/>
              </w:numPr>
              <w:tabs>
                <w:tab w:val="clear" w:pos="720"/>
                <w:tab w:val="num" w:pos="313"/>
              </w:tabs>
              <w:spacing w:after="0" w:line="240" w:lineRule="auto"/>
              <w:ind w:left="313" w:hanging="142"/>
              <w:rPr>
                <w:rFonts w:ascii="Arial" w:eastAsia="Times New Roman" w:hAnsi="Arial" w:cs="Arial"/>
                <w:i/>
                <w:iCs/>
                <w:sz w:val="20"/>
                <w:szCs w:val="20"/>
                <w:lang w:eastAsia="et-EE"/>
              </w:rPr>
            </w:pPr>
            <w:r w:rsidRPr="22EC69B2">
              <w:rPr>
                <w:rFonts w:ascii="Arial" w:eastAsia="Times New Roman" w:hAnsi="Arial" w:cs="Arial"/>
                <w:i/>
                <w:iCs/>
                <w:sz w:val="20"/>
                <w:szCs w:val="20"/>
                <w:lang w:eastAsia="et-EE"/>
              </w:rPr>
              <w:t>Ajakava k</w:t>
            </w:r>
            <w:r w:rsidR="1DE7F8C1" w:rsidRPr="22EC69B2">
              <w:rPr>
                <w:rFonts w:ascii="Arial" w:eastAsia="Times New Roman" w:hAnsi="Arial" w:cs="Arial"/>
                <w:i/>
                <w:iCs/>
                <w:sz w:val="20"/>
                <w:szCs w:val="20"/>
                <w:lang w:eastAsia="et-EE"/>
              </w:rPr>
              <w:t>oosta</w:t>
            </w:r>
            <w:r w:rsidR="02D0FFD4" w:rsidRPr="22EC69B2">
              <w:rPr>
                <w:rFonts w:ascii="Arial" w:eastAsia="Times New Roman" w:hAnsi="Arial" w:cs="Arial"/>
                <w:i/>
                <w:iCs/>
                <w:sz w:val="20"/>
                <w:szCs w:val="20"/>
                <w:lang w:eastAsia="et-EE"/>
              </w:rPr>
              <w:t>misel arvestage vajalike eel- ja järel- või vahetegevustega (nt partnerluslepingu sõlmimise ettevalmistus</w:t>
            </w:r>
            <w:r w:rsidR="00B21F77" w:rsidRPr="0076601D">
              <w:rPr>
                <w:rFonts w:ascii="Arial" w:eastAsia="Times New Roman" w:hAnsi="Arial" w:cs="Arial"/>
                <w:i/>
                <w:iCs/>
                <w:sz w:val="20"/>
                <w:szCs w:val="20"/>
                <w:lang w:eastAsia="et-EE"/>
              </w:rPr>
              <w:t xml:space="preserve"> kuni 2</w:t>
            </w:r>
            <w:r w:rsidR="003E49D6" w:rsidRPr="0076601D">
              <w:rPr>
                <w:rFonts w:ascii="Arial" w:eastAsia="Times New Roman" w:hAnsi="Arial" w:cs="Arial"/>
                <w:i/>
                <w:iCs/>
                <w:sz w:val="20"/>
                <w:szCs w:val="20"/>
                <w:lang w:eastAsia="et-EE"/>
              </w:rPr>
              <w:t xml:space="preserve"> kuud</w:t>
            </w:r>
            <w:r w:rsidR="02D0FFD4" w:rsidRPr="22EC69B2">
              <w:rPr>
                <w:rFonts w:ascii="Arial" w:eastAsia="Times New Roman" w:hAnsi="Arial" w:cs="Arial"/>
                <w:i/>
                <w:iCs/>
                <w:sz w:val="20"/>
                <w:szCs w:val="20"/>
                <w:lang w:eastAsia="et-EE"/>
              </w:rPr>
              <w:t xml:space="preserve">, vajalike lubade </w:t>
            </w:r>
            <w:r w:rsidR="0C2C2BB5" w:rsidRPr="22EC69B2">
              <w:rPr>
                <w:rFonts w:ascii="Arial" w:eastAsia="Times New Roman" w:hAnsi="Arial" w:cs="Arial"/>
                <w:i/>
                <w:iCs/>
                <w:sz w:val="20"/>
                <w:szCs w:val="20"/>
                <w:lang w:eastAsia="et-EE"/>
              </w:rPr>
              <w:t xml:space="preserve">saamine </w:t>
            </w:r>
            <w:r w:rsidR="02D0FFD4" w:rsidRPr="22EC69B2">
              <w:rPr>
                <w:rFonts w:ascii="Arial" w:eastAsia="Times New Roman" w:hAnsi="Arial" w:cs="Arial"/>
                <w:i/>
                <w:iCs/>
                <w:sz w:val="20"/>
                <w:szCs w:val="20"/>
                <w:lang w:eastAsia="et-EE"/>
              </w:rPr>
              <w:t xml:space="preserve">projekti </w:t>
            </w:r>
            <w:r w:rsidR="0C50EFDE" w:rsidRPr="22EC69B2">
              <w:rPr>
                <w:rFonts w:ascii="Arial" w:eastAsia="Times New Roman" w:hAnsi="Arial" w:cs="Arial"/>
                <w:i/>
                <w:iCs/>
                <w:sz w:val="20"/>
                <w:szCs w:val="20"/>
                <w:lang w:eastAsia="et-EE"/>
              </w:rPr>
              <w:t>jooksul vms)</w:t>
            </w:r>
            <w:r w:rsidR="22EC69B2" w:rsidRPr="22EC69B2">
              <w:rPr>
                <w:rFonts w:ascii="Arial" w:eastAsia="Times New Roman" w:hAnsi="Arial" w:cs="Arial"/>
                <w:i/>
                <w:iCs/>
                <w:sz w:val="20"/>
                <w:szCs w:val="20"/>
                <w:lang w:eastAsia="et-EE"/>
              </w:rPr>
              <w:t>.</w:t>
            </w:r>
          </w:p>
          <w:p w14:paraId="35B19A55" w14:textId="2CE0939B" w:rsidR="07948848" w:rsidRPr="0076601D" w:rsidRDefault="07948848" w:rsidP="0043141A">
            <w:pPr>
              <w:numPr>
                <w:ilvl w:val="0"/>
                <w:numId w:val="9"/>
              </w:numPr>
              <w:tabs>
                <w:tab w:val="clear" w:pos="720"/>
                <w:tab w:val="num" w:pos="313"/>
              </w:tabs>
              <w:spacing w:after="0" w:line="240" w:lineRule="auto"/>
              <w:ind w:left="313" w:hanging="142"/>
              <w:rPr>
                <w:rFonts w:ascii="Arial" w:eastAsia="Times New Roman" w:hAnsi="Arial" w:cs="Arial"/>
                <w:i/>
                <w:sz w:val="20"/>
                <w:szCs w:val="20"/>
                <w:lang w:eastAsia="et-EE"/>
              </w:rPr>
            </w:pPr>
            <w:r w:rsidRPr="22EC69B2">
              <w:rPr>
                <w:rFonts w:ascii="Arial" w:eastAsia="Times New Roman" w:hAnsi="Arial" w:cs="Arial"/>
                <w:i/>
                <w:iCs/>
                <w:sz w:val="20"/>
                <w:szCs w:val="20"/>
                <w:lang w:eastAsia="et-EE"/>
              </w:rPr>
              <w:t>Milliste võimalike puhvritega oleks ajakavas mõistlik arvestada?</w:t>
            </w:r>
          </w:p>
          <w:p w14:paraId="68F7A16E" w14:textId="62C7B527" w:rsidR="00852EC1" w:rsidRDefault="00F8189B" w:rsidP="0043141A">
            <w:pPr>
              <w:numPr>
                <w:ilvl w:val="0"/>
                <w:numId w:val="9"/>
              </w:numPr>
              <w:tabs>
                <w:tab w:val="clear" w:pos="720"/>
                <w:tab w:val="num" w:pos="313"/>
              </w:tabs>
              <w:spacing w:after="0" w:line="240" w:lineRule="auto"/>
              <w:ind w:left="313" w:hanging="142"/>
              <w:rPr>
                <w:rFonts w:ascii="Arial" w:eastAsia="Times New Roman" w:hAnsi="Arial" w:cs="Arial"/>
                <w:i/>
                <w:iCs/>
                <w:sz w:val="20"/>
                <w:szCs w:val="20"/>
                <w:lang w:eastAsia="et-EE"/>
              </w:rPr>
            </w:pPr>
            <w:r w:rsidRPr="0076601D">
              <w:rPr>
                <w:rFonts w:ascii="Arial" w:eastAsia="Times New Roman" w:hAnsi="Arial" w:cs="Arial"/>
                <w:i/>
                <w:iCs/>
                <w:sz w:val="20"/>
                <w:szCs w:val="20"/>
                <w:lang w:eastAsia="et-EE"/>
              </w:rPr>
              <w:t>J</w:t>
            </w:r>
            <w:r w:rsidR="52BA5277" w:rsidRPr="0076601D">
              <w:rPr>
                <w:rFonts w:ascii="Arial" w:eastAsia="Times New Roman" w:hAnsi="Arial" w:cs="Arial"/>
                <w:i/>
                <w:iCs/>
                <w:sz w:val="20"/>
                <w:szCs w:val="20"/>
                <w:lang w:eastAsia="et-EE"/>
              </w:rPr>
              <w:t>agage tegevused loogilisteks etappideks</w:t>
            </w:r>
            <w:r w:rsidR="00255E9D" w:rsidRPr="0076601D">
              <w:rPr>
                <w:rFonts w:ascii="Arial" w:eastAsia="Times New Roman" w:hAnsi="Arial" w:cs="Arial"/>
                <w:i/>
                <w:iCs/>
                <w:sz w:val="20"/>
                <w:szCs w:val="20"/>
                <w:lang w:eastAsia="et-EE"/>
              </w:rPr>
              <w:t xml:space="preserve">, arvestage </w:t>
            </w:r>
            <w:r w:rsidR="2651DD58" w:rsidRPr="0076601D">
              <w:rPr>
                <w:rFonts w:ascii="Arial" w:eastAsia="Times New Roman" w:hAnsi="Arial" w:cs="Arial"/>
                <w:i/>
                <w:iCs/>
                <w:sz w:val="20"/>
                <w:szCs w:val="20"/>
                <w:lang w:eastAsia="et-EE"/>
              </w:rPr>
              <w:t>tegevuste omavahelis</w:t>
            </w:r>
            <w:r w:rsidR="00255E9D" w:rsidRPr="0076601D">
              <w:rPr>
                <w:rFonts w:ascii="Arial" w:eastAsia="Times New Roman" w:hAnsi="Arial" w:cs="Arial"/>
                <w:i/>
                <w:iCs/>
                <w:sz w:val="20"/>
                <w:szCs w:val="20"/>
                <w:lang w:eastAsia="et-EE"/>
              </w:rPr>
              <w:t xml:space="preserve">i </w:t>
            </w:r>
            <w:r w:rsidR="2651DD58" w:rsidRPr="0076601D">
              <w:rPr>
                <w:rFonts w:ascii="Arial" w:eastAsia="Times New Roman" w:hAnsi="Arial" w:cs="Arial"/>
                <w:i/>
                <w:iCs/>
                <w:sz w:val="20"/>
                <w:szCs w:val="20"/>
                <w:lang w:eastAsia="et-EE"/>
              </w:rPr>
              <w:t>seose</w:t>
            </w:r>
            <w:r w:rsidR="00255E9D" w:rsidRPr="0076601D">
              <w:rPr>
                <w:rFonts w:ascii="Arial" w:eastAsia="Times New Roman" w:hAnsi="Arial" w:cs="Arial"/>
                <w:i/>
                <w:iCs/>
                <w:sz w:val="20"/>
                <w:szCs w:val="20"/>
                <w:lang w:eastAsia="et-EE"/>
              </w:rPr>
              <w:t>i</w:t>
            </w:r>
            <w:r w:rsidR="2651DD58" w:rsidRPr="0076601D">
              <w:rPr>
                <w:rFonts w:ascii="Arial" w:eastAsia="Times New Roman" w:hAnsi="Arial" w:cs="Arial"/>
                <w:i/>
                <w:iCs/>
                <w:sz w:val="20"/>
                <w:szCs w:val="20"/>
                <w:lang w:eastAsia="et-EE"/>
              </w:rPr>
              <w:t>d ning ajali</w:t>
            </w:r>
            <w:r w:rsidR="00255E9D" w:rsidRPr="0076601D">
              <w:rPr>
                <w:rFonts w:ascii="Arial" w:eastAsia="Times New Roman" w:hAnsi="Arial" w:cs="Arial"/>
                <w:i/>
                <w:iCs/>
                <w:sz w:val="20"/>
                <w:szCs w:val="20"/>
                <w:lang w:eastAsia="et-EE"/>
              </w:rPr>
              <w:t>st</w:t>
            </w:r>
            <w:r w:rsidR="2651DD58" w:rsidRPr="0076601D">
              <w:rPr>
                <w:rFonts w:ascii="Arial" w:eastAsia="Times New Roman" w:hAnsi="Arial" w:cs="Arial"/>
                <w:i/>
                <w:iCs/>
                <w:sz w:val="20"/>
                <w:szCs w:val="20"/>
                <w:lang w:eastAsia="et-EE"/>
              </w:rPr>
              <w:t xml:space="preserve"> järgnevus</w:t>
            </w:r>
            <w:r w:rsidR="00255E9D" w:rsidRPr="0076601D">
              <w:rPr>
                <w:rFonts w:ascii="Arial" w:eastAsia="Times New Roman" w:hAnsi="Arial" w:cs="Arial"/>
                <w:i/>
                <w:iCs/>
                <w:sz w:val="20"/>
                <w:szCs w:val="20"/>
                <w:lang w:eastAsia="et-EE"/>
              </w:rPr>
              <w:t>t või paralleelsust.</w:t>
            </w:r>
          </w:p>
          <w:p w14:paraId="3C090B4C" w14:textId="27F4D789" w:rsidR="07948848" w:rsidRPr="0076601D" w:rsidRDefault="00255E9D" w:rsidP="0043141A">
            <w:pPr>
              <w:numPr>
                <w:ilvl w:val="0"/>
                <w:numId w:val="9"/>
              </w:numPr>
              <w:tabs>
                <w:tab w:val="clear" w:pos="720"/>
                <w:tab w:val="num" w:pos="313"/>
              </w:tabs>
              <w:spacing w:after="0" w:line="240" w:lineRule="auto"/>
              <w:ind w:left="313" w:hanging="142"/>
              <w:rPr>
                <w:rFonts w:ascii="Arial" w:eastAsia="Times New Roman" w:hAnsi="Arial" w:cs="Arial"/>
                <w:i/>
                <w:sz w:val="20"/>
                <w:szCs w:val="20"/>
                <w:lang w:eastAsia="et-EE"/>
              </w:rPr>
            </w:pPr>
            <w:r w:rsidRPr="0076601D">
              <w:rPr>
                <w:rFonts w:ascii="Arial" w:eastAsia="Times New Roman" w:hAnsi="Arial" w:cs="Arial"/>
                <w:i/>
                <w:iCs/>
                <w:sz w:val="20"/>
                <w:szCs w:val="20"/>
                <w:lang w:eastAsia="et-EE"/>
              </w:rPr>
              <w:t xml:space="preserve">Hangete läbiviimise ajaraami kavandamiseks kasuta hankekalkulaatorit </w:t>
            </w:r>
            <w:hyperlink r:id="rId12" w:history="1">
              <w:r w:rsidRPr="0076601D">
                <w:rPr>
                  <w:rStyle w:val="Hperlink"/>
                  <w:rFonts w:ascii="Arial" w:eastAsia="Times New Roman" w:hAnsi="Arial" w:cs="Arial"/>
                  <w:i/>
                  <w:iCs/>
                  <w:sz w:val="20"/>
                  <w:szCs w:val="20"/>
                  <w:lang w:eastAsia="et-EE"/>
                </w:rPr>
                <w:t>Hankekalkulaator - EIS</w:t>
              </w:r>
            </w:hyperlink>
          </w:p>
        </w:tc>
      </w:tr>
      <w:tr w:rsidR="22EC69B2" w14:paraId="36E9D1A5" w14:textId="77777777" w:rsidTr="5687C3F7">
        <w:trPr>
          <w:trHeight w:val="300"/>
        </w:trPr>
        <w:tc>
          <w:tcPr>
            <w:tcW w:w="93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tbl>
            <w:tblPr>
              <w:tblStyle w:val="Kontuurtabel"/>
              <w:tblW w:w="0" w:type="auto"/>
              <w:tblLook w:val="04A0" w:firstRow="1" w:lastRow="0" w:firstColumn="1" w:lastColumn="0" w:noHBand="0" w:noVBand="1"/>
            </w:tblPr>
            <w:tblGrid>
              <w:gridCol w:w="3576"/>
              <w:gridCol w:w="1843"/>
              <w:gridCol w:w="1701"/>
              <w:gridCol w:w="1842"/>
            </w:tblGrid>
            <w:tr w:rsidR="00571D97" w14:paraId="2230823C" w14:textId="77777777" w:rsidTr="5687C3F7">
              <w:trPr>
                <w:trHeight w:val="462"/>
              </w:trPr>
              <w:tc>
                <w:tcPr>
                  <w:tcW w:w="3576" w:type="dxa"/>
                  <w:shd w:val="clear" w:color="auto" w:fill="BFBFBF" w:themeFill="background1" w:themeFillShade="BF"/>
                </w:tcPr>
                <w:p w14:paraId="51937376" w14:textId="21A540F9" w:rsidR="00571D97" w:rsidRPr="0085111F" w:rsidRDefault="00571D97" w:rsidP="22EC69B2">
                  <w:pPr>
                    <w:rPr>
                      <w:rFonts w:ascii="Arial" w:eastAsia="Times New Roman" w:hAnsi="Arial" w:cs="Arial"/>
                      <w:b/>
                      <w:bCs/>
                      <w:sz w:val="20"/>
                      <w:szCs w:val="20"/>
                      <w:lang w:eastAsia="et-EE"/>
                    </w:rPr>
                  </w:pPr>
                  <w:r w:rsidRPr="0085111F">
                    <w:rPr>
                      <w:rFonts w:ascii="Arial" w:eastAsia="Times New Roman" w:hAnsi="Arial" w:cs="Arial"/>
                      <w:b/>
                      <w:bCs/>
                      <w:sz w:val="20"/>
                      <w:szCs w:val="20"/>
                      <w:lang w:eastAsia="et-EE"/>
                    </w:rPr>
                    <w:t>Tegevused</w:t>
                  </w:r>
                </w:p>
              </w:tc>
              <w:tc>
                <w:tcPr>
                  <w:tcW w:w="1843" w:type="dxa"/>
                  <w:shd w:val="clear" w:color="auto" w:fill="BFBFBF" w:themeFill="background1" w:themeFillShade="BF"/>
                </w:tcPr>
                <w:p w14:paraId="2DE2338C" w14:textId="77777777" w:rsidR="00571D97" w:rsidRDefault="00571D97" w:rsidP="00571D97">
                  <w:pPr>
                    <w:jc w:val="center"/>
                    <w:rPr>
                      <w:rFonts w:ascii="Arial" w:eastAsia="Times New Roman" w:hAnsi="Arial" w:cs="Arial"/>
                      <w:b/>
                      <w:bCs/>
                      <w:sz w:val="20"/>
                      <w:szCs w:val="20"/>
                      <w:lang w:eastAsia="et-EE"/>
                    </w:rPr>
                  </w:pPr>
                  <w:r>
                    <w:rPr>
                      <w:rFonts w:ascii="Arial" w:eastAsia="Times New Roman" w:hAnsi="Arial" w:cs="Arial"/>
                      <w:b/>
                      <w:bCs/>
                      <w:sz w:val="20"/>
                      <w:szCs w:val="20"/>
                      <w:lang w:eastAsia="et-EE"/>
                    </w:rPr>
                    <w:t>Tegevuse algus</w:t>
                  </w:r>
                </w:p>
                <w:p w14:paraId="20C15A6C" w14:textId="24877874" w:rsidR="00571D97" w:rsidRPr="0085111F" w:rsidRDefault="00571D97" w:rsidP="00571D97">
                  <w:pPr>
                    <w:jc w:val="center"/>
                    <w:rPr>
                      <w:rFonts w:ascii="Arial" w:eastAsia="Times New Roman" w:hAnsi="Arial" w:cs="Arial"/>
                      <w:b/>
                      <w:bCs/>
                      <w:sz w:val="20"/>
                      <w:szCs w:val="20"/>
                      <w:lang w:eastAsia="et-EE"/>
                    </w:rPr>
                  </w:pPr>
                  <w:r>
                    <w:rPr>
                      <w:rFonts w:ascii="Arial" w:eastAsia="Times New Roman" w:hAnsi="Arial" w:cs="Arial"/>
                      <w:b/>
                      <w:bCs/>
                      <w:sz w:val="20"/>
                      <w:szCs w:val="20"/>
                      <w:lang w:eastAsia="et-EE"/>
                    </w:rPr>
                    <w:t>(mitmes kuu)</w:t>
                  </w:r>
                </w:p>
              </w:tc>
              <w:tc>
                <w:tcPr>
                  <w:tcW w:w="1701" w:type="dxa"/>
                  <w:shd w:val="clear" w:color="auto" w:fill="BFBFBF" w:themeFill="background1" w:themeFillShade="BF"/>
                </w:tcPr>
                <w:p w14:paraId="29D42DA7" w14:textId="77777777" w:rsidR="00571D97" w:rsidRDefault="00571D97" w:rsidP="00571D97">
                  <w:pPr>
                    <w:jc w:val="center"/>
                    <w:rPr>
                      <w:rFonts w:ascii="Arial" w:eastAsia="Times New Roman" w:hAnsi="Arial" w:cs="Arial"/>
                      <w:b/>
                      <w:bCs/>
                      <w:sz w:val="20"/>
                      <w:szCs w:val="20"/>
                      <w:lang w:eastAsia="et-EE"/>
                    </w:rPr>
                  </w:pPr>
                  <w:r>
                    <w:rPr>
                      <w:rFonts w:ascii="Arial" w:eastAsia="Times New Roman" w:hAnsi="Arial" w:cs="Arial"/>
                      <w:b/>
                      <w:bCs/>
                      <w:sz w:val="20"/>
                      <w:szCs w:val="20"/>
                      <w:lang w:eastAsia="et-EE"/>
                    </w:rPr>
                    <w:t>Tegevuse lõpp</w:t>
                  </w:r>
                </w:p>
                <w:p w14:paraId="34B6B1EF" w14:textId="7CDC3580" w:rsidR="00571D97" w:rsidRPr="0085111F" w:rsidRDefault="00571D97" w:rsidP="00571D97">
                  <w:pPr>
                    <w:jc w:val="center"/>
                    <w:rPr>
                      <w:rFonts w:ascii="Arial" w:eastAsia="Times New Roman" w:hAnsi="Arial" w:cs="Arial"/>
                      <w:b/>
                      <w:bCs/>
                      <w:sz w:val="20"/>
                      <w:szCs w:val="20"/>
                      <w:lang w:eastAsia="et-EE"/>
                    </w:rPr>
                  </w:pPr>
                  <w:r>
                    <w:rPr>
                      <w:rFonts w:ascii="Arial" w:eastAsia="Times New Roman" w:hAnsi="Arial" w:cs="Arial"/>
                      <w:b/>
                      <w:bCs/>
                      <w:sz w:val="20"/>
                      <w:szCs w:val="20"/>
                      <w:lang w:eastAsia="et-EE"/>
                    </w:rPr>
                    <w:t>(mitmes kuu)</w:t>
                  </w:r>
                </w:p>
              </w:tc>
              <w:tc>
                <w:tcPr>
                  <w:tcW w:w="1842" w:type="dxa"/>
                  <w:shd w:val="clear" w:color="auto" w:fill="BFBFBF" w:themeFill="background1" w:themeFillShade="BF"/>
                </w:tcPr>
                <w:p w14:paraId="1B2E847F" w14:textId="77777777" w:rsidR="00571D97" w:rsidRDefault="00571D97" w:rsidP="00571D97">
                  <w:pPr>
                    <w:jc w:val="center"/>
                    <w:rPr>
                      <w:rFonts w:ascii="Arial" w:eastAsia="Times New Roman" w:hAnsi="Arial" w:cs="Arial"/>
                      <w:b/>
                      <w:bCs/>
                      <w:sz w:val="20"/>
                      <w:szCs w:val="20"/>
                      <w:lang w:eastAsia="et-EE"/>
                    </w:rPr>
                  </w:pPr>
                  <w:r>
                    <w:rPr>
                      <w:rFonts w:ascii="Arial" w:eastAsia="Times New Roman" w:hAnsi="Arial" w:cs="Arial"/>
                      <w:b/>
                      <w:bCs/>
                      <w:sz w:val="20"/>
                      <w:szCs w:val="20"/>
                      <w:lang w:eastAsia="et-EE"/>
                    </w:rPr>
                    <w:t>Kestus kokku</w:t>
                  </w:r>
                </w:p>
                <w:p w14:paraId="5FD4E95A" w14:textId="2F1AB832" w:rsidR="00571D97" w:rsidRPr="0085111F" w:rsidRDefault="00571D97" w:rsidP="00571D97">
                  <w:pPr>
                    <w:jc w:val="center"/>
                    <w:rPr>
                      <w:rFonts w:ascii="Arial" w:eastAsia="Times New Roman" w:hAnsi="Arial" w:cs="Arial"/>
                      <w:b/>
                      <w:bCs/>
                      <w:sz w:val="20"/>
                      <w:szCs w:val="20"/>
                      <w:lang w:eastAsia="et-EE"/>
                    </w:rPr>
                  </w:pPr>
                  <w:r>
                    <w:rPr>
                      <w:rFonts w:ascii="Arial" w:eastAsia="Times New Roman" w:hAnsi="Arial" w:cs="Arial"/>
                      <w:b/>
                      <w:bCs/>
                      <w:sz w:val="20"/>
                      <w:szCs w:val="20"/>
                      <w:lang w:eastAsia="et-EE"/>
                    </w:rPr>
                    <w:t>(mitu kuud)</w:t>
                  </w:r>
                </w:p>
              </w:tc>
            </w:tr>
            <w:tr w:rsidR="00571D97" w14:paraId="66C242B1" w14:textId="77777777" w:rsidTr="5687C3F7">
              <w:trPr>
                <w:trHeight w:val="231"/>
              </w:trPr>
              <w:tc>
                <w:tcPr>
                  <w:tcW w:w="3576" w:type="dxa"/>
                  <w:shd w:val="clear" w:color="auto" w:fill="D9D9D9" w:themeFill="background1" w:themeFillShade="D9"/>
                </w:tcPr>
                <w:p w14:paraId="3A010B31" w14:textId="050C6C1B" w:rsidR="00571D97" w:rsidRPr="0050088D" w:rsidRDefault="00571D97" w:rsidP="22EC69B2">
                  <w:pPr>
                    <w:rPr>
                      <w:rFonts w:ascii="Arial" w:eastAsia="Times New Roman" w:hAnsi="Arial" w:cs="Arial"/>
                      <w:b/>
                      <w:bCs/>
                      <w:sz w:val="20"/>
                      <w:szCs w:val="20"/>
                      <w:lang w:eastAsia="et-EE"/>
                    </w:rPr>
                  </w:pPr>
                  <w:r w:rsidRPr="0050088D">
                    <w:rPr>
                      <w:rFonts w:ascii="Arial" w:eastAsia="Times New Roman" w:hAnsi="Arial" w:cs="Arial"/>
                      <w:b/>
                      <w:bCs/>
                      <w:sz w:val="20"/>
                      <w:szCs w:val="20"/>
                      <w:lang w:eastAsia="et-EE"/>
                    </w:rPr>
                    <w:t>I etapp</w:t>
                  </w:r>
                </w:p>
              </w:tc>
              <w:tc>
                <w:tcPr>
                  <w:tcW w:w="1843" w:type="dxa"/>
                  <w:shd w:val="clear" w:color="auto" w:fill="D9D9D9" w:themeFill="background1" w:themeFillShade="D9"/>
                </w:tcPr>
                <w:p w14:paraId="55173702" w14:textId="77777777" w:rsidR="00571D97" w:rsidRDefault="00571D97" w:rsidP="22EC69B2">
                  <w:pPr>
                    <w:rPr>
                      <w:rFonts w:ascii="Arial" w:eastAsia="Times New Roman" w:hAnsi="Arial" w:cs="Arial"/>
                      <w:sz w:val="20"/>
                      <w:szCs w:val="20"/>
                      <w:lang w:eastAsia="et-EE"/>
                    </w:rPr>
                  </w:pPr>
                </w:p>
              </w:tc>
              <w:tc>
                <w:tcPr>
                  <w:tcW w:w="1701" w:type="dxa"/>
                  <w:shd w:val="clear" w:color="auto" w:fill="D9D9D9" w:themeFill="background1" w:themeFillShade="D9"/>
                </w:tcPr>
                <w:p w14:paraId="76A62A41" w14:textId="77777777" w:rsidR="00571D97" w:rsidRDefault="00571D97" w:rsidP="22EC69B2">
                  <w:pPr>
                    <w:rPr>
                      <w:rFonts w:ascii="Arial" w:eastAsia="Times New Roman" w:hAnsi="Arial" w:cs="Arial"/>
                      <w:sz w:val="20"/>
                      <w:szCs w:val="20"/>
                      <w:lang w:eastAsia="et-EE"/>
                    </w:rPr>
                  </w:pPr>
                </w:p>
              </w:tc>
              <w:tc>
                <w:tcPr>
                  <w:tcW w:w="1842" w:type="dxa"/>
                  <w:shd w:val="clear" w:color="auto" w:fill="D9D9D9" w:themeFill="background1" w:themeFillShade="D9"/>
                </w:tcPr>
                <w:p w14:paraId="5FAFFA58" w14:textId="77777777" w:rsidR="00571D97" w:rsidRDefault="00571D97" w:rsidP="22EC69B2">
                  <w:pPr>
                    <w:rPr>
                      <w:rFonts w:ascii="Arial" w:eastAsia="Times New Roman" w:hAnsi="Arial" w:cs="Arial"/>
                      <w:sz w:val="20"/>
                      <w:szCs w:val="20"/>
                      <w:lang w:eastAsia="et-EE"/>
                    </w:rPr>
                  </w:pPr>
                </w:p>
              </w:tc>
            </w:tr>
            <w:tr w:rsidR="00571D97" w14:paraId="0EAA575D" w14:textId="77777777" w:rsidTr="5687C3F7">
              <w:trPr>
                <w:trHeight w:val="231"/>
              </w:trPr>
              <w:tc>
                <w:tcPr>
                  <w:tcW w:w="3576" w:type="dxa"/>
                </w:tcPr>
                <w:p w14:paraId="458577D0" w14:textId="56E03B29" w:rsidR="00571D97" w:rsidRDefault="00EC1987" w:rsidP="22EC69B2">
                  <w:pPr>
                    <w:rPr>
                      <w:rFonts w:ascii="Arial" w:eastAsia="Times New Roman" w:hAnsi="Arial" w:cs="Arial"/>
                      <w:sz w:val="20"/>
                      <w:szCs w:val="20"/>
                      <w:lang w:eastAsia="et-EE"/>
                    </w:rPr>
                  </w:pPr>
                  <w:r w:rsidRPr="00EC1987">
                    <w:rPr>
                      <w:rFonts w:ascii="Arial" w:eastAsia="Times New Roman" w:hAnsi="Arial" w:cs="Arial"/>
                      <w:sz w:val="20"/>
                      <w:szCs w:val="20"/>
                      <w:lang w:eastAsia="et-EE"/>
                    </w:rPr>
                    <w:lastRenderedPageBreak/>
                    <w:t xml:space="preserve">Projekti ettevalmistus sh </w:t>
                  </w:r>
                  <w:r w:rsidR="5FCDCCBF" w:rsidRPr="025CF026">
                    <w:rPr>
                      <w:rFonts w:ascii="Arial" w:eastAsia="Times New Roman" w:hAnsi="Arial" w:cs="Arial"/>
                      <w:sz w:val="20"/>
                      <w:szCs w:val="20"/>
                      <w:lang w:eastAsia="et-EE"/>
                    </w:rPr>
                    <w:t xml:space="preserve">värbamine ja </w:t>
                  </w:r>
                  <w:r w:rsidRPr="00EC1987">
                    <w:rPr>
                      <w:rFonts w:ascii="Arial" w:eastAsia="Times New Roman" w:hAnsi="Arial" w:cs="Arial"/>
                      <w:sz w:val="20"/>
                      <w:szCs w:val="20"/>
                      <w:lang w:eastAsia="et-EE"/>
                    </w:rPr>
                    <w:t>han</w:t>
                  </w:r>
                  <w:r>
                    <w:rPr>
                      <w:rFonts w:ascii="Arial" w:eastAsia="Times New Roman" w:hAnsi="Arial" w:cs="Arial"/>
                      <w:sz w:val="20"/>
                      <w:szCs w:val="20"/>
                      <w:lang w:eastAsia="et-EE"/>
                    </w:rPr>
                    <w:t>ked</w:t>
                  </w:r>
                </w:p>
              </w:tc>
              <w:tc>
                <w:tcPr>
                  <w:tcW w:w="1843" w:type="dxa"/>
                </w:tcPr>
                <w:p w14:paraId="2C52358A" w14:textId="495F4CC9" w:rsidR="00571D97" w:rsidRDefault="00444B4D" w:rsidP="0050088D">
                  <w:pPr>
                    <w:jc w:val="center"/>
                    <w:rPr>
                      <w:rFonts w:ascii="Arial" w:eastAsia="Times New Roman" w:hAnsi="Arial" w:cs="Arial"/>
                      <w:sz w:val="20"/>
                      <w:szCs w:val="20"/>
                      <w:lang w:eastAsia="et-EE"/>
                    </w:rPr>
                  </w:pPr>
                  <w:r>
                    <w:rPr>
                      <w:rFonts w:ascii="Arial" w:eastAsia="Times New Roman" w:hAnsi="Arial" w:cs="Arial"/>
                      <w:sz w:val="20"/>
                      <w:szCs w:val="20"/>
                      <w:lang w:eastAsia="et-EE"/>
                    </w:rPr>
                    <w:t>1</w:t>
                  </w:r>
                </w:p>
              </w:tc>
              <w:tc>
                <w:tcPr>
                  <w:tcW w:w="1701" w:type="dxa"/>
                </w:tcPr>
                <w:p w14:paraId="68DCB3D7" w14:textId="4784BBFB" w:rsidR="00571D97" w:rsidRDefault="4EB2F73E" w:rsidP="0050088D">
                  <w:pPr>
                    <w:jc w:val="center"/>
                    <w:rPr>
                      <w:rFonts w:ascii="Arial" w:eastAsia="Times New Roman" w:hAnsi="Arial" w:cs="Arial"/>
                      <w:sz w:val="20"/>
                      <w:szCs w:val="20"/>
                      <w:lang w:eastAsia="et-EE"/>
                    </w:rPr>
                  </w:pPr>
                  <w:r w:rsidRPr="5687C3F7">
                    <w:rPr>
                      <w:rFonts w:ascii="Arial" w:eastAsia="Times New Roman" w:hAnsi="Arial" w:cs="Arial"/>
                      <w:sz w:val="20"/>
                      <w:szCs w:val="20"/>
                      <w:lang w:eastAsia="et-EE"/>
                    </w:rPr>
                    <w:t>8</w:t>
                  </w:r>
                </w:p>
              </w:tc>
              <w:tc>
                <w:tcPr>
                  <w:tcW w:w="1842" w:type="dxa"/>
                </w:tcPr>
                <w:p w14:paraId="75EC2E99" w14:textId="4A2C741C" w:rsidR="00571D97" w:rsidRDefault="0EBBB6EA" w:rsidP="0050088D">
                  <w:pPr>
                    <w:jc w:val="center"/>
                    <w:rPr>
                      <w:rFonts w:ascii="Arial" w:eastAsia="Times New Roman" w:hAnsi="Arial" w:cs="Arial"/>
                      <w:sz w:val="20"/>
                      <w:szCs w:val="20"/>
                      <w:lang w:eastAsia="et-EE"/>
                    </w:rPr>
                  </w:pPr>
                  <w:r w:rsidRPr="025CF026">
                    <w:rPr>
                      <w:rFonts w:ascii="Arial" w:eastAsia="Times New Roman" w:hAnsi="Arial" w:cs="Arial"/>
                      <w:sz w:val="20"/>
                      <w:szCs w:val="20"/>
                      <w:lang w:eastAsia="et-EE"/>
                    </w:rPr>
                    <w:t>7</w:t>
                  </w:r>
                </w:p>
              </w:tc>
            </w:tr>
            <w:tr w:rsidR="025CF026" w14:paraId="6AC09FC2" w14:textId="77777777" w:rsidTr="5687C3F7">
              <w:trPr>
                <w:trHeight w:val="231"/>
              </w:trPr>
              <w:tc>
                <w:tcPr>
                  <w:tcW w:w="3576" w:type="dxa"/>
                </w:tcPr>
                <w:p w14:paraId="389C8A6D" w14:textId="2AB6E082" w:rsidR="4A992BB1" w:rsidRDefault="4A992BB1" w:rsidP="025CF026">
                  <w:pPr>
                    <w:rPr>
                      <w:rFonts w:ascii="Arial" w:eastAsia="Times New Roman" w:hAnsi="Arial" w:cs="Arial"/>
                      <w:sz w:val="20"/>
                      <w:szCs w:val="20"/>
                      <w:lang w:eastAsia="et-EE"/>
                    </w:rPr>
                  </w:pPr>
                  <w:r w:rsidRPr="025CF026">
                    <w:rPr>
                      <w:rFonts w:ascii="Arial" w:eastAsia="Times New Roman" w:hAnsi="Arial" w:cs="Arial"/>
                      <w:sz w:val="20"/>
                      <w:szCs w:val="20"/>
                      <w:lang w:eastAsia="et-EE"/>
                    </w:rPr>
                    <w:t xml:space="preserve">Tasuvusmudeli analüüs ja välja töötamine </w:t>
                  </w:r>
                </w:p>
              </w:tc>
              <w:tc>
                <w:tcPr>
                  <w:tcW w:w="1843" w:type="dxa"/>
                </w:tcPr>
                <w:p w14:paraId="55DDD002" w14:textId="0D83F015" w:rsidR="4A992BB1" w:rsidRDefault="4A992BB1" w:rsidP="025CF026">
                  <w:pPr>
                    <w:jc w:val="center"/>
                    <w:rPr>
                      <w:rFonts w:ascii="Arial" w:eastAsia="Times New Roman" w:hAnsi="Arial" w:cs="Arial"/>
                      <w:sz w:val="20"/>
                      <w:szCs w:val="20"/>
                      <w:lang w:eastAsia="et-EE"/>
                    </w:rPr>
                  </w:pPr>
                  <w:r w:rsidRPr="025CF026">
                    <w:rPr>
                      <w:rFonts w:ascii="Arial" w:eastAsia="Times New Roman" w:hAnsi="Arial" w:cs="Arial"/>
                      <w:sz w:val="20"/>
                      <w:szCs w:val="20"/>
                      <w:lang w:eastAsia="et-EE"/>
                    </w:rPr>
                    <w:t>4</w:t>
                  </w:r>
                </w:p>
              </w:tc>
              <w:tc>
                <w:tcPr>
                  <w:tcW w:w="1701" w:type="dxa"/>
                </w:tcPr>
                <w:p w14:paraId="4A41B638" w14:textId="0D970A7E" w:rsidR="4A992BB1" w:rsidRDefault="4A992BB1" w:rsidP="025CF026">
                  <w:pPr>
                    <w:jc w:val="center"/>
                    <w:rPr>
                      <w:rFonts w:ascii="Arial" w:eastAsia="Times New Roman" w:hAnsi="Arial" w:cs="Arial"/>
                      <w:sz w:val="20"/>
                      <w:szCs w:val="20"/>
                      <w:lang w:eastAsia="et-EE"/>
                    </w:rPr>
                  </w:pPr>
                  <w:r w:rsidRPr="025CF026">
                    <w:rPr>
                      <w:rFonts w:ascii="Arial" w:eastAsia="Times New Roman" w:hAnsi="Arial" w:cs="Arial"/>
                      <w:sz w:val="20"/>
                      <w:szCs w:val="20"/>
                      <w:lang w:eastAsia="et-EE"/>
                    </w:rPr>
                    <w:t>10</w:t>
                  </w:r>
                </w:p>
              </w:tc>
              <w:tc>
                <w:tcPr>
                  <w:tcW w:w="1842" w:type="dxa"/>
                </w:tcPr>
                <w:p w14:paraId="2543A35C" w14:textId="76461442" w:rsidR="4A992BB1" w:rsidRDefault="4A992BB1" w:rsidP="025CF026">
                  <w:pPr>
                    <w:jc w:val="center"/>
                    <w:rPr>
                      <w:rFonts w:ascii="Arial" w:eastAsia="Times New Roman" w:hAnsi="Arial" w:cs="Arial"/>
                      <w:sz w:val="20"/>
                      <w:szCs w:val="20"/>
                      <w:lang w:eastAsia="et-EE"/>
                    </w:rPr>
                  </w:pPr>
                  <w:r w:rsidRPr="025CF026">
                    <w:rPr>
                      <w:rFonts w:ascii="Arial" w:eastAsia="Times New Roman" w:hAnsi="Arial" w:cs="Arial"/>
                      <w:sz w:val="20"/>
                      <w:szCs w:val="20"/>
                      <w:lang w:eastAsia="et-EE"/>
                    </w:rPr>
                    <w:t>6</w:t>
                  </w:r>
                </w:p>
              </w:tc>
            </w:tr>
            <w:tr w:rsidR="00571D97" w14:paraId="7DC01B96" w14:textId="77777777" w:rsidTr="5687C3F7">
              <w:trPr>
                <w:trHeight w:val="231"/>
              </w:trPr>
              <w:tc>
                <w:tcPr>
                  <w:tcW w:w="3576" w:type="dxa"/>
                </w:tcPr>
                <w:p w14:paraId="37E632CD" w14:textId="43BCCFD6" w:rsidR="00571D97" w:rsidRDefault="4A992BB1" w:rsidP="22EC69B2">
                  <w:pPr>
                    <w:rPr>
                      <w:rFonts w:ascii="Arial" w:eastAsia="Times New Roman" w:hAnsi="Arial" w:cs="Arial"/>
                      <w:sz w:val="20"/>
                      <w:szCs w:val="20"/>
                      <w:lang w:eastAsia="et-EE"/>
                    </w:rPr>
                  </w:pPr>
                  <w:r w:rsidRPr="025CF026">
                    <w:rPr>
                      <w:rFonts w:ascii="Arial" w:eastAsia="Times New Roman" w:hAnsi="Arial" w:cs="Arial"/>
                      <w:sz w:val="20"/>
                      <w:szCs w:val="20"/>
                      <w:lang w:eastAsia="et-EE"/>
                    </w:rPr>
                    <w:t>A</w:t>
                  </w:r>
                  <w:r w:rsidR="003A09BF" w:rsidRPr="4D07E306">
                    <w:rPr>
                      <w:rFonts w:ascii="Arial" w:eastAsia="Times New Roman" w:hAnsi="Arial" w:cs="Arial"/>
                      <w:sz w:val="20"/>
                      <w:szCs w:val="20"/>
                      <w:lang w:eastAsia="et-EE"/>
                    </w:rPr>
                    <w:t>ndmemudeli</w:t>
                  </w:r>
                  <w:r w:rsidR="003A09BF" w:rsidRPr="003A09BF">
                    <w:rPr>
                      <w:rFonts w:ascii="Arial" w:eastAsia="Times New Roman" w:hAnsi="Arial" w:cs="Arial"/>
                      <w:sz w:val="20"/>
                      <w:szCs w:val="20"/>
                      <w:lang w:eastAsia="et-EE"/>
                    </w:rPr>
                    <w:t xml:space="preserve"> analüüs</w:t>
                  </w:r>
                  <w:r w:rsidR="007776D6">
                    <w:rPr>
                      <w:rFonts w:ascii="Arial" w:eastAsia="Times New Roman" w:hAnsi="Arial" w:cs="Arial"/>
                      <w:sz w:val="20"/>
                      <w:szCs w:val="20"/>
                      <w:lang w:eastAsia="et-EE"/>
                    </w:rPr>
                    <w:t xml:space="preserve"> varasemalt välja töötatud loogilise andmemudeli </w:t>
                  </w:r>
                  <w:r w:rsidR="00800229">
                    <w:rPr>
                      <w:rFonts w:ascii="Arial" w:eastAsia="Times New Roman" w:hAnsi="Arial" w:cs="Arial"/>
                      <w:sz w:val="20"/>
                      <w:szCs w:val="20"/>
                      <w:lang w:eastAsia="et-EE"/>
                    </w:rPr>
                    <w:t>alusel</w:t>
                  </w:r>
                </w:p>
              </w:tc>
              <w:tc>
                <w:tcPr>
                  <w:tcW w:w="1843" w:type="dxa"/>
                </w:tcPr>
                <w:p w14:paraId="1537A14E" w14:textId="21A78402" w:rsidR="00571D97" w:rsidRDefault="00444500" w:rsidP="0050088D">
                  <w:pPr>
                    <w:jc w:val="center"/>
                    <w:rPr>
                      <w:rFonts w:ascii="Arial" w:eastAsia="Times New Roman" w:hAnsi="Arial" w:cs="Arial"/>
                      <w:sz w:val="20"/>
                      <w:szCs w:val="20"/>
                      <w:lang w:eastAsia="et-EE"/>
                    </w:rPr>
                  </w:pPr>
                  <w:r>
                    <w:rPr>
                      <w:rFonts w:ascii="Arial" w:eastAsia="Times New Roman" w:hAnsi="Arial" w:cs="Arial"/>
                      <w:sz w:val="20"/>
                      <w:szCs w:val="20"/>
                      <w:lang w:eastAsia="et-EE"/>
                    </w:rPr>
                    <w:t>7</w:t>
                  </w:r>
                </w:p>
              </w:tc>
              <w:tc>
                <w:tcPr>
                  <w:tcW w:w="1701" w:type="dxa"/>
                </w:tcPr>
                <w:p w14:paraId="1233D966" w14:textId="3D7E2CF8" w:rsidR="00571D97" w:rsidRDefault="6C3C8A01" w:rsidP="0050088D">
                  <w:pPr>
                    <w:jc w:val="center"/>
                    <w:rPr>
                      <w:rFonts w:ascii="Arial" w:eastAsia="Times New Roman" w:hAnsi="Arial" w:cs="Arial"/>
                      <w:sz w:val="20"/>
                      <w:szCs w:val="20"/>
                      <w:lang w:eastAsia="et-EE"/>
                    </w:rPr>
                  </w:pPr>
                  <w:r w:rsidRPr="025CF026">
                    <w:rPr>
                      <w:rFonts w:ascii="Arial" w:eastAsia="Times New Roman" w:hAnsi="Arial" w:cs="Arial"/>
                      <w:sz w:val="20"/>
                      <w:szCs w:val="20"/>
                      <w:lang w:eastAsia="et-EE"/>
                    </w:rPr>
                    <w:t>1</w:t>
                  </w:r>
                  <w:r w:rsidR="34730336" w:rsidRPr="025CF026">
                    <w:rPr>
                      <w:rFonts w:ascii="Arial" w:eastAsia="Times New Roman" w:hAnsi="Arial" w:cs="Arial"/>
                      <w:sz w:val="20"/>
                      <w:szCs w:val="20"/>
                      <w:lang w:eastAsia="et-EE"/>
                    </w:rPr>
                    <w:t>1</w:t>
                  </w:r>
                </w:p>
              </w:tc>
              <w:tc>
                <w:tcPr>
                  <w:tcW w:w="1842" w:type="dxa"/>
                </w:tcPr>
                <w:p w14:paraId="6A27CA09" w14:textId="2C8FF2F9" w:rsidR="00571D97" w:rsidRDefault="7BA8FCCF" w:rsidP="0050088D">
                  <w:pPr>
                    <w:jc w:val="center"/>
                    <w:rPr>
                      <w:rFonts w:ascii="Arial" w:eastAsia="Times New Roman" w:hAnsi="Arial" w:cs="Arial"/>
                      <w:sz w:val="20"/>
                      <w:szCs w:val="20"/>
                      <w:lang w:eastAsia="et-EE"/>
                    </w:rPr>
                  </w:pPr>
                  <w:r w:rsidRPr="025CF026">
                    <w:rPr>
                      <w:rFonts w:ascii="Arial" w:eastAsia="Times New Roman" w:hAnsi="Arial" w:cs="Arial"/>
                      <w:sz w:val="20"/>
                      <w:szCs w:val="20"/>
                      <w:lang w:eastAsia="et-EE"/>
                    </w:rPr>
                    <w:t>4</w:t>
                  </w:r>
                </w:p>
              </w:tc>
            </w:tr>
            <w:tr w:rsidR="025CF026" w14:paraId="762A7339" w14:textId="77777777" w:rsidTr="5687C3F7">
              <w:trPr>
                <w:trHeight w:val="231"/>
              </w:trPr>
              <w:tc>
                <w:tcPr>
                  <w:tcW w:w="3576" w:type="dxa"/>
                </w:tcPr>
                <w:p w14:paraId="372C2743" w14:textId="1BBA1FCE" w:rsidR="5E53152D" w:rsidRDefault="5E53152D" w:rsidP="025CF026">
                  <w:pPr>
                    <w:rPr>
                      <w:rFonts w:ascii="Arial" w:eastAsia="Times New Roman" w:hAnsi="Arial" w:cs="Arial"/>
                      <w:sz w:val="20"/>
                      <w:szCs w:val="20"/>
                      <w:lang w:eastAsia="et-EE"/>
                    </w:rPr>
                  </w:pPr>
                  <w:r w:rsidRPr="025CF026">
                    <w:rPr>
                      <w:rFonts w:ascii="Arial" w:eastAsia="Times New Roman" w:hAnsi="Arial" w:cs="Arial"/>
                      <w:sz w:val="20"/>
                      <w:szCs w:val="20"/>
                      <w:lang w:eastAsia="et-EE"/>
                    </w:rPr>
                    <w:t>Asukohapõhise teavitusfunktsiooni prototüübi väljatöötamine</w:t>
                  </w:r>
                </w:p>
              </w:tc>
              <w:tc>
                <w:tcPr>
                  <w:tcW w:w="1843" w:type="dxa"/>
                </w:tcPr>
                <w:p w14:paraId="70808B0D" w14:textId="2968FBDF" w:rsidR="114EC304" w:rsidRDefault="114EC304" w:rsidP="025CF026">
                  <w:pPr>
                    <w:jc w:val="center"/>
                    <w:rPr>
                      <w:rFonts w:ascii="Arial" w:eastAsia="Times New Roman" w:hAnsi="Arial" w:cs="Arial"/>
                      <w:sz w:val="20"/>
                      <w:szCs w:val="20"/>
                      <w:lang w:eastAsia="et-EE"/>
                    </w:rPr>
                  </w:pPr>
                  <w:r w:rsidRPr="025CF026">
                    <w:rPr>
                      <w:rFonts w:ascii="Arial" w:eastAsia="Times New Roman" w:hAnsi="Arial" w:cs="Arial"/>
                      <w:sz w:val="20"/>
                      <w:szCs w:val="20"/>
                      <w:lang w:eastAsia="et-EE"/>
                    </w:rPr>
                    <w:t>10</w:t>
                  </w:r>
                </w:p>
              </w:tc>
              <w:tc>
                <w:tcPr>
                  <w:tcW w:w="1701" w:type="dxa"/>
                </w:tcPr>
                <w:p w14:paraId="47339CDC" w14:textId="3B936371" w:rsidR="2EA96A8A" w:rsidRDefault="2EA96A8A" w:rsidP="025CF026">
                  <w:pPr>
                    <w:jc w:val="center"/>
                    <w:rPr>
                      <w:rFonts w:ascii="Arial" w:eastAsia="Times New Roman" w:hAnsi="Arial" w:cs="Arial"/>
                      <w:sz w:val="20"/>
                      <w:szCs w:val="20"/>
                      <w:lang w:eastAsia="et-EE"/>
                    </w:rPr>
                  </w:pPr>
                  <w:r w:rsidRPr="025CF026">
                    <w:rPr>
                      <w:rFonts w:ascii="Arial" w:eastAsia="Times New Roman" w:hAnsi="Arial" w:cs="Arial"/>
                      <w:sz w:val="20"/>
                      <w:szCs w:val="20"/>
                      <w:lang w:eastAsia="et-EE"/>
                    </w:rPr>
                    <w:t>13</w:t>
                  </w:r>
                </w:p>
              </w:tc>
              <w:tc>
                <w:tcPr>
                  <w:tcW w:w="1842" w:type="dxa"/>
                </w:tcPr>
                <w:p w14:paraId="632B5804" w14:textId="5678398D" w:rsidR="287A42F3" w:rsidRDefault="287A42F3" w:rsidP="025CF026">
                  <w:pPr>
                    <w:jc w:val="center"/>
                    <w:rPr>
                      <w:rFonts w:ascii="Arial" w:eastAsia="Times New Roman" w:hAnsi="Arial" w:cs="Arial"/>
                      <w:sz w:val="20"/>
                      <w:szCs w:val="20"/>
                      <w:lang w:eastAsia="et-EE"/>
                    </w:rPr>
                  </w:pPr>
                  <w:r w:rsidRPr="025CF026">
                    <w:rPr>
                      <w:rFonts w:ascii="Arial" w:eastAsia="Times New Roman" w:hAnsi="Arial" w:cs="Arial"/>
                      <w:sz w:val="20"/>
                      <w:szCs w:val="20"/>
                      <w:lang w:eastAsia="et-EE"/>
                    </w:rPr>
                    <w:t>3</w:t>
                  </w:r>
                </w:p>
              </w:tc>
            </w:tr>
            <w:tr w:rsidR="00571D97" w14:paraId="726B5AF4" w14:textId="77777777" w:rsidTr="5687C3F7">
              <w:trPr>
                <w:trHeight w:val="231"/>
              </w:trPr>
              <w:tc>
                <w:tcPr>
                  <w:tcW w:w="3576" w:type="dxa"/>
                </w:tcPr>
                <w:p w14:paraId="4DEF3EFB" w14:textId="14F63274" w:rsidR="00571D97" w:rsidRDefault="15F42D7F" w:rsidP="22EC69B2">
                  <w:pPr>
                    <w:rPr>
                      <w:rFonts w:ascii="Arial" w:eastAsia="Times New Roman" w:hAnsi="Arial" w:cs="Arial"/>
                      <w:sz w:val="20"/>
                      <w:szCs w:val="20"/>
                      <w:lang w:eastAsia="et-EE"/>
                    </w:rPr>
                  </w:pPr>
                  <w:r w:rsidRPr="025CF026">
                    <w:rPr>
                      <w:rFonts w:ascii="Arial" w:eastAsia="Times New Roman" w:hAnsi="Arial" w:cs="Arial"/>
                      <w:sz w:val="20"/>
                      <w:szCs w:val="20"/>
                      <w:lang w:eastAsia="et-EE"/>
                    </w:rPr>
                    <w:t>A</w:t>
                  </w:r>
                  <w:r w:rsidR="00B046C8" w:rsidRPr="07375F67">
                    <w:rPr>
                      <w:rFonts w:ascii="Arial" w:eastAsia="Times New Roman" w:hAnsi="Arial" w:cs="Arial"/>
                      <w:sz w:val="20"/>
                      <w:szCs w:val="20"/>
                      <w:lang w:eastAsia="et-EE"/>
                    </w:rPr>
                    <w:t xml:space="preserve">ndmemudeli </w:t>
                  </w:r>
                  <w:r w:rsidR="00B046C8">
                    <w:rPr>
                      <w:rFonts w:ascii="Arial" w:eastAsia="Times New Roman" w:hAnsi="Arial" w:cs="Arial"/>
                      <w:sz w:val="20"/>
                      <w:szCs w:val="20"/>
                      <w:lang w:eastAsia="et-EE"/>
                    </w:rPr>
                    <w:t>prototüüp</w:t>
                  </w:r>
                </w:p>
              </w:tc>
              <w:tc>
                <w:tcPr>
                  <w:tcW w:w="1843" w:type="dxa"/>
                </w:tcPr>
                <w:p w14:paraId="6E4FF5D4" w14:textId="43FA5BDD" w:rsidR="00571D97" w:rsidRDefault="2B423EDA" w:rsidP="0050088D">
                  <w:pPr>
                    <w:jc w:val="center"/>
                    <w:rPr>
                      <w:rFonts w:ascii="Arial" w:eastAsia="Times New Roman" w:hAnsi="Arial" w:cs="Arial"/>
                      <w:sz w:val="20"/>
                      <w:szCs w:val="20"/>
                      <w:lang w:eastAsia="et-EE"/>
                    </w:rPr>
                  </w:pPr>
                  <w:r w:rsidRPr="025CF026">
                    <w:rPr>
                      <w:rFonts w:ascii="Arial" w:eastAsia="Times New Roman" w:hAnsi="Arial" w:cs="Arial"/>
                      <w:sz w:val="20"/>
                      <w:szCs w:val="20"/>
                      <w:lang w:eastAsia="et-EE"/>
                    </w:rPr>
                    <w:t>1</w:t>
                  </w:r>
                  <w:r w:rsidR="32BF53D0" w:rsidRPr="025CF026">
                    <w:rPr>
                      <w:rFonts w:ascii="Arial" w:eastAsia="Times New Roman" w:hAnsi="Arial" w:cs="Arial"/>
                      <w:sz w:val="20"/>
                      <w:szCs w:val="20"/>
                      <w:lang w:eastAsia="et-EE"/>
                    </w:rPr>
                    <w:t>1</w:t>
                  </w:r>
                </w:p>
              </w:tc>
              <w:tc>
                <w:tcPr>
                  <w:tcW w:w="1701" w:type="dxa"/>
                </w:tcPr>
                <w:p w14:paraId="0C96AD45" w14:textId="76A31150" w:rsidR="00571D97" w:rsidRDefault="2B423EDA" w:rsidP="0050088D">
                  <w:pPr>
                    <w:jc w:val="center"/>
                    <w:rPr>
                      <w:rFonts w:ascii="Arial" w:eastAsia="Times New Roman" w:hAnsi="Arial" w:cs="Arial"/>
                      <w:sz w:val="20"/>
                      <w:szCs w:val="20"/>
                      <w:lang w:eastAsia="et-EE"/>
                    </w:rPr>
                  </w:pPr>
                  <w:r w:rsidRPr="025CF026">
                    <w:rPr>
                      <w:rFonts w:ascii="Arial" w:eastAsia="Times New Roman" w:hAnsi="Arial" w:cs="Arial"/>
                      <w:sz w:val="20"/>
                      <w:szCs w:val="20"/>
                      <w:lang w:eastAsia="et-EE"/>
                    </w:rPr>
                    <w:t>1</w:t>
                  </w:r>
                  <w:r w:rsidR="20814B33" w:rsidRPr="025CF026">
                    <w:rPr>
                      <w:rFonts w:ascii="Arial" w:eastAsia="Times New Roman" w:hAnsi="Arial" w:cs="Arial"/>
                      <w:sz w:val="20"/>
                      <w:szCs w:val="20"/>
                      <w:lang w:eastAsia="et-EE"/>
                    </w:rPr>
                    <w:t>6</w:t>
                  </w:r>
                </w:p>
              </w:tc>
              <w:tc>
                <w:tcPr>
                  <w:tcW w:w="1842" w:type="dxa"/>
                </w:tcPr>
                <w:p w14:paraId="0B81EF3C" w14:textId="1DFC1473" w:rsidR="00571D97" w:rsidRDefault="00437170" w:rsidP="0050088D">
                  <w:pPr>
                    <w:jc w:val="center"/>
                    <w:rPr>
                      <w:rFonts w:ascii="Arial" w:eastAsia="Times New Roman" w:hAnsi="Arial" w:cs="Arial"/>
                      <w:sz w:val="20"/>
                      <w:szCs w:val="20"/>
                      <w:lang w:eastAsia="et-EE"/>
                    </w:rPr>
                  </w:pPr>
                  <w:r>
                    <w:rPr>
                      <w:rFonts w:ascii="Arial" w:eastAsia="Times New Roman" w:hAnsi="Arial" w:cs="Arial"/>
                      <w:sz w:val="20"/>
                      <w:szCs w:val="20"/>
                      <w:lang w:eastAsia="et-EE"/>
                    </w:rPr>
                    <w:t>5</w:t>
                  </w:r>
                </w:p>
              </w:tc>
            </w:tr>
            <w:tr w:rsidR="025CF026" w14:paraId="21AF9566" w14:textId="77777777" w:rsidTr="5687C3F7">
              <w:trPr>
                <w:trHeight w:val="231"/>
              </w:trPr>
              <w:tc>
                <w:tcPr>
                  <w:tcW w:w="3576" w:type="dxa"/>
                  <w:shd w:val="clear" w:color="auto" w:fill="D9D9D9" w:themeFill="background1" w:themeFillShade="D9"/>
                </w:tcPr>
                <w:p w14:paraId="552163D2" w14:textId="42A8BF48" w:rsidR="2565A74F" w:rsidRDefault="2565A74F" w:rsidP="025CF026">
                  <w:pPr>
                    <w:rPr>
                      <w:rFonts w:ascii="Arial" w:eastAsia="Times New Roman" w:hAnsi="Arial" w:cs="Arial"/>
                      <w:b/>
                      <w:bCs/>
                      <w:sz w:val="20"/>
                      <w:szCs w:val="20"/>
                      <w:lang w:eastAsia="et-EE"/>
                    </w:rPr>
                  </w:pPr>
                  <w:r w:rsidRPr="025CF026">
                    <w:rPr>
                      <w:rFonts w:ascii="Arial" w:eastAsia="Times New Roman" w:hAnsi="Arial" w:cs="Arial"/>
                      <w:b/>
                      <w:bCs/>
                      <w:sz w:val="20"/>
                      <w:szCs w:val="20"/>
                      <w:lang w:eastAsia="et-EE"/>
                    </w:rPr>
                    <w:t>II etapp</w:t>
                  </w:r>
                </w:p>
              </w:tc>
              <w:tc>
                <w:tcPr>
                  <w:tcW w:w="1843" w:type="dxa"/>
                  <w:shd w:val="clear" w:color="auto" w:fill="D9D9D9" w:themeFill="background1" w:themeFillShade="D9"/>
                </w:tcPr>
                <w:p w14:paraId="68BF01B1" w14:textId="77777777" w:rsidR="025CF026" w:rsidRDefault="025CF026" w:rsidP="025CF026">
                  <w:pPr>
                    <w:jc w:val="center"/>
                    <w:rPr>
                      <w:rFonts w:ascii="Arial" w:eastAsia="Times New Roman" w:hAnsi="Arial" w:cs="Arial"/>
                      <w:sz w:val="20"/>
                      <w:szCs w:val="20"/>
                      <w:lang w:eastAsia="et-EE"/>
                    </w:rPr>
                  </w:pPr>
                </w:p>
              </w:tc>
              <w:tc>
                <w:tcPr>
                  <w:tcW w:w="1701" w:type="dxa"/>
                  <w:shd w:val="clear" w:color="auto" w:fill="D9D9D9" w:themeFill="background1" w:themeFillShade="D9"/>
                </w:tcPr>
                <w:p w14:paraId="5B542962" w14:textId="77777777" w:rsidR="025CF026" w:rsidRDefault="025CF026" w:rsidP="025CF026">
                  <w:pPr>
                    <w:jc w:val="center"/>
                    <w:rPr>
                      <w:rFonts w:ascii="Arial" w:eastAsia="Times New Roman" w:hAnsi="Arial" w:cs="Arial"/>
                      <w:sz w:val="20"/>
                      <w:szCs w:val="20"/>
                      <w:lang w:eastAsia="et-EE"/>
                    </w:rPr>
                  </w:pPr>
                </w:p>
              </w:tc>
              <w:tc>
                <w:tcPr>
                  <w:tcW w:w="1842" w:type="dxa"/>
                  <w:shd w:val="clear" w:color="auto" w:fill="D9D9D9" w:themeFill="background1" w:themeFillShade="D9"/>
                </w:tcPr>
                <w:p w14:paraId="65F6771B" w14:textId="77777777" w:rsidR="025CF026" w:rsidRDefault="025CF026" w:rsidP="025CF026">
                  <w:pPr>
                    <w:jc w:val="center"/>
                    <w:rPr>
                      <w:rFonts w:ascii="Arial" w:eastAsia="Times New Roman" w:hAnsi="Arial" w:cs="Arial"/>
                      <w:sz w:val="20"/>
                      <w:szCs w:val="20"/>
                      <w:lang w:eastAsia="et-EE"/>
                    </w:rPr>
                  </w:pPr>
                </w:p>
              </w:tc>
            </w:tr>
            <w:tr w:rsidR="025CF026" w14:paraId="7EDC1026" w14:textId="77777777" w:rsidTr="5687C3F7">
              <w:trPr>
                <w:trHeight w:val="231"/>
              </w:trPr>
              <w:tc>
                <w:tcPr>
                  <w:tcW w:w="3576" w:type="dxa"/>
                </w:tcPr>
                <w:p w14:paraId="7796CE6D" w14:textId="7D8F79A2" w:rsidR="6C5523F8" w:rsidRDefault="6C5523F8" w:rsidP="025CF026">
                  <w:pPr>
                    <w:rPr>
                      <w:rFonts w:ascii="Arial" w:eastAsia="Times New Roman" w:hAnsi="Arial" w:cs="Arial"/>
                      <w:sz w:val="20"/>
                      <w:szCs w:val="20"/>
                      <w:lang w:eastAsia="et-EE"/>
                    </w:rPr>
                  </w:pPr>
                  <w:r w:rsidRPr="025CF026">
                    <w:rPr>
                      <w:rFonts w:ascii="Arial" w:eastAsia="Times New Roman" w:hAnsi="Arial" w:cs="Arial"/>
                      <w:sz w:val="20"/>
                      <w:szCs w:val="20"/>
                      <w:lang w:eastAsia="et-EE"/>
                    </w:rPr>
                    <w:t xml:space="preserve">Kasutajakeskse </w:t>
                  </w:r>
                  <w:r w:rsidR="5C1E7EAC" w:rsidRPr="025CF026">
                    <w:rPr>
                      <w:rFonts w:ascii="Arial" w:eastAsia="Times New Roman" w:hAnsi="Arial" w:cs="Arial"/>
                      <w:sz w:val="20"/>
                      <w:szCs w:val="20"/>
                      <w:lang w:eastAsia="et-EE"/>
                    </w:rPr>
                    <w:t xml:space="preserve">detailse </w:t>
                  </w:r>
                  <w:r w:rsidRPr="025CF026">
                    <w:rPr>
                      <w:rFonts w:ascii="Arial" w:eastAsia="Times New Roman" w:hAnsi="Arial" w:cs="Arial"/>
                      <w:sz w:val="20"/>
                      <w:szCs w:val="20"/>
                      <w:lang w:eastAsia="et-EE"/>
                    </w:rPr>
                    <w:t xml:space="preserve">andmemudeli </w:t>
                  </w:r>
                  <w:r w:rsidR="601EFE30" w:rsidRPr="025CF026">
                    <w:rPr>
                      <w:rFonts w:ascii="Arial" w:eastAsia="Times New Roman" w:hAnsi="Arial" w:cs="Arial"/>
                      <w:sz w:val="20"/>
                      <w:szCs w:val="20"/>
                      <w:lang w:eastAsia="et-EE"/>
                    </w:rPr>
                    <w:t xml:space="preserve">põhjal </w:t>
                  </w:r>
                  <w:r w:rsidRPr="025CF026">
                    <w:rPr>
                      <w:rFonts w:ascii="Arial" w:eastAsia="Times New Roman" w:hAnsi="Arial" w:cs="Arial"/>
                      <w:sz w:val="20"/>
                      <w:szCs w:val="20"/>
                      <w:lang w:eastAsia="et-EE"/>
                    </w:rPr>
                    <w:t xml:space="preserve"> hindamisraamistiku </w:t>
                  </w:r>
                  <w:r w:rsidR="0C98096A" w:rsidRPr="025CF026">
                    <w:rPr>
                      <w:rFonts w:ascii="Arial" w:eastAsia="Times New Roman" w:hAnsi="Arial" w:cs="Arial"/>
                      <w:sz w:val="20"/>
                      <w:szCs w:val="20"/>
                      <w:lang w:eastAsia="et-EE"/>
                    </w:rPr>
                    <w:t xml:space="preserve">ehk </w:t>
                  </w:r>
                  <w:r w:rsidR="3234ECF5" w:rsidRPr="025CF026">
                    <w:rPr>
                      <w:rFonts w:ascii="Arial" w:eastAsia="Times New Roman" w:hAnsi="Arial" w:cs="Arial"/>
                      <w:sz w:val="20"/>
                      <w:szCs w:val="20"/>
                      <w:lang w:eastAsia="et-EE"/>
                    </w:rPr>
                    <w:t xml:space="preserve">standardiseeritud </w:t>
                  </w:r>
                  <w:r w:rsidR="601EFE30" w:rsidRPr="025CF026">
                    <w:rPr>
                      <w:rFonts w:ascii="Arial" w:eastAsia="Times New Roman" w:hAnsi="Arial" w:cs="Arial"/>
                      <w:sz w:val="20"/>
                      <w:szCs w:val="20"/>
                      <w:lang w:eastAsia="et-EE"/>
                    </w:rPr>
                    <w:t>ehitus</w:t>
                  </w:r>
                  <w:r w:rsidR="3473B620" w:rsidRPr="025CF026">
                    <w:rPr>
                      <w:rFonts w:ascii="Arial" w:eastAsia="Times New Roman" w:hAnsi="Arial" w:cs="Arial"/>
                      <w:sz w:val="20"/>
                      <w:szCs w:val="20"/>
                      <w:lang w:eastAsia="et-EE"/>
                    </w:rPr>
                    <w:t>õigus</w:t>
                  </w:r>
                  <w:r w:rsidR="601EFE30" w:rsidRPr="025CF026">
                    <w:rPr>
                      <w:rFonts w:ascii="Arial" w:eastAsia="Times New Roman" w:hAnsi="Arial" w:cs="Arial"/>
                      <w:sz w:val="20"/>
                      <w:szCs w:val="20"/>
                      <w:lang w:eastAsia="et-EE"/>
                    </w:rPr>
                    <w:t xml:space="preserve">e ja planeeringute kontrollide reeglistiku </w:t>
                  </w:r>
                  <w:r w:rsidRPr="025CF026">
                    <w:rPr>
                      <w:rFonts w:ascii="Arial" w:eastAsia="Times New Roman" w:hAnsi="Arial" w:cs="Arial"/>
                      <w:sz w:val="20"/>
                      <w:szCs w:val="20"/>
                      <w:lang w:eastAsia="et-EE"/>
                    </w:rPr>
                    <w:t>prototüübi välja</w:t>
                  </w:r>
                  <w:r w:rsidR="46F1F6D5" w:rsidRPr="025CF026">
                    <w:rPr>
                      <w:rFonts w:ascii="Arial" w:eastAsia="Times New Roman" w:hAnsi="Arial" w:cs="Arial"/>
                      <w:sz w:val="20"/>
                      <w:szCs w:val="20"/>
                      <w:lang w:eastAsia="et-EE"/>
                    </w:rPr>
                    <w:t xml:space="preserve"> </w:t>
                  </w:r>
                  <w:r w:rsidRPr="025CF026">
                    <w:rPr>
                      <w:rFonts w:ascii="Arial" w:eastAsia="Times New Roman" w:hAnsi="Arial" w:cs="Arial"/>
                      <w:sz w:val="20"/>
                      <w:szCs w:val="20"/>
                      <w:lang w:eastAsia="et-EE"/>
                    </w:rPr>
                    <w:t>töötamine</w:t>
                  </w:r>
                </w:p>
              </w:tc>
              <w:tc>
                <w:tcPr>
                  <w:tcW w:w="1843" w:type="dxa"/>
                </w:tcPr>
                <w:p w14:paraId="2F288997" w14:textId="68DC16B5" w:rsidR="7ADF6108" w:rsidRDefault="7ADF6108" w:rsidP="025CF026">
                  <w:pPr>
                    <w:jc w:val="center"/>
                    <w:rPr>
                      <w:rFonts w:ascii="Arial" w:eastAsia="Times New Roman" w:hAnsi="Arial" w:cs="Arial"/>
                      <w:sz w:val="20"/>
                      <w:szCs w:val="20"/>
                      <w:lang w:eastAsia="et-EE"/>
                    </w:rPr>
                  </w:pPr>
                  <w:r w:rsidRPr="025CF026">
                    <w:rPr>
                      <w:rFonts w:ascii="Arial" w:eastAsia="Times New Roman" w:hAnsi="Arial" w:cs="Arial"/>
                      <w:sz w:val="20"/>
                      <w:szCs w:val="20"/>
                      <w:lang w:eastAsia="et-EE"/>
                    </w:rPr>
                    <w:t>1</w:t>
                  </w:r>
                  <w:r w:rsidR="0A2AE31A" w:rsidRPr="025CF026">
                    <w:rPr>
                      <w:rFonts w:ascii="Arial" w:eastAsia="Times New Roman" w:hAnsi="Arial" w:cs="Arial"/>
                      <w:sz w:val="20"/>
                      <w:szCs w:val="20"/>
                      <w:lang w:eastAsia="et-EE"/>
                    </w:rPr>
                    <w:t>3</w:t>
                  </w:r>
                </w:p>
              </w:tc>
              <w:tc>
                <w:tcPr>
                  <w:tcW w:w="1701" w:type="dxa"/>
                </w:tcPr>
                <w:p w14:paraId="772E6993" w14:textId="5E600647" w:rsidR="7ADF6108" w:rsidRDefault="7ADF6108" w:rsidP="025CF026">
                  <w:pPr>
                    <w:jc w:val="center"/>
                    <w:rPr>
                      <w:rFonts w:ascii="Arial" w:eastAsia="Times New Roman" w:hAnsi="Arial" w:cs="Arial"/>
                      <w:sz w:val="20"/>
                      <w:szCs w:val="20"/>
                      <w:lang w:eastAsia="et-EE"/>
                    </w:rPr>
                  </w:pPr>
                  <w:r w:rsidRPr="025CF026">
                    <w:rPr>
                      <w:rFonts w:ascii="Arial" w:eastAsia="Times New Roman" w:hAnsi="Arial" w:cs="Arial"/>
                      <w:sz w:val="20"/>
                      <w:szCs w:val="20"/>
                      <w:lang w:eastAsia="et-EE"/>
                    </w:rPr>
                    <w:t>2</w:t>
                  </w:r>
                  <w:r w:rsidR="29F951C1" w:rsidRPr="025CF026">
                    <w:rPr>
                      <w:rFonts w:ascii="Arial" w:eastAsia="Times New Roman" w:hAnsi="Arial" w:cs="Arial"/>
                      <w:sz w:val="20"/>
                      <w:szCs w:val="20"/>
                      <w:lang w:eastAsia="et-EE"/>
                    </w:rPr>
                    <w:t>2</w:t>
                  </w:r>
                </w:p>
              </w:tc>
              <w:tc>
                <w:tcPr>
                  <w:tcW w:w="1842" w:type="dxa"/>
                </w:tcPr>
                <w:p w14:paraId="66A3C0C3" w14:textId="5F7F1407" w:rsidR="7ADF6108" w:rsidRDefault="7ADF6108" w:rsidP="025CF026">
                  <w:pPr>
                    <w:jc w:val="center"/>
                    <w:rPr>
                      <w:rFonts w:ascii="Arial" w:eastAsia="Times New Roman" w:hAnsi="Arial" w:cs="Arial"/>
                      <w:sz w:val="20"/>
                      <w:szCs w:val="20"/>
                      <w:lang w:eastAsia="et-EE"/>
                    </w:rPr>
                  </w:pPr>
                  <w:r w:rsidRPr="025CF026">
                    <w:rPr>
                      <w:rFonts w:ascii="Arial" w:eastAsia="Times New Roman" w:hAnsi="Arial" w:cs="Arial"/>
                      <w:sz w:val="20"/>
                      <w:szCs w:val="20"/>
                      <w:lang w:eastAsia="et-EE"/>
                    </w:rPr>
                    <w:t>9</w:t>
                  </w:r>
                </w:p>
              </w:tc>
            </w:tr>
            <w:tr w:rsidR="00B046C8" w14:paraId="7074FB0B" w14:textId="77777777" w:rsidTr="5687C3F7">
              <w:trPr>
                <w:trHeight w:val="231"/>
              </w:trPr>
              <w:tc>
                <w:tcPr>
                  <w:tcW w:w="3576" w:type="dxa"/>
                </w:tcPr>
                <w:p w14:paraId="49AA9E08" w14:textId="24DDBA8B" w:rsidR="00B046C8" w:rsidRDefault="085467EA" w:rsidP="22EC69B2">
                  <w:pPr>
                    <w:rPr>
                      <w:rFonts w:ascii="Arial" w:eastAsia="Times New Roman" w:hAnsi="Arial" w:cs="Arial"/>
                      <w:sz w:val="20"/>
                      <w:szCs w:val="20"/>
                    </w:rPr>
                  </w:pPr>
                  <w:r w:rsidRPr="33E6FF09">
                    <w:rPr>
                      <w:rFonts w:ascii="Arial" w:eastAsia="Times New Roman" w:hAnsi="Arial" w:cs="Arial"/>
                      <w:sz w:val="20"/>
                      <w:szCs w:val="20"/>
                    </w:rPr>
                    <w:t>Prototüü</w:t>
                  </w:r>
                  <w:r w:rsidR="1A18510D" w:rsidRPr="33E6FF09">
                    <w:rPr>
                      <w:rFonts w:ascii="Arial" w:eastAsia="Times New Roman" w:hAnsi="Arial" w:cs="Arial"/>
                      <w:sz w:val="20"/>
                      <w:szCs w:val="20"/>
                    </w:rPr>
                    <w:t>bid</w:t>
                  </w:r>
                  <w:r w:rsidR="2984F40E" w:rsidRPr="4D88CC51">
                    <w:rPr>
                      <w:rFonts w:ascii="Arial" w:eastAsia="Times New Roman" w:hAnsi="Arial" w:cs="Arial"/>
                      <w:sz w:val="20"/>
                      <w:szCs w:val="20"/>
                    </w:rPr>
                    <w:t xml:space="preserve">, mis suudavad </w:t>
                  </w:r>
                  <w:r w:rsidR="07C587E7" w:rsidRPr="025CF026">
                    <w:rPr>
                      <w:rFonts w:ascii="Arial" w:eastAsia="Times New Roman" w:hAnsi="Arial" w:cs="Arial"/>
                      <w:sz w:val="20"/>
                      <w:szCs w:val="20"/>
                    </w:rPr>
                    <w:t xml:space="preserve">PLANIS andmekogu aktuaalsetest andmetest </w:t>
                  </w:r>
                  <w:r w:rsidR="2984F40E" w:rsidRPr="4D88CC51">
                    <w:rPr>
                      <w:rFonts w:ascii="Arial" w:eastAsia="Times New Roman" w:hAnsi="Arial" w:cs="Arial"/>
                      <w:sz w:val="20"/>
                      <w:szCs w:val="20"/>
                    </w:rPr>
                    <w:t xml:space="preserve">automaatselt vajalikku teavet välja lugeda ja muuta see masinloetavaks </w:t>
                  </w:r>
                  <w:r w:rsidR="004FE4D3" w:rsidRPr="7E5FB599">
                    <w:rPr>
                      <w:rFonts w:ascii="Arial" w:eastAsia="Times New Roman" w:hAnsi="Arial" w:cs="Arial"/>
                      <w:sz w:val="20"/>
                      <w:szCs w:val="20"/>
                    </w:rPr>
                    <w:t xml:space="preserve">ja andmemudelile </w:t>
                  </w:r>
                  <w:r w:rsidR="004FE4D3" w:rsidRPr="0A33899C">
                    <w:rPr>
                      <w:rFonts w:ascii="Arial" w:eastAsia="Times New Roman" w:hAnsi="Arial" w:cs="Arial"/>
                      <w:sz w:val="20"/>
                      <w:szCs w:val="20"/>
                    </w:rPr>
                    <w:t>vastavaks</w:t>
                  </w:r>
                </w:p>
              </w:tc>
              <w:tc>
                <w:tcPr>
                  <w:tcW w:w="1843" w:type="dxa"/>
                </w:tcPr>
                <w:p w14:paraId="05653A20" w14:textId="694A3DC9" w:rsidR="00B046C8" w:rsidRDefault="63FED684" w:rsidP="0050088D">
                  <w:pPr>
                    <w:jc w:val="center"/>
                    <w:rPr>
                      <w:rFonts w:ascii="Arial" w:eastAsia="Times New Roman" w:hAnsi="Arial" w:cs="Arial"/>
                      <w:sz w:val="20"/>
                      <w:szCs w:val="20"/>
                      <w:lang w:eastAsia="et-EE"/>
                    </w:rPr>
                  </w:pPr>
                  <w:r w:rsidRPr="025CF026">
                    <w:rPr>
                      <w:rFonts w:ascii="Arial" w:eastAsia="Times New Roman" w:hAnsi="Arial" w:cs="Arial"/>
                      <w:sz w:val="20"/>
                      <w:szCs w:val="20"/>
                      <w:lang w:eastAsia="et-EE"/>
                    </w:rPr>
                    <w:t>1</w:t>
                  </w:r>
                  <w:r w:rsidR="406D2A4A" w:rsidRPr="025CF026">
                    <w:rPr>
                      <w:rFonts w:ascii="Arial" w:eastAsia="Times New Roman" w:hAnsi="Arial" w:cs="Arial"/>
                      <w:sz w:val="20"/>
                      <w:szCs w:val="20"/>
                      <w:lang w:eastAsia="et-EE"/>
                    </w:rPr>
                    <w:t>6</w:t>
                  </w:r>
                </w:p>
                <w:p w14:paraId="317D706C" w14:textId="77777777" w:rsidR="00C34CD7" w:rsidRPr="00C34CD7" w:rsidRDefault="00C34CD7" w:rsidP="0050088D">
                  <w:pPr>
                    <w:jc w:val="center"/>
                    <w:rPr>
                      <w:rFonts w:ascii="Arial" w:eastAsia="Times New Roman" w:hAnsi="Arial" w:cs="Arial"/>
                      <w:sz w:val="20"/>
                      <w:szCs w:val="20"/>
                      <w:lang w:eastAsia="et-EE"/>
                    </w:rPr>
                  </w:pPr>
                </w:p>
              </w:tc>
              <w:tc>
                <w:tcPr>
                  <w:tcW w:w="1701" w:type="dxa"/>
                </w:tcPr>
                <w:p w14:paraId="344EBF12" w14:textId="6031394F" w:rsidR="00B046C8" w:rsidRDefault="0F1487E5" w:rsidP="0050088D">
                  <w:pPr>
                    <w:jc w:val="center"/>
                    <w:rPr>
                      <w:rFonts w:ascii="Arial" w:eastAsia="Times New Roman" w:hAnsi="Arial" w:cs="Arial"/>
                      <w:sz w:val="20"/>
                      <w:szCs w:val="20"/>
                      <w:lang w:eastAsia="et-EE"/>
                    </w:rPr>
                  </w:pPr>
                  <w:r w:rsidRPr="025CF026">
                    <w:rPr>
                      <w:rFonts w:ascii="Arial" w:eastAsia="Times New Roman" w:hAnsi="Arial" w:cs="Arial"/>
                      <w:sz w:val="20"/>
                      <w:szCs w:val="20"/>
                      <w:lang w:eastAsia="et-EE"/>
                    </w:rPr>
                    <w:t>2</w:t>
                  </w:r>
                  <w:r w:rsidR="2A62A104" w:rsidRPr="025CF026">
                    <w:rPr>
                      <w:rFonts w:ascii="Arial" w:eastAsia="Times New Roman" w:hAnsi="Arial" w:cs="Arial"/>
                      <w:sz w:val="20"/>
                      <w:szCs w:val="20"/>
                      <w:lang w:eastAsia="et-EE"/>
                    </w:rPr>
                    <w:t>4</w:t>
                  </w:r>
                </w:p>
              </w:tc>
              <w:tc>
                <w:tcPr>
                  <w:tcW w:w="1842" w:type="dxa"/>
                </w:tcPr>
                <w:p w14:paraId="4C04D53A" w14:textId="5B707E1D" w:rsidR="00B046C8" w:rsidRDefault="7ABC0D65" w:rsidP="0050088D">
                  <w:pPr>
                    <w:jc w:val="center"/>
                    <w:rPr>
                      <w:rFonts w:ascii="Arial" w:eastAsia="Times New Roman" w:hAnsi="Arial" w:cs="Arial"/>
                      <w:sz w:val="20"/>
                      <w:szCs w:val="20"/>
                      <w:lang w:eastAsia="et-EE"/>
                    </w:rPr>
                  </w:pPr>
                  <w:r w:rsidRPr="025CF026">
                    <w:rPr>
                      <w:rFonts w:ascii="Arial" w:eastAsia="Times New Roman" w:hAnsi="Arial" w:cs="Arial"/>
                      <w:sz w:val="20"/>
                      <w:szCs w:val="20"/>
                      <w:lang w:eastAsia="et-EE"/>
                    </w:rPr>
                    <w:t>9</w:t>
                  </w:r>
                </w:p>
              </w:tc>
            </w:tr>
            <w:tr w:rsidR="00571D97" w14:paraId="4B8F677F" w14:textId="77777777" w:rsidTr="5687C3F7">
              <w:trPr>
                <w:trHeight w:val="231"/>
              </w:trPr>
              <w:tc>
                <w:tcPr>
                  <w:tcW w:w="3576" w:type="dxa"/>
                </w:tcPr>
                <w:p w14:paraId="0BBA8A22" w14:textId="0905B0D5" w:rsidR="004F0DE4" w:rsidRPr="00E16AFA" w:rsidRDefault="6EAB40C1" w:rsidP="004F0DE4">
                  <w:pPr>
                    <w:rPr>
                      <w:rFonts w:ascii="Arial" w:eastAsia="Times New Roman" w:hAnsi="Arial" w:cs="Arial"/>
                      <w:sz w:val="20"/>
                      <w:szCs w:val="20"/>
                      <w:lang w:eastAsia="et-EE"/>
                    </w:rPr>
                  </w:pPr>
                  <w:r w:rsidRPr="00E16AFA">
                    <w:rPr>
                      <w:rFonts w:ascii="Arial" w:eastAsia="Times New Roman" w:hAnsi="Arial" w:cs="Arial"/>
                      <w:sz w:val="20"/>
                      <w:szCs w:val="20"/>
                      <w:lang w:eastAsia="et-EE"/>
                    </w:rPr>
                    <w:t>Otsustusprotsessi piloteerimine k</w:t>
                  </w:r>
                  <w:r w:rsidR="00444B4D" w:rsidRPr="00E16AFA">
                    <w:rPr>
                      <w:rFonts w:ascii="Arial" w:eastAsia="Times New Roman" w:hAnsi="Arial" w:cs="Arial"/>
                      <w:sz w:val="20"/>
                      <w:szCs w:val="20"/>
                      <w:lang w:eastAsia="et-EE"/>
                    </w:rPr>
                    <w:t xml:space="preserve">asutajakeskse </w:t>
                  </w:r>
                  <w:r w:rsidR="06CEB318" w:rsidRPr="00E16AFA">
                    <w:rPr>
                      <w:rFonts w:ascii="Arial" w:eastAsia="Times New Roman" w:hAnsi="Arial" w:cs="Arial"/>
                      <w:sz w:val="20"/>
                      <w:szCs w:val="20"/>
                      <w:lang w:eastAsia="et-EE"/>
                    </w:rPr>
                    <w:t>detailse</w:t>
                  </w:r>
                  <w:r w:rsidR="00444B4D" w:rsidRPr="00E16AFA">
                    <w:rPr>
                      <w:rFonts w:ascii="Arial" w:eastAsia="Times New Roman" w:hAnsi="Arial" w:cs="Arial"/>
                      <w:sz w:val="20"/>
                      <w:szCs w:val="20"/>
                      <w:lang w:eastAsia="et-EE"/>
                    </w:rPr>
                    <w:t xml:space="preserve">  andmemudeli põh</w:t>
                  </w:r>
                  <w:r w:rsidR="222EC55F" w:rsidRPr="00E16AFA">
                    <w:rPr>
                      <w:rFonts w:ascii="Arial" w:eastAsia="Times New Roman" w:hAnsi="Arial" w:cs="Arial"/>
                      <w:sz w:val="20"/>
                      <w:szCs w:val="20"/>
                      <w:lang w:eastAsia="et-EE"/>
                    </w:rPr>
                    <w:t>jal</w:t>
                  </w:r>
                </w:p>
                <w:p w14:paraId="68C54799" w14:textId="02AD6EFB" w:rsidR="7D3A6403" w:rsidRDefault="7D3A6403" w:rsidP="7D3A6403">
                  <w:pPr>
                    <w:rPr>
                      <w:rFonts w:ascii="Arial" w:eastAsia="Times New Roman" w:hAnsi="Arial" w:cs="Arial"/>
                      <w:sz w:val="20"/>
                      <w:szCs w:val="20"/>
                      <w:lang w:eastAsia="et-EE"/>
                    </w:rPr>
                  </w:pPr>
                </w:p>
                <w:p w14:paraId="306EB61C" w14:textId="44152AB4" w:rsidR="7D3A6403" w:rsidRDefault="7D3A6403" w:rsidP="7D3A6403">
                  <w:pPr>
                    <w:rPr>
                      <w:rFonts w:ascii="Arial" w:eastAsia="Times New Roman" w:hAnsi="Arial" w:cs="Arial"/>
                      <w:sz w:val="20"/>
                      <w:szCs w:val="20"/>
                      <w:lang w:eastAsia="et-EE"/>
                    </w:rPr>
                  </w:pPr>
                </w:p>
                <w:p w14:paraId="117813C7" w14:textId="3FFC5D77" w:rsidR="00571D97" w:rsidRPr="00E16AFA" w:rsidRDefault="00571D97" w:rsidP="22EC69B2">
                  <w:pPr>
                    <w:rPr>
                      <w:rFonts w:ascii="Arial" w:eastAsia="Times New Roman" w:hAnsi="Arial" w:cs="Arial"/>
                      <w:sz w:val="20"/>
                      <w:szCs w:val="20"/>
                      <w:lang w:eastAsia="et-EE"/>
                    </w:rPr>
                  </w:pPr>
                </w:p>
              </w:tc>
              <w:tc>
                <w:tcPr>
                  <w:tcW w:w="1843" w:type="dxa"/>
                </w:tcPr>
                <w:p w14:paraId="469B7CCE" w14:textId="05A30664" w:rsidR="00571D97" w:rsidRDefault="046A5DC4" w:rsidP="0050088D">
                  <w:pPr>
                    <w:jc w:val="center"/>
                    <w:rPr>
                      <w:rFonts w:ascii="Arial" w:eastAsia="Times New Roman" w:hAnsi="Arial" w:cs="Arial"/>
                      <w:sz w:val="20"/>
                      <w:szCs w:val="20"/>
                      <w:lang w:eastAsia="et-EE"/>
                    </w:rPr>
                  </w:pPr>
                  <w:r w:rsidRPr="025CF026">
                    <w:rPr>
                      <w:rFonts w:ascii="Arial" w:eastAsia="Times New Roman" w:hAnsi="Arial" w:cs="Arial"/>
                      <w:sz w:val="20"/>
                      <w:szCs w:val="20"/>
                      <w:lang w:eastAsia="et-EE"/>
                    </w:rPr>
                    <w:t>16</w:t>
                  </w:r>
                </w:p>
              </w:tc>
              <w:tc>
                <w:tcPr>
                  <w:tcW w:w="1701" w:type="dxa"/>
                </w:tcPr>
                <w:p w14:paraId="560FB790" w14:textId="5A38D45D" w:rsidR="00571D97" w:rsidRDefault="59F6D648" w:rsidP="0050088D">
                  <w:pPr>
                    <w:jc w:val="center"/>
                    <w:rPr>
                      <w:rFonts w:ascii="Arial" w:eastAsia="Times New Roman" w:hAnsi="Arial" w:cs="Arial"/>
                      <w:sz w:val="20"/>
                      <w:szCs w:val="20"/>
                      <w:lang w:eastAsia="et-EE"/>
                    </w:rPr>
                  </w:pPr>
                  <w:r w:rsidRPr="025CF026">
                    <w:rPr>
                      <w:rFonts w:ascii="Arial" w:eastAsia="Times New Roman" w:hAnsi="Arial" w:cs="Arial"/>
                      <w:sz w:val="20"/>
                      <w:szCs w:val="20"/>
                      <w:lang w:eastAsia="et-EE"/>
                    </w:rPr>
                    <w:t>2</w:t>
                  </w:r>
                  <w:r w:rsidR="0424D4AE" w:rsidRPr="025CF026">
                    <w:rPr>
                      <w:rFonts w:ascii="Arial" w:eastAsia="Times New Roman" w:hAnsi="Arial" w:cs="Arial"/>
                      <w:sz w:val="20"/>
                      <w:szCs w:val="20"/>
                      <w:lang w:eastAsia="et-EE"/>
                    </w:rPr>
                    <w:t>3</w:t>
                  </w:r>
                </w:p>
              </w:tc>
              <w:tc>
                <w:tcPr>
                  <w:tcW w:w="1842" w:type="dxa"/>
                </w:tcPr>
                <w:p w14:paraId="3401E927" w14:textId="5137C9CD" w:rsidR="00571D97" w:rsidRDefault="047A0743" w:rsidP="0050088D">
                  <w:pPr>
                    <w:jc w:val="center"/>
                    <w:rPr>
                      <w:rFonts w:ascii="Arial" w:eastAsia="Times New Roman" w:hAnsi="Arial" w:cs="Arial"/>
                      <w:sz w:val="20"/>
                      <w:szCs w:val="20"/>
                      <w:lang w:eastAsia="et-EE"/>
                    </w:rPr>
                  </w:pPr>
                  <w:r w:rsidRPr="025CF026">
                    <w:rPr>
                      <w:rFonts w:ascii="Arial" w:eastAsia="Times New Roman" w:hAnsi="Arial" w:cs="Arial"/>
                      <w:sz w:val="20"/>
                      <w:szCs w:val="20"/>
                      <w:lang w:eastAsia="et-EE"/>
                    </w:rPr>
                    <w:t>8</w:t>
                  </w:r>
                </w:p>
              </w:tc>
            </w:tr>
            <w:tr w:rsidR="00E70037" w14:paraId="3EBC8A6A" w14:textId="77777777" w:rsidTr="5687C3F7">
              <w:trPr>
                <w:trHeight w:val="231"/>
              </w:trPr>
              <w:tc>
                <w:tcPr>
                  <w:tcW w:w="3576" w:type="dxa"/>
                </w:tcPr>
                <w:p w14:paraId="04BD5F4A" w14:textId="1795EC1B" w:rsidR="00E70037" w:rsidRPr="00444B4D" w:rsidRDefault="00E70037" w:rsidP="22EC69B2">
                  <w:pPr>
                    <w:rPr>
                      <w:rFonts w:ascii="Arial" w:eastAsia="Times New Roman" w:hAnsi="Arial" w:cs="Arial"/>
                      <w:sz w:val="20"/>
                      <w:szCs w:val="20"/>
                      <w:lang w:eastAsia="et-EE"/>
                    </w:rPr>
                  </w:pPr>
                  <w:r>
                    <w:rPr>
                      <w:rFonts w:ascii="Arial" w:eastAsia="Times New Roman" w:hAnsi="Arial" w:cs="Arial"/>
                      <w:sz w:val="20"/>
                      <w:szCs w:val="20"/>
                      <w:lang w:eastAsia="et-EE"/>
                    </w:rPr>
                    <w:t>Kokkuvõtted ja aruandlus</w:t>
                  </w:r>
                </w:p>
              </w:tc>
              <w:tc>
                <w:tcPr>
                  <w:tcW w:w="1843" w:type="dxa"/>
                </w:tcPr>
                <w:p w14:paraId="6FFD4BEF" w14:textId="3442D3A6" w:rsidR="00E70037" w:rsidRDefault="00E70037" w:rsidP="0050088D">
                  <w:pPr>
                    <w:jc w:val="center"/>
                    <w:rPr>
                      <w:rFonts w:ascii="Arial" w:eastAsia="Times New Roman" w:hAnsi="Arial" w:cs="Arial"/>
                      <w:sz w:val="20"/>
                      <w:szCs w:val="20"/>
                      <w:lang w:eastAsia="et-EE"/>
                    </w:rPr>
                  </w:pPr>
                  <w:r>
                    <w:rPr>
                      <w:rFonts w:ascii="Arial" w:eastAsia="Times New Roman" w:hAnsi="Arial" w:cs="Arial"/>
                      <w:sz w:val="20"/>
                      <w:szCs w:val="20"/>
                      <w:lang w:eastAsia="et-EE"/>
                    </w:rPr>
                    <w:t>25</w:t>
                  </w:r>
                </w:p>
              </w:tc>
              <w:tc>
                <w:tcPr>
                  <w:tcW w:w="1701" w:type="dxa"/>
                </w:tcPr>
                <w:p w14:paraId="6356F68D" w14:textId="3FD26B98" w:rsidR="00E70037" w:rsidRDefault="0050088D" w:rsidP="0050088D">
                  <w:pPr>
                    <w:jc w:val="center"/>
                    <w:rPr>
                      <w:rFonts w:ascii="Arial" w:eastAsia="Times New Roman" w:hAnsi="Arial" w:cs="Arial"/>
                      <w:sz w:val="20"/>
                      <w:szCs w:val="20"/>
                      <w:lang w:eastAsia="et-EE"/>
                    </w:rPr>
                  </w:pPr>
                  <w:r>
                    <w:rPr>
                      <w:rFonts w:ascii="Arial" w:eastAsia="Times New Roman" w:hAnsi="Arial" w:cs="Arial"/>
                      <w:sz w:val="20"/>
                      <w:szCs w:val="20"/>
                      <w:lang w:eastAsia="et-EE"/>
                    </w:rPr>
                    <w:t>27</w:t>
                  </w:r>
                </w:p>
              </w:tc>
              <w:tc>
                <w:tcPr>
                  <w:tcW w:w="1842" w:type="dxa"/>
                </w:tcPr>
                <w:p w14:paraId="1A3D5A43" w14:textId="06768D06" w:rsidR="00E70037" w:rsidRDefault="0050088D" w:rsidP="0050088D">
                  <w:pPr>
                    <w:jc w:val="center"/>
                    <w:rPr>
                      <w:rFonts w:ascii="Arial" w:eastAsia="Times New Roman" w:hAnsi="Arial" w:cs="Arial"/>
                      <w:sz w:val="20"/>
                      <w:szCs w:val="20"/>
                      <w:lang w:eastAsia="et-EE"/>
                    </w:rPr>
                  </w:pPr>
                  <w:r>
                    <w:rPr>
                      <w:rFonts w:ascii="Arial" w:eastAsia="Times New Roman" w:hAnsi="Arial" w:cs="Arial"/>
                      <w:sz w:val="20"/>
                      <w:szCs w:val="20"/>
                      <w:lang w:eastAsia="et-EE"/>
                    </w:rPr>
                    <w:t>3</w:t>
                  </w:r>
                </w:p>
              </w:tc>
            </w:tr>
            <w:tr w:rsidR="00A9571F" w14:paraId="40F01909" w14:textId="77777777" w:rsidTr="5687C3F7">
              <w:trPr>
                <w:trHeight w:val="231"/>
              </w:trPr>
              <w:tc>
                <w:tcPr>
                  <w:tcW w:w="3576" w:type="dxa"/>
                  <w:shd w:val="clear" w:color="auto" w:fill="D9D9D9" w:themeFill="background1" w:themeFillShade="D9"/>
                </w:tcPr>
                <w:p w14:paraId="0D74CBAF" w14:textId="4D97C505" w:rsidR="00A9571F" w:rsidRPr="00A9571F" w:rsidRDefault="00A9571F" w:rsidP="22EC69B2">
                  <w:pPr>
                    <w:rPr>
                      <w:rFonts w:ascii="Arial" w:eastAsia="Times New Roman" w:hAnsi="Arial" w:cs="Arial"/>
                      <w:b/>
                      <w:bCs/>
                      <w:sz w:val="20"/>
                      <w:szCs w:val="20"/>
                      <w:lang w:eastAsia="et-EE"/>
                    </w:rPr>
                  </w:pPr>
                  <w:r w:rsidRPr="00A9571F">
                    <w:rPr>
                      <w:rFonts w:ascii="Arial" w:eastAsia="Times New Roman" w:hAnsi="Arial" w:cs="Arial"/>
                      <w:b/>
                      <w:bCs/>
                      <w:sz w:val="20"/>
                      <w:szCs w:val="20"/>
                      <w:lang w:eastAsia="et-EE"/>
                    </w:rPr>
                    <w:t>KOKKU</w:t>
                  </w:r>
                </w:p>
              </w:tc>
              <w:tc>
                <w:tcPr>
                  <w:tcW w:w="1843" w:type="dxa"/>
                  <w:shd w:val="clear" w:color="auto" w:fill="D9D9D9" w:themeFill="background1" w:themeFillShade="D9"/>
                </w:tcPr>
                <w:p w14:paraId="54B6C12E" w14:textId="77777777" w:rsidR="00A9571F" w:rsidRPr="00A9571F" w:rsidRDefault="00A9571F" w:rsidP="22EC69B2">
                  <w:pPr>
                    <w:rPr>
                      <w:rFonts w:ascii="Arial" w:eastAsia="Times New Roman" w:hAnsi="Arial" w:cs="Arial"/>
                      <w:b/>
                      <w:bCs/>
                      <w:sz w:val="20"/>
                      <w:szCs w:val="20"/>
                      <w:lang w:eastAsia="et-EE"/>
                    </w:rPr>
                  </w:pPr>
                </w:p>
              </w:tc>
              <w:tc>
                <w:tcPr>
                  <w:tcW w:w="1701" w:type="dxa"/>
                  <w:shd w:val="clear" w:color="auto" w:fill="D9D9D9" w:themeFill="background1" w:themeFillShade="D9"/>
                </w:tcPr>
                <w:p w14:paraId="021DDBEE" w14:textId="77777777" w:rsidR="00A9571F" w:rsidRPr="00A9571F" w:rsidRDefault="00A9571F" w:rsidP="22EC69B2">
                  <w:pPr>
                    <w:rPr>
                      <w:rFonts w:ascii="Arial" w:eastAsia="Times New Roman" w:hAnsi="Arial" w:cs="Arial"/>
                      <w:b/>
                      <w:bCs/>
                      <w:sz w:val="20"/>
                      <w:szCs w:val="20"/>
                      <w:lang w:eastAsia="et-EE"/>
                    </w:rPr>
                  </w:pPr>
                </w:p>
              </w:tc>
              <w:tc>
                <w:tcPr>
                  <w:tcW w:w="1842" w:type="dxa"/>
                  <w:shd w:val="clear" w:color="auto" w:fill="D9D9D9" w:themeFill="background1" w:themeFillShade="D9"/>
                </w:tcPr>
                <w:p w14:paraId="4E8AE13F" w14:textId="0578A6FA" w:rsidR="00A9571F" w:rsidRPr="00A9571F" w:rsidRDefault="0050088D" w:rsidP="00A9571F">
                  <w:pPr>
                    <w:jc w:val="center"/>
                    <w:rPr>
                      <w:rFonts w:ascii="Arial" w:eastAsia="Times New Roman" w:hAnsi="Arial" w:cs="Arial"/>
                      <w:b/>
                      <w:bCs/>
                      <w:sz w:val="20"/>
                      <w:szCs w:val="20"/>
                      <w:lang w:eastAsia="et-EE"/>
                    </w:rPr>
                  </w:pPr>
                  <w:r>
                    <w:rPr>
                      <w:rFonts w:ascii="Arial" w:eastAsia="Times New Roman" w:hAnsi="Arial" w:cs="Arial"/>
                      <w:b/>
                      <w:bCs/>
                      <w:sz w:val="20"/>
                      <w:szCs w:val="20"/>
                      <w:lang w:eastAsia="et-EE"/>
                    </w:rPr>
                    <w:t>27</w:t>
                  </w:r>
                  <w:r w:rsidR="00A9571F" w:rsidRPr="00A9571F">
                    <w:rPr>
                      <w:rFonts w:ascii="Arial" w:eastAsia="Times New Roman" w:hAnsi="Arial" w:cs="Arial"/>
                      <w:b/>
                      <w:bCs/>
                      <w:sz w:val="20"/>
                      <w:szCs w:val="20"/>
                      <w:lang w:eastAsia="et-EE"/>
                    </w:rPr>
                    <w:t xml:space="preserve"> kuud</w:t>
                  </w:r>
                </w:p>
              </w:tc>
            </w:tr>
          </w:tbl>
          <w:p w14:paraId="7A493627" w14:textId="77777777" w:rsidR="22EC69B2" w:rsidRDefault="22EC69B2" w:rsidP="00553901">
            <w:pPr>
              <w:spacing w:after="0" w:line="240" w:lineRule="auto"/>
              <w:rPr>
                <w:rFonts w:ascii="Arial" w:eastAsia="Times New Roman" w:hAnsi="Arial" w:cs="Arial"/>
                <w:sz w:val="20"/>
                <w:szCs w:val="20"/>
                <w:lang w:eastAsia="et-EE"/>
              </w:rPr>
            </w:pPr>
          </w:p>
          <w:p w14:paraId="4C61E911" w14:textId="77777777" w:rsidR="00111796" w:rsidRDefault="00111796" w:rsidP="00553901">
            <w:pPr>
              <w:spacing w:after="0" w:line="240" w:lineRule="auto"/>
              <w:rPr>
                <w:rFonts w:ascii="Arial" w:eastAsia="Times New Roman" w:hAnsi="Arial" w:cs="Arial"/>
                <w:sz w:val="20"/>
                <w:szCs w:val="20"/>
                <w:lang w:eastAsia="et-EE"/>
              </w:rPr>
            </w:pPr>
          </w:p>
          <w:p w14:paraId="7E55DFA6" w14:textId="77777777" w:rsidR="00111796" w:rsidRPr="00A41403" w:rsidRDefault="00111796" w:rsidP="00111796">
            <w:pPr>
              <w:spacing w:after="0" w:line="240" w:lineRule="auto"/>
              <w:rPr>
                <w:rFonts w:ascii="Arial" w:eastAsia="Times New Roman" w:hAnsi="Arial" w:cs="Arial"/>
                <w:sz w:val="20"/>
                <w:szCs w:val="20"/>
                <w:lang w:eastAsia="et-EE"/>
              </w:rPr>
            </w:pPr>
            <w:r>
              <w:rPr>
                <w:rFonts w:ascii="Arial" w:eastAsia="Times New Roman" w:hAnsi="Arial" w:cs="Arial"/>
                <w:sz w:val="20"/>
                <w:szCs w:val="20"/>
                <w:lang w:eastAsia="et-EE"/>
              </w:rPr>
              <w:t xml:space="preserve">Ajakavas toodud tegevustega paralleelselt toimub tihe koostöö projektiga seotud valdkondade poliitika kujundajatega, kohalike omavalitsuste esindajatega ning sektoriga laiemalt. Koostööd tehakse vastavalt vajadusele näiteks projekti vahetulemuste avalikustamise, katsetatavate lahenduste tagasisidestamise või vajaliku sisendi kogumise abil. </w:t>
            </w:r>
          </w:p>
          <w:p w14:paraId="18760212" w14:textId="4A2EDFD4" w:rsidR="00111796" w:rsidRPr="00A41403" w:rsidRDefault="00111796" w:rsidP="00553901">
            <w:pPr>
              <w:spacing w:after="0" w:line="240" w:lineRule="auto"/>
              <w:rPr>
                <w:rFonts w:ascii="Arial" w:eastAsia="Times New Roman" w:hAnsi="Arial" w:cs="Arial"/>
                <w:sz w:val="20"/>
                <w:szCs w:val="20"/>
                <w:lang w:eastAsia="et-EE"/>
              </w:rPr>
            </w:pPr>
          </w:p>
        </w:tc>
      </w:tr>
    </w:tbl>
    <w:p w14:paraId="14B44DD5" w14:textId="7D2E478A" w:rsidR="22EC69B2" w:rsidRDefault="22EC69B2" w:rsidP="22EC69B2">
      <w:pPr>
        <w:spacing w:after="0" w:line="240" w:lineRule="auto"/>
        <w:rPr>
          <w:rFonts w:ascii="Arial" w:eastAsia="Times New Roman" w:hAnsi="Arial" w:cs="Arial"/>
          <w:sz w:val="20"/>
          <w:szCs w:val="20"/>
          <w:lang w:eastAsia="et-EE"/>
        </w:rPr>
      </w:pPr>
    </w:p>
    <w:tbl>
      <w:tblPr>
        <w:tblW w:w="9346" w:type="dxa"/>
        <w:tblLook w:val="04A0" w:firstRow="1" w:lastRow="0" w:firstColumn="1" w:lastColumn="0" w:noHBand="0" w:noVBand="1"/>
      </w:tblPr>
      <w:tblGrid>
        <w:gridCol w:w="9346"/>
      </w:tblGrid>
      <w:tr w:rsidR="00C86819" w:rsidRPr="00A41403" w14:paraId="3B1053F2" w14:textId="77777777" w:rsidTr="25F0D07D">
        <w:trPr>
          <w:trHeight w:val="300"/>
        </w:trPr>
        <w:tc>
          <w:tcPr>
            <w:tcW w:w="93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tcPr>
          <w:p w14:paraId="5057A889" w14:textId="7F27A839" w:rsidR="00C86819" w:rsidRPr="0076601D" w:rsidRDefault="00D95698">
            <w:pPr>
              <w:spacing w:after="0" w:line="240" w:lineRule="auto"/>
              <w:rPr>
                <w:rFonts w:ascii="Arial" w:eastAsia="Times New Roman" w:hAnsi="Arial" w:cs="Arial"/>
                <w:b/>
                <w:bCs/>
                <w:sz w:val="20"/>
                <w:szCs w:val="20"/>
                <w:lang w:eastAsia="et-EE"/>
              </w:rPr>
            </w:pPr>
            <w:r>
              <w:rPr>
                <w:rFonts w:ascii="Arial" w:eastAsia="Times New Roman" w:hAnsi="Arial" w:cs="Arial"/>
                <w:b/>
                <w:bCs/>
                <w:color w:val="000000" w:themeColor="text1"/>
                <w:sz w:val="20"/>
                <w:szCs w:val="20"/>
                <w:lang w:eastAsia="et-EE"/>
              </w:rPr>
              <w:t>7</w:t>
            </w:r>
            <w:r w:rsidR="00C86819" w:rsidRPr="0076601D">
              <w:rPr>
                <w:rFonts w:ascii="Arial" w:eastAsia="Times New Roman" w:hAnsi="Arial" w:cs="Arial"/>
                <w:b/>
                <w:bCs/>
                <w:color w:val="000000" w:themeColor="text1"/>
                <w:sz w:val="20"/>
                <w:szCs w:val="20"/>
                <w:lang w:eastAsia="et-EE"/>
              </w:rPr>
              <w:t>. P</w:t>
            </w:r>
            <w:r w:rsidR="00C86819" w:rsidRPr="0076601D">
              <w:rPr>
                <w:rFonts w:ascii="Arial" w:eastAsia="Times New Roman" w:hAnsi="Arial" w:cs="Arial"/>
                <w:b/>
                <w:bCs/>
                <w:sz w:val="20"/>
                <w:szCs w:val="20"/>
                <w:lang w:eastAsia="et-EE"/>
              </w:rPr>
              <w:t xml:space="preserve">rojekti </w:t>
            </w:r>
            <w:r w:rsidR="00C86819">
              <w:rPr>
                <w:rFonts w:ascii="Arial" w:eastAsia="Times New Roman" w:hAnsi="Arial" w:cs="Arial"/>
                <w:b/>
                <w:bCs/>
                <w:sz w:val="20"/>
                <w:szCs w:val="20"/>
                <w:lang w:eastAsia="et-EE"/>
              </w:rPr>
              <w:t>eelarve</w:t>
            </w:r>
          </w:p>
          <w:p w14:paraId="4DE9694F" w14:textId="77777777" w:rsidR="00C86819" w:rsidRPr="0076601D" w:rsidRDefault="00C86819">
            <w:pPr>
              <w:tabs>
                <w:tab w:val="num" w:pos="313"/>
              </w:tabs>
              <w:spacing w:after="0" w:line="240" w:lineRule="auto"/>
              <w:rPr>
                <w:rFonts w:ascii="Arial" w:eastAsia="Times New Roman" w:hAnsi="Arial" w:cs="Arial"/>
                <w:i/>
                <w:iCs/>
                <w:color w:val="000000" w:themeColor="text1"/>
                <w:sz w:val="20"/>
                <w:szCs w:val="20"/>
                <w:lang w:eastAsia="et-EE"/>
              </w:rPr>
            </w:pPr>
          </w:p>
          <w:p w14:paraId="72586DD1" w14:textId="77777777" w:rsidR="00C86819" w:rsidRDefault="00C86819" w:rsidP="00C86819">
            <w:pPr>
              <w:tabs>
                <w:tab w:val="num" w:pos="313"/>
              </w:tabs>
              <w:spacing w:after="0" w:line="240" w:lineRule="auto"/>
              <w:rPr>
                <w:rFonts w:ascii="Arial" w:eastAsiaTheme="minorEastAsia" w:hAnsi="Arial" w:cs="Arial"/>
                <w:b/>
                <w:bCs/>
                <w:i/>
                <w:iCs/>
                <w:color w:val="000000" w:themeColor="text1"/>
                <w:sz w:val="20"/>
                <w:szCs w:val="20"/>
                <w:lang w:eastAsia="et-EE"/>
              </w:rPr>
            </w:pPr>
            <w:r>
              <w:rPr>
                <w:rFonts w:ascii="Arial" w:eastAsiaTheme="minorEastAsia" w:hAnsi="Arial" w:cs="Arial"/>
                <w:b/>
                <w:bCs/>
                <w:i/>
                <w:iCs/>
                <w:color w:val="000000" w:themeColor="text1"/>
                <w:sz w:val="20"/>
                <w:szCs w:val="20"/>
                <w:lang w:eastAsia="et-EE"/>
              </w:rPr>
              <w:t>K</w:t>
            </w:r>
            <w:r w:rsidRPr="00A41403">
              <w:rPr>
                <w:rFonts w:ascii="Arial" w:eastAsiaTheme="minorEastAsia" w:hAnsi="Arial" w:cs="Arial"/>
                <w:b/>
                <w:bCs/>
                <w:i/>
                <w:iCs/>
                <w:color w:val="000000" w:themeColor="text1"/>
                <w:sz w:val="20"/>
                <w:szCs w:val="20"/>
                <w:lang w:eastAsia="et-EE"/>
              </w:rPr>
              <w:t>oosta</w:t>
            </w:r>
            <w:r>
              <w:rPr>
                <w:rFonts w:ascii="Arial" w:eastAsiaTheme="minorEastAsia" w:hAnsi="Arial" w:cs="Arial"/>
                <w:b/>
                <w:bCs/>
                <w:i/>
                <w:iCs/>
                <w:color w:val="000000" w:themeColor="text1"/>
                <w:sz w:val="20"/>
                <w:szCs w:val="20"/>
                <w:lang w:eastAsia="et-EE"/>
              </w:rPr>
              <w:t xml:space="preserve">ge </w:t>
            </w:r>
            <w:r w:rsidRPr="00A41403">
              <w:rPr>
                <w:rFonts w:ascii="Arial" w:eastAsiaTheme="minorEastAsia" w:hAnsi="Arial" w:cs="Arial"/>
                <w:b/>
                <w:bCs/>
                <w:i/>
                <w:iCs/>
                <w:color w:val="000000" w:themeColor="text1"/>
                <w:sz w:val="20"/>
                <w:szCs w:val="20"/>
                <w:lang w:eastAsia="et-EE"/>
              </w:rPr>
              <w:t>realistlik eelarve detailsusega, mis hõlmab kõiki projekti tegevusi ning võimaldab seeläbi hinnata planeeritud kulude vajalikkust ja mõistlikkust.</w:t>
            </w:r>
          </w:p>
          <w:p w14:paraId="735AFCCB" w14:textId="77777777" w:rsidR="00C86819" w:rsidRPr="0076601D" w:rsidRDefault="00C86819">
            <w:pPr>
              <w:tabs>
                <w:tab w:val="num" w:pos="313"/>
              </w:tabs>
              <w:spacing w:after="0" w:line="240" w:lineRule="auto"/>
              <w:rPr>
                <w:rFonts w:ascii="Arial" w:eastAsiaTheme="minorEastAsia" w:hAnsi="Arial" w:cs="Arial"/>
                <w:b/>
                <w:bCs/>
                <w:i/>
                <w:iCs/>
                <w:color w:val="000000" w:themeColor="text1"/>
                <w:sz w:val="20"/>
                <w:szCs w:val="20"/>
                <w:lang w:eastAsia="et-EE"/>
              </w:rPr>
            </w:pPr>
          </w:p>
          <w:p w14:paraId="0C2FBF54" w14:textId="77777777" w:rsidR="00C86819" w:rsidRPr="00A41403" w:rsidRDefault="00C86819" w:rsidP="0043141A">
            <w:pPr>
              <w:numPr>
                <w:ilvl w:val="0"/>
                <w:numId w:val="9"/>
              </w:numPr>
              <w:spacing w:after="0" w:line="240" w:lineRule="auto"/>
              <w:rPr>
                <w:rFonts w:ascii="Arial" w:eastAsia="Times New Roman" w:hAnsi="Arial" w:cs="Arial"/>
                <w:i/>
                <w:iCs/>
                <w:sz w:val="20"/>
                <w:szCs w:val="20"/>
                <w:lang w:eastAsia="et-EE"/>
              </w:rPr>
            </w:pPr>
            <w:r w:rsidRPr="00A41403">
              <w:rPr>
                <w:rFonts w:ascii="Arial" w:eastAsia="Times New Roman" w:hAnsi="Arial" w:cs="Arial"/>
                <w:i/>
                <w:iCs/>
                <w:sz w:val="20"/>
                <w:szCs w:val="20"/>
                <w:lang w:eastAsia="et-EE"/>
              </w:rPr>
              <w:t>Arvutage eelarves summad kogumaksumusena (st sisaldavad kõiki makse), sh projektijuhi kogukulu.</w:t>
            </w:r>
          </w:p>
          <w:p w14:paraId="1ECBC306" w14:textId="43158511" w:rsidR="00C86819" w:rsidRPr="00A41403" w:rsidRDefault="00C86819" w:rsidP="0043141A">
            <w:pPr>
              <w:numPr>
                <w:ilvl w:val="0"/>
                <w:numId w:val="9"/>
              </w:numPr>
              <w:spacing w:after="0" w:line="240" w:lineRule="auto"/>
              <w:rPr>
                <w:rFonts w:ascii="Arial" w:eastAsia="Times New Roman" w:hAnsi="Arial" w:cs="Arial"/>
                <w:i/>
                <w:iCs/>
                <w:sz w:val="20"/>
                <w:szCs w:val="20"/>
                <w:lang w:eastAsia="et-EE"/>
              </w:rPr>
            </w:pPr>
            <w:r w:rsidRPr="00A41403">
              <w:rPr>
                <w:rFonts w:ascii="Arial" w:eastAsia="Times New Roman" w:hAnsi="Arial" w:cs="Arial"/>
                <w:i/>
                <w:iCs/>
                <w:sz w:val="20"/>
                <w:szCs w:val="20"/>
                <w:lang w:eastAsia="et-EE"/>
              </w:rPr>
              <w:t>Lisage eelarvele kirjeldusena selle kujunemise põhjendused, arvutuste ja hinnangute alused.</w:t>
            </w:r>
          </w:p>
          <w:p w14:paraId="3C4AF7F0" w14:textId="77777777" w:rsidR="00BE42A2" w:rsidRDefault="00C86819" w:rsidP="0043141A">
            <w:pPr>
              <w:numPr>
                <w:ilvl w:val="0"/>
                <w:numId w:val="9"/>
              </w:numPr>
              <w:tabs>
                <w:tab w:val="clear" w:pos="720"/>
              </w:tabs>
              <w:spacing w:after="0" w:line="240" w:lineRule="auto"/>
              <w:rPr>
                <w:rFonts w:ascii="Arial" w:eastAsia="Times New Roman" w:hAnsi="Arial" w:cs="Arial"/>
                <w:i/>
                <w:iCs/>
                <w:sz w:val="20"/>
                <w:szCs w:val="20"/>
                <w:lang w:eastAsia="et-EE"/>
              </w:rPr>
            </w:pPr>
            <w:r w:rsidRPr="00A41403">
              <w:rPr>
                <w:rFonts w:ascii="Arial" w:eastAsia="Times New Roman" w:hAnsi="Arial" w:cs="Arial"/>
                <w:i/>
                <w:iCs/>
                <w:sz w:val="20"/>
                <w:szCs w:val="20"/>
                <w:lang w:eastAsia="et-EE"/>
              </w:rPr>
              <w:t>Eelarve kogusumma palume esitada 1000 euro täpsusega.</w:t>
            </w:r>
          </w:p>
          <w:p w14:paraId="33C191CF" w14:textId="77777777" w:rsidR="00BE42A2" w:rsidRDefault="00BE42A2" w:rsidP="00BE42A2">
            <w:pPr>
              <w:spacing w:after="0" w:line="240" w:lineRule="auto"/>
              <w:rPr>
                <w:rFonts w:ascii="Arial" w:eastAsia="Times New Roman" w:hAnsi="Arial" w:cs="Arial"/>
                <w:i/>
                <w:iCs/>
                <w:sz w:val="20"/>
                <w:szCs w:val="20"/>
                <w:lang w:eastAsia="et-EE"/>
              </w:rPr>
            </w:pPr>
          </w:p>
          <w:p w14:paraId="18BA3858" w14:textId="7982BB4D" w:rsidR="00BE42A2" w:rsidRPr="002D787C" w:rsidRDefault="002D787C" w:rsidP="00BE42A2">
            <w:pPr>
              <w:spacing w:after="0" w:line="240" w:lineRule="auto"/>
              <w:rPr>
                <w:rFonts w:ascii="Arial" w:eastAsia="Times New Roman" w:hAnsi="Arial" w:cs="Arial"/>
                <w:b/>
                <w:bCs/>
                <w:sz w:val="20"/>
                <w:szCs w:val="20"/>
                <w:lang w:eastAsia="et-EE"/>
              </w:rPr>
            </w:pPr>
            <w:r w:rsidRPr="002D787C">
              <w:rPr>
                <w:rFonts w:ascii="Arial" w:eastAsia="Times New Roman" w:hAnsi="Arial" w:cs="Arial"/>
                <w:b/>
                <w:bCs/>
                <w:sz w:val="20"/>
                <w:szCs w:val="20"/>
                <w:lang w:eastAsia="et-EE"/>
              </w:rPr>
              <w:t>Kohandage eelarvetabelit oma projekti vajadustele vastavaks</w:t>
            </w:r>
            <w:r w:rsidR="003434C5">
              <w:rPr>
                <w:rFonts w:ascii="Arial" w:eastAsia="Times New Roman" w:hAnsi="Arial" w:cs="Arial"/>
                <w:b/>
                <w:bCs/>
                <w:sz w:val="20"/>
                <w:szCs w:val="20"/>
                <w:lang w:eastAsia="et-EE"/>
              </w:rPr>
              <w:t>.</w:t>
            </w:r>
          </w:p>
        </w:tc>
      </w:tr>
      <w:tr w:rsidR="00C86819" w:rsidRPr="00A41403" w14:paraId="2F32CE6E" w14:textId="77777777" w:rsidTr="25F0D07D">
        <w:trPr>
          <w:trHeight w:val="300"/>
        </w:trPr>
        <w:tc>
          <w:tcPr>
            <w:tcW w:w="93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tbl>
            <w:tblPr>
              <w:tblStyle w:val="Kontuurtabel"/>
              <w:tblW w:w="0" w:type="auto"/>
              <w:tblLook w:val="04A0" w:firstRow="1" w:lastRow="0" w:firstColumn="1" w:lastColumn="0" w:noHBand="0" w:noVBand="1"/>
            </w:tblPr>
            <w:tblGrid>
              <w:gridCol w:w="3394"/>
              <w:gridCol w:w="1684"/>
              <w:gridCol w:w="1297"/>
              <w:gridCol w:w="1595"/>
              <w:gridCol w:w="1166"/>
            </w:tblGrid>
            <w:tr w:rsidR="00562AC3" w14:paraId="44CA84E0" w14:textId="77777777" w:rsidTr="25F0D07D">
              <w:trPr>
                <w:trHeight w:val="462"/>
              </w:trPr>
              <w:tc>
                <w:tcPr>
                  <w:tcW w:w="3394" w:type="dxa"/>
                  <w:shd w:val="clear" w:color="auto" w:fill="BFBFBF" w:themeFill="background1" w:themeFillShade="BF"/>
                </w:tcPr>
                <w:p w14:paraId="40B17C12" w14:textId="77777777" w:rsidR="00562AC3" w:rsidRPr="0085111F" w:rsidRDefault="00562AC3" w:rsidP="00047914">
                  <w:pPr>
                    <w:rPr>
                      <w:rFonts w:ascii="Arial" w:eastAsia="Times New Roman" w:hAnsi="Arial" w:cs="Arial"/>
                      <w:b/>
                      <w:bCs/>
                      <w:sz w:val="20"/>
                      <w:szCs w:val="20"/>
                      <w:lang w:eastAsia="et-EE"/>
                    </w:rPr>
                  </w:pPr>
                  <w:r w:rsidRPr="0085111F">
                    <w:rPr>
                      <w:rFonts w:ascii="Arial" w:eastAsia="Times New Roman" w:hAnsi="Arial" w:cs="Arial"/>
                      <w:b/>
                      <w:bCs/>
                      <w:sz w:val="20"/>
                      <w:szCs w:val="20"/>
                      <w:lang w:eastAsia="et-EE"/>
                    </w:rPr>
                    <w:t>Tegevused</w:t>
                  </w:r>
                </w:p>
              </w:tc>
              <w:tc>
                <w:tcPr>
                  <w:tcW w:w="1684" w:type="dxa"/>
                  <w:shd w:val="clear" w:color="auto" w:fill="BFBFBF" w:themeFill="background1" w:themeFillShade="BF"/>
                </w:tcPr>
                <w:p w14:paraId="18807B1E" w14:textId="762D7272" w:rsidR="00562AC3" w:rsidRPr="0085111F" w:rsidRDefault="00562AC3" w:rsidP="00047914">
                  <w:pPr>
                    <w:jc w:val="center"/>
                    <w:rPr>
                      <w:rFonts w:ascii="Arial" w:eastAsia="Times New Roman" w:hAnsi="Arial" w:cs="Arial"/>
                      <w:b/>
                      <w:bCs/>
                      <w:sz w:val="20"/>
                      <w:szCs w:val="20"/>
                      <w:lang w:eastAsia="et-EE"/>
                    </w:rPr>
                  </w:pPr>
                  <w:r>
                    <w:rPr>
                      <w:rFonts w:ascii="Arial" w:eastAsia="Times New Roman" w:hAnsi="Arial" w:cs="Arial"/>
                      <w:b/>
                      <w:bCs/>
                      <w:sz w:val="20"/>
                      <w:szCs w:val="20"/>
                      <w:lang w:eastAsia="et-EE"/>
                    </w:rPr>
                    <w:t>Partner 1 kulud</w:t>
                  </w:r>
                </w:p>
              </w:tc>
              <w:tc>
                <w:tcPr>
                  <w:tcW w:w="1297" w:type="dxa"/>
                  <w:shd w:val="clear" w:color="auto" w:fill="BFBFBF" w:themeFill="background1" w:themeFillShade="BF"/>
                </w:tcPr>
                <w:p w14:paraId="5BC3628B" w14:textId="3E8E2CE0" w:rsidR="00562AC3" w:rsidRPr="0085111F" w:rsidRDefault="00562AC3" w:rsidP="00047914">
                  <w:pPr>
                    <w:jc w:val="center"/>
                    <w:rPr>
                      <w:rFonts w:ascii="Arial" w:eastAsia="Times New Roman" w:hAnsi="Arial" w:cs="Arial"/>
                      <w:b/>
                      <w:bCs/>
                      <w:sz w:val="20"/>
                      <w:szCs w:val="20"/>
                      <w:lang w:eastAsia="et-EE"/>
                    </w:rPr>
                  </w:pPr>
                  <w:r>
                    <w:rPr>
                      <w:rFonts w:ascii="Arial" w:eastAsia="Times New Roman" w:hAnsi="Arial" w:cs="Arial"/>
                      <w:b/>
                      <w:bCs/>
                      <w:sz w:val="20"/>
                      <w:szCs w:val="20"/>
                      <w:lang w:eastAsia="et-EE"/>
                    </w:rPr>
                    <w:t>Partner 2 kulud</w:t>
                  </w:r>
                </w:p>
              </w:tc>
              <w:tc>
                <w:tcPr>
                  <w:tcW w:w="1595" w:type="dxa"/>
                  <w:shd w:val="clear" w:color="auto" w:fill="BFBFBF" w:themeFill="background1" w:themeFillShade="BF"/>
                </w:tcPr>
                <w:p w14:paraId="4E31865D" w14:textId="6CB64176" w:rsidR="00562AC3" w:rsidRDefault="00562AC3" w:rsidP="001F3888">
                  <w:pPr>
                    <w:jc w:val="center"/>
                    <w:rPr>
                      <w:rFonts w:ascii="Arial" w:eastAsia="Times New Roman" w:hAnsi="Arial" w:cs="Arial"/>
                      <w:b/>
                      <w:bCs/>
                      <w:sz w:val="20"/>
                      <w:szCs w:val="20"/>
                      <w:lang w:eastAsia="et-EE"/>
                    </w:rPr>
                  </w:pPr>
                  <w:r>
                    <w:rPr>
                      <w:rFonts w:ascii="Arial" w:eastAsia="Times New Roman" w:hAnsi="Arial" w:cs="Arial"/>
                      <w:b/>
                      <w:bCs/>
                      <w:sz w:val="20"/>
                      <w:szCs w:val="20"/>
                      <w:lang w:eastAsia="et-EE"/>
                    </w:rPr>
                    <w:t>Partner 3 kulud</w:t>
                  </w:r>
                </w:p>
              </w:tc>
              <w:tc>
                <w:tcPr>
                  <w:tcW w:w="1166" w:type="dxa"/>
                  <w:shd w:val="clear" w:color="auto" w:fill="BFBFBF" w:themeFill="background1" w:themeFillShade="BF"/>
                </w:tcPr>
                <w:p w14:paraId="62F3F9FF" w14:textId="57936FB6" w:rsidR="00562AC3" w:rsidRPr="0085111F" w:rsidRDefault="00562AC3" w:rsidP="001F3888">
                  <w:pPr>
                    <w:jc w:val="center"/>
                    <w:rPr>
                      <w:rFonts w:ascii="Arial" w:eastAsia="Times New Roman" w:hAnsi="Arial" w:cs="Arial"/>
                      <w:b/>
                      <w:bCs/>
                      <w:sz w:val="20"/>
                      <w:szCs w:val="20"/>
                      <w:lang w:eastAsia="et-EE"/>
                    </w:rPr>
                  </w:pPr>
                  <w:r>
                    <w:rPr>
                      <w:rFonts w:ascii="Arial" w:eastAsia="Times New Roman" w:hAnsi="Arial" w:cs="Arial"/>
                      <w:b/>
                      <w:bCs/>
                      <w:sz w:val="20"/>
                      <w:szCs w:val="20"/>
                      <w:lang w:eastAsia="et-EE"/>
                    </w:rPr>
                    <w:t>Kulud kokku</w:t>
                  </w:r>
                </w:p>
              </w:tc>
            </w:tr>
            <w:tr w:rsidR="00562AC3" w14:paraId="369907B3" w14:textId="77777777" w:rsidTr="25F0D07D">
              <w:trPr>
                <w:trHeight w:val="231"/>
              </w:trPr>
              <w:tc>
                <w:tcPr>
                  <w:tcW w:w="3394" w:type="dxa"/>
                  <w:shd w:val="clear" w:color="auto" w:fill="D9D9D9" w:themeFill="background1" w:themeFillShade="D9"/>
                </w:tcPr>
                <w:p w14:paraId="28586C07" w14:textId="5A1A6833" w:rsidR="00562AC3" w:rsidRDefault="00562AC3" w:rsidP="00047914">
                  <w:pPr>
                    <w:rPr>
                      <w:rFonts w:ascii="Arial" w:eastAsia="Times New Roman" w:hAnsi="Arial" w:cs="Arial"/>
                      <w:sz w:val="20"/>
                      <w:szCs w:val="20"/>
                      <w:lang w:eastAsia="et-EE"/>
                    </w:rPr>
                  </w:pPr>
                </w:p>
              </w:tc>
              <w:tc>
                <w:tcPr>
                  <w:tcW w:w="1684" w:type="dxa"/>
                  <w:shd w:val="clear" w:color="auto" w:fill="D9D9D9" w:themeFill="background1" w:themeFillShade="D9"/>
                </w:tcPr>
                <w:p w14:paraId="63351C89" w14:textId="2BD5940E" w:rsidR="00562AC3" w:rsidRPr="003F750C" w:rsidRDefault="00562AC3" w:rsidP="004F60E1">
                  <w:pPr>
                    <w:jc w:val="center"/>
                    <w:rPr>
                      <w:rFonts w:ascii="Arial" w:eastAsia="Times New Roman" w:hAnsi="Arial" w:cs="Arial"/>
                      <w:b/>
                      <w:bCs/>
                      <w:sz w:val="20"/>
                      <w:szCs w:val="20"/>
                      <w:lang w:eastAsia="et-EE"/>
                    </w:rPr>
                  </w:pPr>
                  <w:r w:rsidRPr="003F750C">
                    <w:rPr>
                      <w:rFonts w:ascii="Arial" w:eastAsia="Times New Roman" w:hAnsi="Arial" w:cs="Arial"/>
                      <w:b/>
                      <w:bCs/>
                      <w:sz w:val="20"/>
                      <w:szCs w:val="20"/>
                      <w:lang w:eastAsia="et-EE"/>
                    </w:rPr>
                    <w:t>MaRu</w:t>
                  </w:r>
                </w:p>
              </w:tc>
              <w:tc>
                <w:tcPr>
                  <w:tcW w:w="1297" w:type="dxa"/>
                  <w:shd w:val="clear" w:color="auto" w:fill="D9D9D9" w:themeFill="background1" w:themeFillShade="D9"/>
                </w:tcPr>
                <w:p w14:paraId="0794A55D" w14:textId="3B50C087" w:rsidR="00562AC3" w:rsidRPr="00AA07B9" w:rsidRDefault="00EB75CB" w:rsidP="004F60E1">
                  <w:pPr>
                    <w:jc w:val="center"/>
                    <w:rPr>
                      <w:rFonts w:ascii="Arial" w:eastAsia="Times New Roman" w:hAnsi="Arial" w:cs="Arial"/>
                      <w:b/>
                      <w:bCs/>
                      <w:sz w:val="20"/>
                      <w:szCs w:val="20"/>
                      <w:lang w:eastAsia="et-EE"/>
                    </w:rPr>
                  </w:pPr>
                  <w:r w:rsidRPr="00AA07B9">
                    <w:rPr>
                      <w:rFonts w:ascii="Arial" w:eastAsia="Arial" w:hAnsi="Arial" w:cs="Arial"/>
                      <w:b/>
                      <w:bCs/>
                      <w:color w:val="000000" w:themeColor="text1"/>
                      <w:sz w:val="20"/>
                      <w:szCs w:val="20"/>
                    </w:rPr>
                    <w:t>KeMIT</w:t>
                  </w:r>
                </w:p>
              </w:tc>
              <w:tc>
                <w:tcPr>
                  <w:tcW w:w="1595" w:type="dxa"/>
                  <w:shd w:val="clear" w:color="auto" w:fill="D9D9D9" w:themeFill="background1" w:themeFillShade="D9"/>
                </w:tcPr>
                <w:p w14:paraId="61CDA049" w14:textId="6FEB49E7" w:rsidR="00562AC3" w:rsidRPr="003F750C" w:rsidRDefault="00F4478C" w:rsidP="004F60E1">
                  <w:pPr>
                    <w:jc w:val="center"/>
                    <w:rPr>
                      <w:rFonts w:ascii="Arial" w:eastAsia="Times New Roman" w:hAnsi="Arial" w:cs="Arial"/>
                      <w:b/>
                      <w:bCs/>
                      <w:sz w:val="20"/>
                      <w:szCs w:val="20"/>
                      <w:lang w:eastAsia="et-EE"/>
                    </w:rPr>
                  </w:pPr>
                  <w:r w:rsidRPr="003F750C">
                    <w:rPr>
                      <w:rFonts w:ascii="Arial" w:eastAsia="Times New Roman" w:hAnsi="Arial" w:cs="Arial"/>
                      <w:b/>
                      <w:bCs/>
                      <w:sz w:val="20"/>
                      <w:szCs w:val="20"/>
                      <w:lang w:eastAsia="et-EE"/>
                    </w:rPr>
                    <w:t>MKM</w:t>
                  </w:r>
                </w:p>
              </w:tc>
              <w:tc>
                <w:tcPr>
                  <w:tcW w:w="1166" w:type="dxa"/>
                  <w:shd w:val="clear" w:color="auto" w:fill="D9D9D9" w:themeFill="background1" w:themeFillShade="D9"/>
                </w:tcPr>
                <w:p w14:paraId="6C98A258" w14:textId="307F19C1" w:rsidR="00562AC3" w:rsidRDefault="00562AC3" w:rsidP="00047914">
                  <w:pPr>
                    <w:rPr>
                      <w:rFonts w:ascii="Arial" w:eastAsia="Times New Roman" w:hAnsi="Arial" w:cs="Arial"/>
                      <w:sz w:val="20"/>
                      <w:szCs w:val="20"/>
                      <w:lang w:eastAsia="et-EE"/>
                    </w:rPr>
                  </w:pPr>
                </w:p>
              </w:tc>
            </w:tr>
            <w:tr w:rsidR="00562AC3" w14:paraId="1A809E70" w14:textId="77777777" w:rsidTr="25F0D07D">
              <w:trPr>
                <w:trHeight w:val="231"/>
              </w:trPr>
              <w:tc>
                <w:tcPr>
                  <w:tcW w:w="3394" w:type="dxa"/>
                </w:tcPr>
                <w:p w14:paraId="27C93013" w14:textId="630B1C2A" w:rsidR="00562AC3" w:rsidRPr="002F0C9A" w:rsidRDefault="00562AC3" w:rsidP="00047914">
                  <w:pPr>
                    <w:rPr>
                      <w:rFonts w:ascii="Arial" w:eastAsia="Times New Roman" w:hAnsi="Arial" w:cs="Arial"/>
                      <w:sz w:val="20"/>
                      <w:szCs w:val="20"/>
                      <w:lang w:eastAsia="et-EE"/>
                    </w:rPr>
                  </w:pPr>
                  <w:r w:rsidRPr="002F0C9A">
                    <w:rPr>
                      <w:rFonts w:ascii="Arial" w:eastAsia="Times New Roman" w:hAnsi="Arial" w:cs="Arial"/>
                      <w:sz w:val="20"/>
                      <w:szCs w:val="20"/>
                      <w:lang w:eastAsia="et-EE"/>
                    </w:rPr>
                    <w:t>Tehnilised analüüsid &amp; tehniliste lahenduste välja töötamine </w:t>
                  </w:r>
                </w:p>
              </w:tc>
              <w:tc>
                <w:tcPr>
                  <w:tcW w:w="1684" w:type="dxa"/>
                </w:tcPr>
                <w:p w14:paraId="6C461EC5" w14:textId="2A522709" w:rsidR="00562AC3" w:rsidRDefault="3070F52D" w:rsidP="004F60E1">
                  <w:pPr>
                    <w:jc w:val="center"/>
                    <w:rPr>
                      <w:rFonts w:ascii="Arial" w:eastAsia="Times New Roman" w:hAnsi="Arial" w:cs="Arial"/>
                      <w:sz w:val="20"/>
                      <w:szCs w:val="20"/>
                      <w:lang w:eastAsia="et-EE"/>
                    </w:rPr>
                  </w:pPr>
                  <w:r w:rsidRPr="025CF026">
                    <w:rPr>
                      <w:rFonts w:ascii="Arial" w:eastAsia="Times New Roman" w:hAnsi="Arial" w:cs="Arial"/>
                      <w:sz w:val="20"/>
                      <w:szCs w:val="20"/>
                      <w:lang w:eastAsia="et-EE"/>
                    </w:rPr>
                    <w:t>200 000</w:t>
                  </w:r>
                </w:p>
              </w:tc>
              <w:tc>
                <w:tcPr>
                  <w:tcW w:w="1297" w:type="dxa"/>
                </w:tcPr>
                <w:p w14:paraId="59174B8C" w14:textId="2CB048C1" w:rsidR="00562AC3" w:rsidRDefault="008365AE" w:rsidP="004F60E1">
                  <w:pPr>
                    <w:jc w:val="center"/>
                    <w:rPr>
                      <w:rFonts w:ascii="Arial" w:eastAsia="Times New Roman" w:hAnsi="Arial" w:cs="Arial"/>
                      <w:sz w:val="20"/>
                      <w:szCs w:val="20"/>
                      <w:lang w:eastAsia="et-EE"/>
                    </w:rPr>
                  </w:pPr>
                  <w:r w:rsidRPr="025CF026">
                    <w:rPr>
                      <w:rFonts w:ascii="Arial" w:eastAsia="Times New Roman" w:hAnsi="Arial" w:cs="Arial"/>
                      <w:sz w:val="20"/>
                      <w:szCs w:val="20"/>
                      <w:lang w:eastAsia="et-EE"/>
                    </w:rPr>
                    <w:t>1</w:t>
                  </w:r>
                  <w:r w:rsidR="2C027934" w:rsidRPr="025CF026">
                    <w:rPr>
                      <w:rFonts w:ascii="Arial" w:eastAsia="Times New Roman" w:hAnsi="Arial" w:cs="Arial"/>
                      <w:sz w:val="20"/>
                      <w:szCs w:val="20"/>
                      <w:lang w:eastAsia="et-EE"/>
                    </w:rPr>
                    <w:t>00</w:t>
                  </w:r>
                  <w:r>
                    <w:rPr>
                      <w:rFonts w:ascii="Arial" w:eastAsia="Times New Roman" w:hAnsi="Arial" w:cs="Arial"/>
                      <w:sz w:val="20"/>
                      <w:szCs w:val="20"/>
                      <w:lang w:eastAsia="et-EE"/>
                    </w:rPr>
                    <w:t xml:space="preserve"> 000</w:t>
                  </w:r>
                </w:p>
              </w:tc>
              <w:tc>
                <w:tcPr>
                  <w:tcW w:w="1595" w:type="dxa"/>
                </w:tcPr>
                <w:p w14:paraId="1C4C4639" w14:textId="01E3EEB5" w:rsidR="00562AC3" w:rsidRDefault="607E6D91" w:rsidP="004F60E1">
                  <w:pPr>
                    <w:jc w:val="center"/>
                    <w:rPr>
                      <w:rFonts w:ascii="Arial" w:eastAsia="Times New Roman" w:hAnsi="Arial" w:cs="Arial"/>
                      <w:sz w:val="20"/>
                      <w:szCs w:val="20"/>
                      <w:lang w:eastAsia="et-EE"/>
                    </w:rPr>
                  </w:pPr>
                  <w:r w:rsidRPr="025CF026">
                    <w:rPr>
                      <w:rFonts w:ascii="Arial" w:eastAsia="Times New Roman" w:hAnsi="Arial" w:cs="Arial"/>
                      <w:sz w:val="20"/>
                      <w:szCs w:val="20"/>
                      <w:lang w:eastAsia="et-EE"/>
                    </w:rPr>
                    <w:t xml:space="preserve"> 70 000</w:t>
                  </w:r>
                </w:p>
              </w:tc>
              <w:tc>
                <w:tcPr>
                  <w:tcW w:w="1166" w:type="dxa"/>
                </w:tcPr>
                <w:p w14:paraId="6DBA2DEC" w14:textId="20493A05" w:rsidR="00562AC3" w:rsidRDefault="00336F91" w:rsidP="004F60E1">
                  <w:pPr>
                    <w:jc w:val="center"/>
                    <w:rPr>
                      <w:rFonts w:ascii="Arial" w:eastAsia="Times New Roman" w:hAnsi="Arial" w:cs="Arial"/>
                      <w:sz w:val="20"/>
                      <w:szCs w:val="20"/>
                      <w:lang w:eastAsia="et-EE"/>
                    </w:rPr>
                  </w:pPr>
                  <w:r w:rsidRPr="025CF026">
                    <w:rPr>
                      <w:rFonts w:ascii="Arial" w:eastAsia="Times New Roman" w:hAnsi="Arial" w:cs="Arial"/>
                      <w:sz w:val="20"/>
                      <w:szCs w:val="20"/>
                      <w:lang w:eastAsia="et-EE"/>
                    </w:rPr>
                    <w:t>3</w:t>
                  </w:r>
                  <w:r w:rsidR="6DE3C229" w:rsidRPr="025CF026">
                    <w:rPr>
                      <w:rFonts w:ascii="Arial" w:eastAsia="Times New Roman" w:hAnsi="Arial" w:cs="Arial"/>
                      <w:sz w:val="20"/>
                      <w:szCs w:val="20"/>
                      <w:lang w:eastAsia="et-EE"/>
                    </w:rPr>
                    <w:t>7</w:t>
                  </w:r>
                  <w:r w:rsidR="00C12FB3" w:rsidRPr="025CF026">
                    <w:rPr>
                      <w:rFonts w:ascii="Arial" w:eastAsia="Times New Roman" w:hAnsi="Arial" w:cs="Arial"/>
                      <w:sz w:val="20"/>
                      <w:szCs w:val="20"/>
                      <w:lang w:eastAsia="et-EE"/>
                    </w:rPr>
                    <w:t>0</w:t>
                  </w:r>
                  <w:r w:rsidR="00C12FB3">
                    <w:rPr>
                      <w:rFonts w:ascii="Arial" w:eastAsia="Times New Roman" w:hAnsi="Arial" w:cs="Arial"/>
                      <w:sz w:val="20"/>
                      <w:szCs w:val="20"/>
                      <w:lang w:eastAsia="et-EE"/>
                    </w:rPr>
                    <w:t xml:space="preserve"> 000</w:t>
                  </w:r>
                </w:p>
              </w:tc>
            </w:tr>
            <w:tr w:rsidR="00562AC3" w14:paraId="3960FAA8" w14:textId="77777777" w:rsidTr="25F0D07D">
              <w:trPr>
                <w:trHeight w:val="231"/>
              </w:trPr>
              <w:tc>
                <w:tcPr>
                  <w:tcW w:w="3394" w:type="dxa"/>
                </w:tcPr>
                <w:p w14:paraId="534AF126" w14:textId="350CDA3F" w:rsidR="00562AC3" w:rsidRPr="002F0C9A" w:rsidRDefault="00562AC3" w:rsidP="00047914">
                  <w:pPr>
                    <w:rPr>
                      <w:rFonts w:ascii="Arial" w:eastAsia="Times New Roman" w:hAnsi="Arial" w:cs="Arial"/>
                      <w:sz w:val="20"/>
                      <w:szCs w:val="20"/>
                      <w:lang w:eastAsia="et-EE"/>
                    </w:rPr>
                  </w:pPr>
                  <w:r w:rsidRPr="002F0C9A">
                    <w:rPr>
                      <w:rFonts w:ascii="Arial" w:eastAsia="Times New Roman" w:hAnsi="Arial" w:cs="Arial"/>
                      <w:sz w:val="20"/>
                      <w:szCs w:val="20"/>
                      <w:lang w:eastAsia="et-EE"/>
                    </w:rPr>
                    <w:lastRenderedPageBreak/>
                    <w:t xml:space="preserve">Prototüüpimine </w:t>
                  </w:r>
                  <w:r w:rsidR="00D616E3" w:rsidRPr="002F0C9A">
                    <w:rPr>
                      <w:rFonts w:ascii="Arial" w:eastAsia="Times New Roman" w:hAnsi="Arial" w:cs="Arial"/>
                      <w:sz w:val="20"/>
                      <w:szCs w:val="20"/>
                      <w:lang w:eastAsia="et-EE"/>
                    </w:rPr>
                    <w:t>ja piloteerimine</w:t>
                  </w:r>
                  <w:r w:rsidRPr="002F0C9A">
                    <w:rPr>
                      <w:rFonts w:ascii="Arial" w:eastAsia="Times New Roman" w:hAnsi="Arial" w:cs="Arial"/>
                      <w:sz w:val="20"/>
                      <w:szCs w:val="20"/>
                      <w:lang w:eastAsia="et-EE"/>
                    </w:rPr>
                    <w:t xml:space="preserve"> (sh testimine, valideerimine ja dokumenteerimine)</w:t>
                  </w:r>
                </w:p>
              </w:tc>
              <w:tc>
                <w:tcPr>
                  <w:tcW w:w="1684" w:type="dxa"/>
                </w:tcPr>
                <w:p w14:paraId="7D121D10" w14:textId="52654E94" w:rsidR="00562AC3" w:rsidRDefault="004F60E1" w:rsidP="004F60E1">
                  <w:pPr>
                    <w:jc w:val="center"/>
                    <w:rPr>
                      <w:rFonts w:ascii="Arial" w:eastAsia="Times New Roman" w:hAnsi="Arial" w:cs="Arial"/>
                      <w:sz w:val="20"/>
                      <w:szCs w:val="20"/>
                      <w:lang w:eastAsia="et-EE"/>
                    </w:rPr>
                  </w:pPr>
                  <w:r>
                    <w:rPr>
                      <w:rFonts w:ascii="Arial" w:eastAsia="Times New Roman" w:hAnsi="Arial" w:cs="Arial"/>
                      <w:sz w:val="20"/>
                      <w:szCs w:val="20"/>
                      <w:lang w:eastAsia="et-EE"/>
                    </w:rPr>
                    <w:t>0</w:t>
                  </w:r>
                </w:p>
              </w:tc>
              <w:tc>
                <w:tcPr>
                  <w:tcW w:w="1297" w:type="dxa"/>
                </w:tcPr>
                <w:p w14:paraId="3AF1DBFC" w14:textId="3443A85D" w:rsidR="00562AC3" w:rsidRDefault="423FA50A" w:rsidP="004F60E1">
                  <w:pPr>
                    <w:jc w:val="center"/>
                    <w:rPr>
                      <w:rFonts w:ascii="Arial" w:eastAsia="Times New Roman" w:hAnsi="Arial" w:cs="Arial"/>
                      <w:sz w:val="20"/>
                      <w:szCs w:val="20"/>
                      <w:lang w:eastAsia="et-EE"/>
                    </w:rPr>
                  </w:pPr>
                  <w:r w:rsidRPr="025CF026">
                    <w:rPr>
                      <w:rFonts w:ascii="Arial" w:eastAsia="Times New Roman" w:hAnsi="Arial" w:cs="Arial"/>
                      <w:sz w:val="20"/>
                      <w:szCs w:val="20"/>
                      <w:lang w:eastAsia="et-EE"/>
                    </w:rPr>
                    <w:t>88</w:t>
                  </w:r>
                  <w:r w:rsidR="008365AE">
                    <w:rPr>
                      <w:rFonts w:ascii="Arial" w:eastAsia="Times New Roman" w:hAnsi="Arial" w:cs="Arial"/>
                      <w:sz w:val="20"/>
                      <w:szCs w:val="20"/>
                      <w:lang w:eastAsia="et-EE"/>
                    </w:rPr>
                    <w:t>5 000</w:t>
                  </w:r>
                </w:p>
              </w:tc>
              <w:tc>
                <w:tcPr>
                  <w:tcW w:w="1595" w:type="dxa"/>
                </w:tcPr>
                <w:p w14:paraId="26D10390" w14:textId="229EBA66" w:rsidR="00562AC3" w:rsidRDefault="00267D6A" w:rsidP="004F60E1">
                  <w:pPr>
                    <w:jc w:val="center"/>
                    <w:rPr>
                      <w:rFonts w:ascii="Arial" w:eastAsia="Times New Roman" w:hAnsi="Arial" w:cs="Arial"/>
                      <w:sz w:val="20"/>
                      <w:szCs w:val="20"/>
                      <w:lang w:eastAsia="et-EE"/>
                    </w:rPr>
                  </w:pPr>
                  <w:r>
                    <w:rPr>
                      <w:rFonts w:ascii="Arial" w:eastAsia="Times New Roman" w:hAnsi="Arial" w:cs="Arial"/>
                      <w:sz w:val="20"/>
                      <w:szCs w:val="20"/>
                      <w:lang w:eastAsia="et-EE"/>
                    </w:rPr>
                    <w:t>0</w:t>
                  </w:r>
                </w:p>
              </w:tc>
              <w:tc>
                <w:tcPr>
                  <w:tcW w:w="1166" w:type="dxa"/>
                </w:tcPr>
                <w:p w14:paraId="6B911F0C" w14:textId="3E61A0E3" w:rsidR="00562AC3" w:rsidRDefault="7D8AA087" w:rsidP="004F60E1">
                  <w:pPr>
                    <w:jc w:val="center"/>
                    <w:rPr>
                      <w:rFonts w:ascii="Arial" w:eastAsia="Times New Roman" w:hAnsi="Arial" w:cs="Arial"/>
                      <w:sz w:val="20"/>
                      <w:szCs w:val="20"/>
                      <w:lang w:eastAsia="et-EE"/>
                    </w:rPr>
                  </w:pPr>
                  <w:r w:rsidRPr="025CF026">
                    <w:rPr>
                      <w:rFonts w:ascii="Arial" w:eastAsia="Times New Roman" w:hAnsi="Arial" w:cs="Arial"/>
                      <w:sz w:val="20"/>
                      <w:szCs w:val="20"/>
                      <w:lang w:eastAsia="et-EE"/>
                    </w:rPr>
                    <w:t>885</w:t>
                  </w:r>
                  <w:r w:rsidR="00C12FB3">
                    <w:rPr>
                      <w:rFonts w:ascii="Arial" w:eastAsia="Times New Roman" w:hAnsi="Arial" w:cs="Arial"/>
                      <w:sz w:val="20"/>
                      <w:szCs w:val="20"/>
                      <w:lang w:eastAsia="et-EE"/>
                    </w:rPr>
                    <w:t xml:space="preserve"> 000</w:t>
                  </w:r>
                </w:p>
              </w:tc>
            </w:tr>
            <w:tr w:rsidR="00562AC3" w14:paraId="76C02AA8" w14:textId="77777777" w:rsidTr="25F0D07D">
              <w:trPr>
                <w:trHeight w:val="231"/>
              </w:trPr>
              <w:tc>
                <w:tcPr>
                  <w:tcW w:w="3394" w:type="dxa"/>
                </w:tcPr>
                <w:p w14:paraId="716E89E4" w14:textId="269A06A3" w:rsidR="00562AC3" w:rsidRPr="000C4502" w:rsidRDefault="00562AC3" w:rsidP="00047914">
                  <w:pPr>
                    <w:rPr>
                      <w:rFonts w:ascii="Arial" w:eastAsia="Times New Roman" w:hAnsi="Arial" w:cs="Arial"/>
                      <w:sz w:val="20"/>
                      <w:szCs w:val="20"/>
                      <w:lang w:eastAsia="et-EE"/>
                    </w:rPr>
                  </w:pPr>
                  <w:r w:rsidRPr="008F7D76">
                    <w:rPr>
                      <w:rFonts w:ascii="Arial" w:eastAsia="Times New Roman" w:hAnsi="Arial" w:cs="Arial"/>
                      <w:sz w:val="20"/>
                      <w:szCs w:val="20"/>
                      <w:lang w:eastAsia="et-EE"/>
                    </w:rPr>
                    <w:t>Taristu kulud (andmeruum, arvutusressurss, treeningandmete liigutamine)</w:t>
                  </w:r>
                </w:p>
              </w:tc>
              <w:tc>
                <w:tcPr>
                  <w:tcW w:w="1684" w:type="dxa"/>
                </w:tcPr>
                <w:p w14:paraId="38ACE025" w14:textId="13845C8F" w:rsidR="00562AC3" w:rsidRDefault="004F60E1" w:rsidP="004F60E1">
                  <w:pPr>
                    <w:jc w:val="center"/>
                    <w:rPr>
                      <w:rFonts w:ascii="Arial" w:eastAsia="Times New Roman" w:hAnsi="Arial" w:cs="Arial"/>
                      <w:sz w:val="20"/>
                      <w:szCs w:val="20"/>
                      <w:lang w:eastAsia="et-EE"/>
                    </w:rPr>
                  </w:pPr>
                  <w:r>
                    <w:rPr>
                      <w:rFonts w:ascii="Arial" w:eastAsia="Times New Roman" w:hAnsi="Arial" w:cs="Arial"/>
                      <w:sz w:val="20"/>
                      <w:szCs w:val="20"/>
                      <w:lang w:eastAsia="et-EE"/>
                    </w:rPr>
                    <w:t>0</w:t>
                  </w:r>
                </w:p>
              </w:tc>
              <w:tc>
                <w:tcPr>
                  <w:tcW w:w="1297" w:type="dxa"/>
                </w:tcPr>
                <w:p w14:paraId="5B1FD012" w14:textId="42660965" w:rsidR="00562AC3" w:rsidRDefault="31BF206D" w:rsidP="004F60E1">
                  <w:pPr>
                    <w:jc w:val="center"/>
                    <w:rPr>
                      <w:rFonts w:ascii="Arial" w:eastAsia="Times New Roman" w:hAnsi="Arial" w:cs="Arial"/>
                      <w:sz w:val="20"/>
                      <w:szCs w:val="20"/>
                      <w:lang w:eastAsia="et-EE"/>
                    </w:rPr>
                  </w:pPr>
                  <w:r w:rsidRPr="025CF026">
                    <w:rPr>
                      <w:rFonts w:ascii="Arial" w:eastAsia="Times New Roman" w:hAnsi="Arial" w:cs="Arial"/>
                      <w:sz w:val="20"/>
                      <w:szCs w:val="20"/>
                      <w:lang w:eastAsia="et-EE"/>
                    </w:rPr>
                    <w:t>135</w:t>
                  </w:r>
                  <w:r w:rsidR="008365AE">
                    <w:rPr>
                      <w:rFonts w:ascii="Arial" w:eastAsia="Times New Roman" w:hAnsi="Arial" w:cs="Arial"/>
                      <w:sz w:val="20"/>
                      <w:szCs w:val="20"/>
                      <w:lang w:eastAsia="et-EE"/>
                    </w:rPr>
                    <w:t xml:space="preserve"> 000</w:t>
                  </w:r>
                </w:p>
              </w:tc>
              <w:tc>
                <w:tcPr>
                  <w:tcW w:w="1595" w:type="dxa"/>
                </w:tcPr>
                <w:p w14:paraId="2251F01C" w14:textId="4E283C75" w:rsidR="00562AC3" w:rsidRDefault="00D21167" w:rsidP="004F60E1">
                  <w:pPr>
                    <w:jc w:val="center"/>
                    <w:rPr>
                      <w:rFonts w:ascii="Arial" w:eastAsia="Times New Roman" w:hAnsi="Arial" w:cs="Arial"/>
                      <w:sz w:val="20"/>
                      <w:szCs w:val="20"/>
                      <w:lang w:eastAsia="et-EE"/>
                    </w:rPr>
                  </w:pPr>
                  <w:r>
                    <w:rPr>
                      <w:rFonts w:ascii="Arial" w:eastAsia="Times New Roman" w:hAnsi="Arial" w:cs="Arial"/>
                      <w:sz w:val="20"/>
                      <w:szCs w:val="20"/>
                      <w:lang w:eastAsia="et-EE"/>
                    </w:rPr>
                    <w:t>0</w:t>
                  </w:r>
                </w:p>
              </w:tc>
              <w:tc>
                <w:tcPr>
                  <w:tcW w:w="1166" w:type="dxa"/>
                </w:tcPr>
                <w:p w14:paraId="6E7E1A34" w14:textId="5F8334DE" w:rsidR="00562AC3" w:rsidRDefault="3D8752E5" w:rsidP="004F60E1">
                  <w:pPr>
                    <w:jc w:val="center"/>
                    <w:rPr>
                      <w:rFonts w:ascii="Arial" w:eastAsia="Times New Roman" w:hAnsi="Arial" w:cs="Arial"/>
                      <w:sz w:val="20"/>
                      <w:szCs w:val="20"/>
                      <w:lang w:eastAsia="et-EE"/>
                    </w:rPr>
                  </w:pPr>
                  <w:r w:rsidRPr="025CF026">
                    <w:rPr>
                      <w:rFonts w:ascii="Arial" w:eastAsia="Times New Roman" w:hAnsi="Arial" w:cs="Arial"/>
                      <w:sz w:val="20"/>
                      <w:szCs w:val="20"/>
                      <w:lang w:eastAsia="et-EE"/>
                    </w:rPr>
                    <w:t>135</w:t>
                  </w:r>
                  <w:r w:rsidR="00C12FB3">
                    <w:rPr>
                      <w:rFonts w:ascii="Arial" w:eastAsia="Times New Roman" w:hAnsi="Arial" w:cs="Arial"/>
                      <w:sz w:val="20"/>
                      <w:szCs w:val="20"/>
                      <w:lang w:eastAsia="et-EE"/>
                    </w:rPr>
                    <w:t xml:space="preserve"> 000</w:t>
                  </w:r>
                </w:p>
              </w:tc>
            </w:tr>
            <w:tr w:rsidR="00562AC3" w14:paraId="5E45747D" w14:textId="77777777" w:rsidTr="25F0D07D">
              <w:trPr>
                <w:trHeight w:val="231"/>
              </w:trPr>
              <w:tc>
                <w:tcPr>
                  <w:tcW w:w="3394" w:type="dxa"/>
                </w:tcPr>
                <w:p w14:paraId="2CED9C81" w14:textId="7F18DE84" w:rsidR="00562AC3" w:rsidRPr="000C4502" w:rsidRDefault="00562AC3" w:rsidP="00047914">
                  <w:pPr>
                    <w:rPr>
                      <w:rFonts w:ascii="Arial" w:eastAsia="Times New Roman" w:hAnsi="Arial" w:cs="Arial"/>
                      <w:sz w:val="20"/>
                      <w:szCs w:val="20"/>
                      <w:lang w:eastAsia="et-EE"/>
                    </w:rPr>
                  </w:pPr>
                  <w:r w:rsidRPr="00123B8B">
                    <w:rPr>
                      <w:rFonts w:ascii="Arial" w:eastAsia="Times New Roman" w:hAnsi="Arial" w:cs="Arial"/>
                      <w:sz w:val="20"/>
                      <w:szCs w:val="20"/>
                      <w:lang w:eastAsia="et-EE"/>
                    </w:rPr>
                    <w:t>Projektimeeskonna personalikulu</w:t>
                  </w:r>
                </w:p>
              </w:tc>
              <w:tc>
                <w:tcPr>
                  <w:tcW w:w="1684" w:type="dxa"/>
                </w:tcPr>
                <w:p w14:paraId="3299C44D" w14:textId="7B408121" w:rsidR="00562AC3" w:rsidRDefault="7783A9E3" w:rsidP="004F60E1">
                  <w:pPr>
                    <w:jc w:val="center"/>
                    <w:rPr>
                      <w:rFonts w:ascii="Arial" w:eastAsia="Times New Roman" w:hAnsi="Arial" w:cs="Arial"/>
                      <w:sz w:val="20"/>
                      <w:szCs w:val="20"/>
                      <w:lang w:eastAsia="et-EE"/>
                    </w:rPr>
                  </w:pPr>
                  <w:r w:rsidRPr="025CF026">
                    <w:rPr>
                      <w:rFonts w:ascii="Arial" w:eastAsia="Times New Roman" w:hAnsi="Arial" w:cs="Arial"/>
                      <w:sz w:val="20"/>
                      <w:szCs w:val="20"/>
                      <w:lang w:eastAsia="et-EE"/>
                    </w:rPr>
                    <w:t>217</w:t>
                  </w:r>
                  <w:r w:rsidR="008365AE">
                    <w:rPr>
                      <w:rFonts w:ascii="Arial" w:eastAsia="Times New Roman" w:hAnsi="Arial" w:cs="Arial"/>
                      <w:sz w:val="20"/>
                      <w:szCs w:val="20"/>
                      <w:lang w:eastAsia="et-EE"/>
                    </w:rPr>
                    <w:t xml:space="preserve"> 000</w:t>
                  </w:r>
                </w:p>
              </w:tc>
              <w:tc>
                <w:tcPr>
                  <w:tcW w:w="1297" w:type="dxa"/>
                </w:tcPr>
                <w:p w14:paraId="500C83BB" w14:textId="3EAC5972" w:rsidR="00562AC3" w:rsidRDefault="7628F057" w:rsidP="004F60E1">
                  <w:pPr>
                    <w:jc w:val="center"/>
                    <w:rPr>
                      <w:rFonts w:ascii="Arial" w:eastAsia="Times New Roman" w:hAnsi="Arial" w:cs="Arial"/>
                      <w:sz w:val="20"/>
                      <w:szCs w:val="20"/>
                      <w:lang w:eastAsia="et-EE"/>
                    </w:rPr>
                  </w:pPr>
                  <w:r w:rsidRPr="025CF026">
                    <w:rPr>
                      <w:rFonts w:ascii="Arial" w:eastAsia="Times New Roman" w:hAnsi="Arial" w:cs="Arial"/>
                      <w:sz w:val="20"/>
                      <w:szCs w:val="20"/>
                      <w:lang w:eastAsia="et-EE"/>
                    </w:rPr>
                    <w:t>53</w:t>
                  </w:r>
                  <w:r w:rsidR="2967397D" w:rsidRPr="025CF026">
                    <w:rPr>
                      <w:rFonts w:ascii="Arial" w:eastAsia="Times New Roman" w:hAnsi="Arial" w:cs="Arial"/>
                      <w:sz w:val="20"/>
                      <w:szCs w:val="20"/>
                      <w:lang w:eastAsia="et-EE"/>
                    </w:rPr>
                    <w:t>2</w:t>
                  </w:r>
                  <w:r w:rsidR="7A3C15A2" w:rsidRPr="27387D99">
                    <w:rPr>
                      <w:rFonts w:ascii="Arial" w:eastAsia="Times New Roman" w:hAnsi="Arial" w:cs="Arial"/>
                      <w:sz w:val="20"/>
                      <w:szCs w:val="20"/>
                      <w:lang w:eastAsia="et-EE"/>
                    </w:rPr>
                    <w:t xml:space="preserve"> </w:t>
                  </w:r>
                  <w:r w:rsidR="008365AE">
                    <w:rPr>
                      <w:rFonts w:ascii="Arial" w:eastAsia="Times New Roman" w:hAnsi="Arial" w:cs="Arial"/>
                      <w:sz w:val="20"/>
                      <w:szCs w:val="20"/>
                      <w:lang w:eastAsia="et-EE"/>
                    </w:rPr>
                    <w:t>000</w:t>
                  </w:r>
                </w:p>
              </w:tc>
              <w:tc>
                <w:tcPr>
                  <w:tcW w:w="1595" w:type="dxa"/>
                </w:tcPr>
                <w:p w14:paraId="1EE7C6E8" w14:textId="74F034AA" w:rsidR="00562AC3" w:rsidRDefault="238534CD" w:rsidP="004F60E1">
                  <w:pPr>
                    <w:jc w:val="center"/>
                    <w:rPr>
                      <w:rFonts w:ascii="Arial" w:eastAsia="Times New Roman" w:hAnsi="Arial" w:cs="Arial"/>
                      <w:sz w:val="20"/>
                      <w:szCs w:val="20"/>
                      <w:lang w:eastAsia="et-EE"/>
                    </w:rPr>
                  </w:pPr>
                  <w:r w:rsidRPr="025CF026">
                    <w:rPr>
                      <w:rFonts w:ascii="Arial" w:eastAsia="Times New Roman" w:hAnsi="Arial" w:cs="Arial"/>
                      <w:sz w:val="20"/>
                      <w:szCs w:val="20"/>
                      <w:lang w:eastAsia="et-EE"/>
                    </w:rPr>
                    <w:t>106</w:t>
                  </w:r>
                  <w:r w:rsidR="00D21167">
                    <w:rPr>
                      <w:rFonts w:ascii="Arial" w:eastAsia="Times New Roman" w:hAnsi="Arial" w:cs="Arial"/>
                      <w:sz w:val="20"/>
                      <w:szCs w:val="20"/>
                      <w:lang w:eastAsia="et-EE"/>
                    </w:rPr>
                    <w:t xml:space="preserve"> 000</w:t>
                  </w:r>
                </w:p>
              </w:tc>
              <w:tc>
                <w:tcPr>
                  <w:tcW w:w="1166" w:type="dxa"/>
                </w:tcPr>
                <w:p w14:paraId="0B267AE6" w14:textId="212717CE" w:rsidR="00562AC3" w:rsidRDefault="57D29871" w:rsidP="004F60E1">
                  <w:pPr>
                    <w:jc w:val="center"/>
                    <w:rPr>
                      <w:rFonts w:ascii="Arial" w:eastAsia="Times New Roman" w:hAnsi="Arial" w:cs="Arial"/>
                      <w:sz w:val="20"/>
                      <w:szCs w:val="20"/>
                      <w:lang w:eastAsia="et-EE"/>
                    </w:rPr>
                  </w:pPr>
                  <w:r w:rsidRPr="025CF026">
                    <w:rPr>
                      <w:rFonts w:ascii="Arial" w:eastAsia="Times New Roman" w:hAnsi="Arial" w:cs="Arial"/>
                      <w:sz w:val="20"/>
                      <w:szCs w:val="20"/>
                      <w:lang w:eastAsia="et-EE"/>
                    </w:rPr>
                    <w:t>854</w:t>
                  </w:r>
                  <w:r w:rsidR="2CC8C80A" w:rsidRPr="3FF0CC25">
                    <w:rPr>
                      <w:rFonts w:ascii="Arial" w:eastAsia="Times New Roman" w:hAnsi="Arial" w:cs="Arial"/>
                      <w:sz w:val="20"/>
                      <w:szCs w:val="20"/>
                      <w:lang w:eastAsia="et-EE"/>
                    </w:rPr>
                    <w:t xml:space="preserve"> </w:t>
                  </w:r>
                  <w:r w:rsidR="00C12FB3">
                    <w:rPr>
                      <w:rFonts w:ascii="Arial" w:eastAsia="Times New Roman" w:hAnsi="Arial" w:cs="Arial"/>
                      <w:sz w:val="20"/>
                      <w:szCs w:val="20"/>
                      <w:lang w:eastAsia="et-EE"/>
                    </w:rPr>
                    <w:t>000</w:t>
                  </w:r>
                </w:p>
              </w:tc>
            </w:tr>
            <w:tr w:rsidR="00562AC3" w14:paraId="7DD59C24" w14:textId="77777777" w:rsidTr="25F0D07D">
              <w:trPr>
                <w:trHeight w:val="231"/>
              </w:trPr>
              <w:tc>
                <w:tcPr>
                  <w:tcW w:w="3394" w:type="dxa"/>
                </w:tcPr>
                <w:p w14:paraId="2C2A6C88" w14:textId="495C5915" w:rsidR="00562AC3" w:rsidRDefault="00562AC3" w:rsidP="00047914">
                  <w:pPr>
                    <w:rPr>
                      <w:rFonts w:ascii="Arial" w:eastAsia="Times New Roman" w:hAnsi="Arial" w:cs="Arial"/>
                      <w:sz w:val="20"/>
                      <w:szCs w:val="20"/>
                      <w:lang w:eastAsia="et-EE"/>
                    </w:rPr>
                  </w:pPr>
                </w:p>
              </w:tc>
              <w:tc>
                <w:tcPr>
                  <w:tcW w:w="1684" w:type="dxa"/>
                </w:tcPr>
                <w:p w14:paraId="729272E6" w14:textId="77777777" w:rsidR="00562AC3" w:rsidRDefault="00562AC3" w:rsidP="00047914">
                  <w:pPr>
                    <w:rPr>
                      <w:rFonts w:ascii="Arial" w:eastAsia="Times New Roman" w:hAnsi="Arial" w:cs="Arial"/>
                      <w:sz w:val="20"/>
                      <w:szCs w:val="20"/>
                      <w:lang w:eastAsia="et-EE"/>
                    </w:rPr>
                  </w:pPr>
                </w:p>
              </w:tc>
              <w:tc>
                <w:tcPr>
                  <w:tcW w:w="1297" w:type="dxa"/>
                </w:tcPr>
                <w:p w14:paraId="774EC50E" w14:textId="77777777" w:rsidR="00562AC3" w:rsidRDefault="00562AC3" w:rsidP="00047914">
                  <w:pPr>
                    <w:rPr>
                      <w:rFonts w:ascii="Arial" w:eastAsia="Times New Roman" w:hAnsi="Arial" w:cs="Arial"/>
                      <w:sz w:val="20"/>
                      <w:szCs w:val="20"/>
                      <w:lang w:eastAsia="et-EE"/>
                    </w:rPr>
                  </w:pPr>
                </w:p>
              </w:tc>
              <w:tc>
                <w:tcPr>
                  <w:tcW w:w="1595" w:type="dxa"/>
                </w:tcPr>
                <w:p w14:paraId="0A44411D" w14:textId="77777777" w:rsidR="00562AC3" w:rsidRDefault="00562AC3" w:rsidP="00047914">
                  <w:pPr>
                    <w:rPr>
                      <w:rFonts w:ascii="Arial" w:eastAsia="Times New Roman" w:hAnsi="Arial" w:cs="Arial"/>
                      <w:sz w:val="20"/>
                      <w:szCs w:val="20"/>
                      <w:lang w:eastAsia="et-EE"/>
                    </w:rPr>
                  </w:pPr>
                </w:p>
              </w:tc>
              <w:tc>
                <w:tcPr>
                  <w:tcW w:w="1166" w:type="dxa"/>
                </w:tcPr>
                <w:p w14:paraId="23EAB2AF" w14:textId="424C757E" w:rsidR="00562AC3" w:rsidRDefault="00562AC3" w:rsidP="00047914">
                  <w:pPr>
                    <w:rPr>
                      <w:rFonts w:ascii="Arial" w:eastAsia="Times New Roman" w:hAnsi="Arial" w:cs="Arial"/>
                      <w:sz w:val="20"/>
                      <w:szCs w:val="20"/>
                      <w:lang w:eastAsia="et-EE"/>
                    </w:rPr>
                  </w:pPr>
                </w:p>
              </w:tc>
            </w:tr>
            <w:tr w:rsidR="00562AC3" w14:paraId="51C75562" w14:textId="77777777" w:rsidTr="25F0D07D">
              <w:trPr>
                <w:trHeight w:val="231"/>
              </w:trPr>
              <w:tc>
                <w:tcPr>
                  <w:tcW w:w="3394" w:type="dxa"/>
                  <w:shd w:val="clear" w:color="auto" w:fill="D9D9D9" w:themeFill="background1" w:themeFillShade="D9"/>
                </w:tcPr>
                <w:p w14:paraId="0A2B2A9A" w14:textId="18CDECEF" w:rsidR="00562AC3" w:rsidRDefault="00562AC3" w:rsidP="00402784">
                  <w:pPr>
                    <w:rPr>
                      <w:rFonts w:ascii="Arial" w:eastAsia="Times New Roman" w:hAnsi="Arial" w:cs="Arial"/>
                      <w:sz w:val="20"/>
                      <w:szCs w:val="20"/>
                      <w:lang w:eastAsia="et-EE"/>
                    </w:rPr>
                  </w:pPr>
                  <w:r w:rsidRPr="00A9571F">
                    <w:rPr>
                      <w:rFonts w:ascii="Arial" w:eastAsia="Times New Roman" w:hAnsi="Arial" w:cs="Arial"/>
                      <w:b/>
                      <w:bCs/>
                      <w:sz w:val="20"/>
                      <w:szCs w:val="20"/>
                      <w:lang w:eastAsia="et-EE"/>
                    </w:rPr>
                    <w:t>KOKKU</w:t>
                  </w:r>
                </w:p>
              </w:tc>
              <w:tc>
                <w:tcPr>
                  <w:tcW w:w="1684" w:type="dxa"/>
                  <w:shd w:val="clear" w:color="auto" w:fill="D9D9D9" w:themeFill="background1" w:themeFillShade="D9"/>
                </w:tcPr>
                <w:p w14:paraId="350E0766" w14:textId="7E7005CA" w:rsidR="00562AC3" w:rsidRPr="004F60E1" w:rsidRDefault="2CC6EF95" w:rsidP="004F60E1">
                  <w:pPr>
                    <w:jc w:val="center"/>
                    <w:rPr>
                      <w:rFonts w:ascii="Arial" w:eastAsia="Times New Roman" w:hAnsi="Arial" w:cs="Arial"/>
                      <w:b/>
                      <w:bCs/>
                      <w:sz w:val="20"/>
                      <w:szCs w:val="20"/>
                      <w:lang w:eastAsia="et-EE"/>
                    </w:rPr>
                  </w:pPr>
                  <w:r w:rsidRPr="025CF026">
                    <w:rPr>
                      <w:rFonts w:ascii="Arial" w:eastAsia="Times New Roman" w:hAnsi="Arial" w:cs="Arial"/>
                      <w:b/>
                      <w:bCs/>
                      <w:sz w:val="20"/>
                      <w:szCs w:val="20"/>
                      <w:lang w:eastAsia="et-EE"/>
                    </w:rPr>
                    <w:t>417</w:t>
                  </w:r>
                  <w:r w:rsidR="004F60E1" w:rsidRPr="004F60E1">
                    <w:rPr>
                      <w:rFonts w:ascii="Arial" w:eastAsia="Times New Roman" w:hAnsi="Arial" w:cs="Arial"/>
                      <w:b/>
                      <w:bCs/>
                      <w:sz w:val="20"/>
                      <w:szCs w:val="20"/>
                      <w:lang w:eastAsia="et-EE"/>
                    </w:rPr>
                    <w:t xml:space="preserve"> 000</w:t>
                  </w:r>
                </w:p>
              </w:tc>
              <w:tc>
                <w:tcPr>
                  <w:tcW w:w="1297" w:type="dxa"/>
                  <w:shd w:val="clear" w:color="auto" w:fill="D9D9D9" w:themeFill="background1" w:themeFillShade="D9"/>
                </w:tcPr>
                <w:p w14:paraId="763EA965" w14:textId="7F2CDCC1" w:rsidR="00562AC3" w:rsidRPr="004F60E1" w:rsidRDefault="3F43D7FB" w:rsidP="004F60E1">
                  <w:pPr>
                    <w:jc w:val="center"/>
                    <w:rPr>
                      <w:rFonts w:ascii="Arial" w:eastAsia="Times New Roman" w:hAnsi="Arial" w:cs="Arial"/>
                      <w:b/>
                      <w:bCs/>
                      <w:sz w:val="20"/>
                      <w:szCs w:val="20"/>
                      <w:lang w:eastAsia="et-EE"/>
                    </w:rPr>
                  </w:pPr>
                  <w:r w:rsidRPr="25F0D07D">
                    <w:rPr>
                      <w:rFonts w:ascii="Arial" w:eastAsia="Times New Roman" w:hAnsi="Arial" w:cs="Arial"/>
                      <w:b/>
                      <w:bCs/>
                      <w:sz w:val="20"/>
                      <w:szCs w:val="20"/>
                      <w:lang w:eastAsia="et-EE"/>
                    </w:rPr>
                    <w:t>1 </w:t>
                  </w:r>
                  <w:r w:rsidR="215697FA" w:rsidRPr="25F0D07D">
                    <w:rPr>
                      <w:rFonts w:ascii="Arial" w:eastAsia="Times New Roman" w:hAnsi="Arial" w:cs="Arial"/>
                      <w:b/>
                      <w:bCs/>
                      <w:sz w:val="20"/>
                      <w:szCs w:val="20"/>
                      <w:lang w:eastAsia="et-EE"/>
                    </w:rPr>
                    <w:t>65</w:t>
                  </w:r>
                  <w:r w:rsidR="4E538DB9" w:rsidRPr="25F0D07D">
                    <w:rPr>
                      <w:rFonts w:ascii="Arial" w:eastAsia="Times New Roman" w:hAnsi="Arial" w:cs="Arial"/>
                      <w:b/>
                      <w:bCs/>
                      <w:sz w:val="20"/>
                      <w:szCs w:val="20"/>
                      <w:lang w:eastAsia="et-EE"/>
                    </w:rPr>
                    <w:t>2</w:t>
                  </w:r>
                  <w:r w:rsidRPr="25F0D07D">
                    <w:rPr>
                      <w:rFonts w:ascii="Arial" w:eastAsia="Times New Roman" w:hAnsi="Arial" w:cs="Arial"/>
                      <w:b/>
                      <w:bCs/>
                      <w:sz w:val="20"/>
                      <w:szCs w:val="20"/>
                      <w:lang w:eastAsia="et-EE"/>
                    </w:rPr>
                    <w:t xml:space="preserve"> 000</w:t>
                  </w:r>
                </w:p>
              </w:tc>
              <w:tc>
                <w:tcPr>
                  <w:tcW w:w="1595" w:type="dxa"/>
                  <w:shd w:val="clear" w:color="auto" w:fill="D9D9D9" w:themeFill="background1" w:themeFillShade="D9"/>
                </w:tcPr>
                <w:p w14:paraId="1E424FE3" w14:textId="05F79EF3" w:rsidR="00562AC3" w:rsidRPr="004F60E1" w:rsidRDefault="47B86F82" w:rsidP="004F60E1">
                  <w:pPr>
                    <w:jc w:val="center"/>
                    <w:rPr>
                      <w:rFonts w:ascii="Arial" w:eastAsia="Times New Roman" w:hAnsi="Arial" w:cs="Arial"/>
                      <w:b/>
                      <w:bCs/>
                      <w:sz w:val="20"/>
                      <w:szCs w:val="20"/>
                      <w:lang w:eastAsia="et-EE"/>
                    </w:rPr>
                  </w:pPr>
                  <w:r w:rsidRPr="025CF026">
                    <w:rPr>
                      <w:rFonts w:ascii="Arial" w:eastAsia="Times New Roman" w:hAnsi="Arial" w:cs="Arial"/>
                      <w:b/>
                      <w:bCs/>
                      <w:sz w:val="20"/>
                      <w:szCs w:val="20"/>
                      <w:lang w:eastAsia="et-EE"/>
                    </w:rPr>
                    <w:t>176</w:t>
                  </w:r>
                  <w:r w:rsidR="00D21167" w:rsidRPr="004F60E1">
                    <w:rPr>
                      <w:rFonts w:ascii="Arial" w:eastAsia="Times New Roman" w:hAnsi="Arial" w:cs="Arial"/>
                      <w:b/>
                      <w:bCs/>
                      <w:sz w:val="20"/>
                      <w:szCs w:val="20"/>
                      <w:lang w:eastAsia="et-EE"/>
                    </w:rPr>
                    <w:t xml:space="preserve"> 000</w:t>
                  </w:r>
                </w:p>
              </w:tc>
              <w:tc>
                <w:tcPr>
                  <w:tcW w:w="1166" w:type="dxa"/>
                  <w:shd w:val="clear" w:color="auto" w:fill="D9D9D9" w:themeFill="background1" w:themeFillShade="D9"/>
                </w:tcPr>
                <w:p w14:paraId="5CF5839F" w14:textId="667D377E" w:rsidR="00562AC3" w:rsidRDefault="00C12FB3" w:rsidP="008144F9">
                  <w:pPr>
                    <w:jc w:val="center"/>
                    <w:rPr>
                      <w:rFonts w:ascii="Arial" w:eastAsia="Times New Roman" w:hAnsi="Arial" w:cs="Arial"/>
                      <w:sz w:val="20"/>
                      <w:szCs w:val="20"/>
                      <w:lang w:eastAsia="et-EE"/>
                    </w:rPr>
                  </w:pPr>
                  <w:r>
                    <w:rPr>
                      <w:rFonts w:ascii="Arial" w:eastAsia="Times New Roman" w:hAnsi="Arial" w:cs="Arial"/>
                      <w:b/>
                      <w:bCs/>
                      <w:sz w:val="20"/>
                      <w:szCs w:val="20"/>
                      <w:lang w:eastAsia="et-EE"/>
                    </w:rPr>
                    <w:t>2 </w:t>
                  </w:r>
                  <w:r w:rsidR="210785B6" w:rsidRPr="2561632E">
                    <w:rPr>
                      <w:rFonts w:ascii="Arial" w:eastAsia="Times New Roman" w:hAnsi="Arial" w:cs="Arial"/>
                      <w:b/>
                      <w:bCs/>
                      <w:sz w:val="20"/>
                      <w:szCs w:val="20"/>
                      <w:lang w:eastAsia="et-EE"/>
                    </w:rPr>
                    <w:t>2</w:t>
                  </w:r>
                  <w:r w:rsidR="00DB7F3C" w:rsidRPr="2561632E">
                    <w:rPr>
                      <w:rFonts w:ascii="Arial" w:eastAsia="Times New Roman" w:hAnsi="Arial" w:cs="Arial"/>
                      <w:b/>
                      <w:bCs/>
                      <w:sz w:val="20"/>
                      <w:szCs w:val="20"/>
                      <w:lang w:eastAsia="et-EE"/>
                    </w:rPr>
                    <w:t>4</w:t>
                  </w:r>
                  <w:r w:rsidR="32EE4A00" w:rsidRPr="2561632E">
                    <w:rPr>
                      <w:rFonts w:ascii="Arial" w:eastAsia="Times New Roman" w:hAnsi="Arial" w:cs="Arial"/>
                      <w:b/>
                      <w:bCs/>
                      <w:sz w:val="20"/>
                      <w:szCs w:val="20"/>
                      <w:lang w:eastAsia="et-EE"/>
                    </w:rPr>
                    <w:t>5</w:t>
                  </w:r>
                  <w:r>
                    <w:rPr>
                      <w:rFonts w:ascii="Arial" w:eastAsia="Times New Roman" w:hAnsi="Arial" w:cs="Arial"/>
                      <w:b/>
                      <w:bCs/>
                      <w:sz w:val="20"/>
                      <w:szCs w:val="20"/>
                      <w:lang w:eastAsia="et-EE"/>
                    </w:rPr>
                    <w:t xml:space="preserve"> 000</w:t>
                  </w:r>
                  <w:r w:rsidR="00562AC3" w:rsidRPr="00A9571F">
                    <w:rPr>
                      <w:rFonts w:ascii="Arial" w:eastAsia="Times New Roman" w:hAnsi="Arial" w:cs="Arial"/>
                      <w:b/>
                      <w:bCs/>
                      <w:sz w:val="20"/>
                      <w:szCs w:val="20"/>
                      <w:lang w:eastAsia="et-EE"/>
                    </w:rPr>
                    <w:t xml:space="preserve"> </w:t>
                  </w:r>
                </w:p>
              </w:tc>
            </w:tr>
          </w:tbl>
          <w:p w14:paraId="2144879D" w14:textId="25EB9836" w:rsidR="00C86819" w:rsidRPr="00A41403" w:rsidRDefault="00C86819" w:rsidP="4017CB27">
            <w:pPr>
              <w:spacing w:after="0" w:line="240" w:lineRule="auto"/>
              <w:rPr>
                <w:rFonts w:ascii="Arial" w:eastAsia="Times New Roman" w:hAnsi="Arial" w:cs="Arial"/>
                <w:sz w:val="20"/>
                <w:szCs w:val="20"/>
                <w:lang w:eastAsia="et-EE"/>
              </w:rPr>
            </w:pPr>
          </w:p>
          <w:p w14:paraId="06BE2CE8" w14:textId="03662116" w:rsidR="00C86819" w:rsidRPr="00131028" w:rsidRDefault="617327C1" w:rsidP="62A62A5A">
            <w:pPr>
              <w:spacing w:after="0" w:line="240" w:lineRule="auto"/>
              <w:rPr>
                <w:rFonts w:ascii="Arial" w:eastAsia="Times New Roman" w:hAnsi="Arial" w:cs="Arial"/>
                <w:sz w:val="20"/>
                <w:szCs w:val="20"/>
                <w:lang w:eastAsia="et-EE"/>
              </w:rPr>
            </w:pPr>
            <w:r w:rsidRPr="00131028">
              <w:rPr>
                <w:rFonts w:ascii="Arial" w:eastAsia="Times New Roman" w:hAnsi="Arial" w:cs="Arial"/>
                <w:sz w:val="20"/>
                <w:szCs w:val="20"/>
                <w:lang w:eastAsia="et-EE"/>
              </w:rPr>
              <w:t>Projekti eelarve koosneb kolme partnerasutuse kuludest ning on jaotatud nelja kulugruppi:</w:t>
            </w:r>
          </w:p>
          <w:p w14:paraId="18D77172" w14:textId="60491026" w:rsidR="00C86819" w:rsidRPr="00131028" w:rsidRDefault="00C86819" w:rsidP="62A62A5A">
            <w:pPr>
              <w:spacing w:after="0" w:line="240" w:lineRule="auto"/>
              <w:rPr>
                <w:rFonts w:ascii="Arial" w:eastAsia="Times New Roman" w:hAnsi="Arial" w:cs="Arial"/>
                <w:sz w:val="20"/>
                <w:szCs w:val="20"/>
                <w:lang w:eastAsia="et-EE"/>
              </w:rPr>
            </w:pPr>
          </w:p>
          <w:p w14:paraId="25332F05" w14:textId="437EE44A" w:rsidR="00131028" w:rsidRPr="00131028" w:rsidRDefault="00131028" w:rsidP="0043141A">
            <w:pPr>
              <w:pStyle w:val="Loendilik"/>
              <w:numPr>
                <w:ilvl w:val="0"/>
                <w:numId w:val="23"/>
              </w:numPr>
              <w:spacing w:line="278" w:lineRule="auto"/>
              <w:rPr>
                <w:rFonts w:ascii="Arial" w:hAnsi="Arial" w:cs="Arial"/>
                <w:sz w:val="20"/>
                <w:szCs w:val="20"/>
              </w:rPr>
            </w:pPr>
            <w:r w:rsidRPr="00131028">
              <w:rPr>
                <w:rFonts w:ascii="Arial" w:hAnsi="Arial" w:cs="Arial"/>
                <w:sz w:val="20"/>
                <w:szCs w:val="20"/>
              </w:rPr>
              <w:t xml:space="preserve">Tehniliste analüüside </w:t>
            </w:r>
            <w:r w:rsidR="00AC1E4C">
              <w:rPr>
                <w:rFonts w:ascii="Arial" w:hAnsi="Arial" w:cs="Arial"/>
                <w:sz w:val="20"/>
                <w:szCs w:val="20"/>
              </w:rPr>
              <w:t>plokis</w:t>
            </w:r>
            <w:r w:rsidRPr="00131028">
              <w:rPr>
                <w:rFonts w:ascii="Arial" w:hAnsi="Arial" w:cs="Arial"/>
                <w:sz w:val="20"/>
                <w:szCs w:val="20"/>
              </w:rPr>
              <w:t xml:space="preserve"> viib </w:t>
            </w:r>
            <w:r w:rsidR="00EB75CB">
              <w:rPr>
                <w:rFonts w:ascii="Arial" w:eastAsia="Arial" w:hAnsi="Arial" w:cs="Arial"/>
                <w:color w:val="000000" w:themeColor="text1"/>
                <w:sz w:val="20"/>
                <w:szCs w:val="20"/>
              </w:rPr>
              <w:t>KeMIT</w:t>
            </w:r>
            <w:r w:rsidR="00EB75CB" w:rsidRPr="00131028">
              <w:rPr>
                <w:rFonts w:ascii="Arial" w:hAnsi="Arial" w:cs="Arial"/>
                <w:sz w:val="20"/>
                <w:szCs w:val="20"/>
              </w:rPr>
              <w:t xml:space="preserve"> </w:t>
            </w:r>
            <w:r w:rsidRPr="00131028">
              <w:rPr>
                <w:rFonts w:ascii="Arial" w:hAnsi="Arial" w:cs="Arial"/>
                <w:sz w:val="20"/>
                <w:szCs w:val="20"/>
              </w:rPr>
              <w:t>läbi analüüsi maakasutustoimingute hindamisraamistiku loomiseks ning MKM kasutajakeskse andmemudeli analüüsi.</w:t>
            </w:r>
          </w:p>
          <w:p w14:paraId="379F9D12" w14:textId="09A409F9" w:rsidR="00131028" w:rsidRPr="00131028" w:rsidRDefault="00131028" w:rsidP="0043141A">
            <w:pPr>
              <w:pStyle w:val="Loendilik"/>
              <w:numPr>
                <w:ilvl w:val="0"/>
                <w:numId w:val="23"/>
              </w:numPr>
              <w:spacing w:line="278" w:lineRule="auto"/>
              <w:rPr>
                <w:rFonts w:ascii="Arial" w:hAnsi="Arial" w:cs="Arial"/>
                <w:sz w:val="20"/>
                <w:szCs w:val="20"/>
              </w:rPr>
            </w:pPr>
            <w:r w:rsidRPr="00131028">
              <w:rPr>
                <w:rFonts w:ascii="Arial" w:hAnsi="Arial" w:cs="Arial"/>
                <w:sz w:val="20"/>
                <w:szCs w:val="20"/>
              </w:rPr>
              <w:t xml:space="preserve">Suurim kulugrupp on prototüüpimine, mille moodustavad peaasjalikult IT-hanked (nt planeeringu andmemudeli prototüüpimine), mis on </w:t>
            </w:r>
            <w:r w:rsidR="00EB75CB">
              <w:rPr>
                <w:rFonts w:ascii="Arial" w:eastAsia="Arial" w:hAnsi="Arial" w:cs="Arial"/>
                <w:color w:val="000000" w:themeColor="text1"/>
                <w:sz w:val="20"/>
                <w:szCs w:val="20"/>
              </w:rPr>
              <w:t>KeMIT-i</w:t>
            </w:r>
            <w:r w:rsidR="00EB75CB" w:rsidRPr="00131028">
              <w:rPr>
                <w:rFonts w:ascii="Arial" w:hAnsi="Arial" w:cs="Arial"/>
                <w:sz w:val="20"/>
                <w:szCs w:val="20"/>
              </w:rPr>
              <w:t xml:space="preserve"> </w:t>
            </w:r>
            <w:r w:rsidRPr="00131028">
              <w:rPr>
                <w:rFonts w:ascii="Arial" w:hAnsi="Arial" w:cs="Arial"/>
                <w:sz w:val="20"/>
                <w:szCs w:val="20"/>
              </w:rPr>
              <w:t>korraldada. MKM</w:t>
            </w:r>
            <w:r w:rsidR="002D4D02">
              <w:rPr>
                <w:rFonts w:ascii="Arial" w:hAnsi="Arial" w:cs="Arial"/>
                <w:sz w:val="20"/>
                <w:szCs w:val="20"/>
              </w:rPr>
              <w:t>-</w:t>
            </w:r>
            <w:r w:rsidRPr="00131028">
              <w:rPr>
                <w:rFonts w:ascii="Arial" w:hAnsi="Arial" w:cs="Arial"/>
                <w:sz w:val="20"/>
                <w:szCs w:val="20"/>
              </w:rPr>
              <w:t>i roll on piloteerimise korraldamine, mis on vajalik, et katsetada prototüüpide sisulist mõju menetlustele.</w:t>
            </w:r>
          </w:p>
          <w:p w14:paraId="0159959B" w14:textId="77777777" w:rsidR="00131028" w:rsidRPr="00131028" w:rsidRDefault="00131028" w:rsidP="0043141A">
            <w:pPr>
              <w:pStyle w:val="Loendilik"/>
              <w:numPr>
                <w:ilvl w:val="0"/>
                <w:numId w:val="23"/>
              </w:numPr>
              <w:spacing w:line="278" w:lineRule="auto"/>
              <w:rPr>
                <w:rFonts w:ascii="Arial" w:hAnsi="Arial" w:cs="Arial"/>
                <w:sz w:val="20"/>
                <w:szCs w:val="20"/>
              </w:rPr>
            </w:pPr>
            <w:r w:rsidRPr="00131028">
              <w:rPr>
                <w:rFonts w:ascii="Arial" w:hAnsi="Arial" w:cs="Arial"/>
                <w:sz w:val="20"/>
                <w:szCs w:val="20"/>
              </w:rPr>
              <w:t>Taristu kulude plokis on pilveressursi ja tööriistade tagamine prototüüpimiseks (EKS, ML mudeltite taristu, agendi teenused, 3 planeeringute teenus, VRAM), andmeruumi tagamine projektis tehtavate tegevuste jaoks ning projekti andmetöötlustoimingute pilve viimisega seonduvad kulud kogu projekti perioodi peale (arvestuslikult 22 kuud).</w:t>
            </w:r>
          </w:p>
          <w:p w14:paraId="5A031626" w14:textId="44B97336" w:rsidR="00C86819" w:rsidRPr="00131028" w:rsidRDefault="00131028" w:rsidP="0043141A">
            <w:pPr>
              <w:pStyle w:val="Loendilik"/>
              <w:numPr>
                <w:ilvl w:val="0"/>
                <w:numId w:val="23"/>
              </w:numPr>
              <w:spacing w:line="278" w:lineRule="auto"/>
              <w:rPr>
                <w:rFonts w:ascii="Arial" w:hAnsi="Arial" w:cs="Arial"/>
                <w:sz w:val="20"/>
                <w:szCs w:val="20"/>
              </w:rPr>
            </w:pPr>
            <w:r w:rsidRPr="00131028">
              <w:rPr>
                <w:rFonts w:ascii="Arial" w:hAnsi="Arial" w:cs="Arial"/>
                <w:sz w:val="20"/>
                <w:szCs w:val="20"/>
              </w:rPr>
              <w:t>Kõigil asutustel tekib projektiga seonduvalt vajadus kaasata täiendavat personali projekti eesmärkide ellu viimiseks. Projektimeeskonna rollid on välja toodud peatükis 9 olevas tabelis.</w:t>
            </w:r>
          </w:p>
          <w:p w14:paraId="60F8E4FE" w14:textId="77777777" w:rsidR="00B7111D" w:rsidRPr="00A41403" w:rsidRDefault="00B7111D" w:rsidP="00B7111D">
            <w:pPr>
              <w:spacing w:after="0" w:line="240" w:lineRule="auto"/>
              <w:rPr>
                <w:rFonts w:ascii="Arial" w:eastAsia="Times New Roman" w:hAnsi="Arial" w:cs="Arial"/>
                <w:sz w:val="20"/>
                <w:szCs w:val="20"/>
                <w:lang w:eastAsia="et-EE"/>
              </w:rPr>
            </w:pPr>
            <w:r>
              <w:rPr>
                <w:rFonts w:ascii="Arial" w:eastAsia="Times New Roman" w:hAnsi="Arial" w:cs="Arial"/>
                <w:sz w:val="20"/>
                <w:szCs w:val="20"/>
                <w:lang w:eastAsia="et-EE"/>
              </w:rPr>
              <w:t>Lisaks projekti eelarvest rahastatavale projektimeeskonnale panustavad kõigis asutustes projekti eesmärkide saavutamisse projektiga seotud ametikohad (analüütikud, toote- või teenuseomanikud, nõunikud, keskastmejuhid, seotud arendusprojektide juhid). See tagab muuhulgas loodavate lahenduste kooskõla paralleelsete arendusprotsessidega (nt e-ehituse või MaRu geoportaali arendused) ning vastavuse poliitika kujundamise eesmärkidele.</w:t>
            </w:r>
          </w:p>
          <w:p w14:paraId="395FE722" w14:textId="69E09B9F" w:rsidR="00C86819" w:rsidRPr="00A41403" w:rsidRDefault="00C86819" w:rsidP="00553901">
            <w:pPr>
              <w:spacing w:after="0" w:line="240" w:lineRule="auto"/>
              <w:rPr>
                <w:rFonts w:ascii="Arial" w:eastAsia="Times New Roman" w:hAnsi="Arial" w:cs="Arial"/>
                <w:sz w:val="20"/>
                <w:szCs w:val="20"/>
                <w:lang w:eastAsia="et-EE"/>
              </w:rPr>
            </w:pPr>
          </w:p>
        </w:tc>
      </w:tr>
    </w:tbl>
    <w:p w14:paraId="5F36DA1C" w14:textId="77777777" w:rsidR="00C86819" w:rsidRDefault="00C86819" w:rsidP="22EC69B2">
      <w:pPr>
        <w:spacing w:after="0" w:line="240" w:lineRule="auto"/>
        <w:rPr>
          <w:rFonts w:ascii="Arial" w:eastAsia="Times New Roman" w:hAnsi="Arial" w:cs="Arial"/>
          <w:sz w:val="20"/>
          <w:szCs w:val="20"/>
          <w:lang w:eastAsia="et-EE"/>
        </w:rPr>
      </w:pPr>
    </w:p>
    <w:tbl>
      <w:tblPr>
        <w:tblW w:w="9346" w:type="dxa"/>
        <w:tblLook w:val="04A0" w:firstRow="1" w:lastRow="0" w:firstColumn="1" w:lastColumn="0" w:noHBand="0" w:noVBand="1"/>
      </w:tblPr>
      <w:tblGrid>
        <w:gridCol w:w="9346"/>
      </w:tblGrid>
      <w:tr w:rsidR="00C86819" w:rsidRPr="00A41403" w14:paraId="6B992994" w14:textId="77777777" w:rsidTr="10471DB4">
        <w:trPr>
          <w:trHeight w:val="300"/>
        </w:trPr>
        <w:tc>
          <w:tcPr>
            <w:tcW w:w="93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tcPr>
          <w:p w14:paraId="44BDE7AE" w14:textId="1AAF5AB3" w:rsidR="00C86819" w:rsidRPr="00A41403" w:rsidRDefault="00D95698" w:rsidP="00C86819">
            <w:pPr>
              <w:spacing w:after="0" w:line="240" w:lineRule="auto"/>
              <w:rPr>
                <w:rFonts w:ascii="Arial" w:eastAsia="Times New Roman" w:hAnsi="Arial" w:cs="Arial"/>
                <w:b/>
                <w:bCs/>
                <w:color w:val="000000"/>
                <w:sz w:val="20"/>
                <w:szCs w:val="20"/>
                <w:lang w:eastAsia="et-EE"/>
              </w:rPr>
            </w:pPr>
            <w:r>
              <w:rPr>
                <w:rFonts w:ascii="Arial" w:eastAsia="Times New Roman" w:hAnsi="Arial" w:cs="Arial"/>
                <w:b/>
                <w:bCs/>
                <w:color w:val="000000" w:themeColor="text1"/>
                <w:sz w:val="20"/>
                <w:szCs w:val="20"/>
                <w:lang w:eastAsia="et-EE"/>
              </w:rPr>
              <w:t>8</w:t>
            </w:r>
            <w:r w:rsidR="00C86819" w:rsidRPr="0076601D">
              <w:rPr>
                <w:rFonts w:ascii="Arial" w:eastAsia="Times New Roman" w:hAnsi="Arial" w:cs="Arial"/>
                <w:b/>
                <w:bCs/>
                <w:color w:val="000000" w:themeColor="text1"/>
                <w:sz w:val="20"/>
                <w:szCs w:val="20"/>
                <w:lang w:eastAsia="et-EE"/>
              </w:rPr>
              <w:t xml:space="preserve">. </w:t>
            </w:r>
            <w:r w:rsidR="00C86819" w:rsidRPr="00A41403">
              <w:rPr>
                <w:rFonts w:ascii="Arial" w:eastAsia="Times New Roman" w:hAnsi="Arial" w:cs="Arial"/>
                <w:b/>
                <w:bCs/>
                <w:color w:val="000000" w:themeColor="text1"/>
                <w:sz w:val="20"/>
                <w:szCs w:val="20"/>
                <w:lang w:eastAsia="et-EE"/>
              </w:rPr>
              <w:t>Võimalikud lahenduste pakkujad </w:t>
            </w:r>
          </w:p>
          <w:p w14:paraId="45AF74A9" w14:textId="446DDE0B" w:rsidR="00C86819" w:rsidRPr="0076601D" w:rsidRDefault="00C86819">
            <w:pPr>
              <w:spacing w:after="0" w:line="240" w:lineRule="auto"/>
              <w:rPr>
                <w:rFonts w:ascii="Arial" w:eastAsia="Times New Roman" w:hAnsi="Arial" w:cs="Arial"/>
                <w:b/>
                <w:bCs/>
                <w:sz w:val="20"/>
                <w:szCs w:val="20"/>
                <w:lang w:eastAsia="et-EE"/>
              </w:rPr>
            </w:pPr>
          </w:p>
          <w:p w14:paraId="1C02BC59" w14:textId="25683E3E" w:rsidR="00C86819" w:rsidRPr="00A41403" w:rsidRDefault="00C86819" w:rsidP="00C86819">
            <w:pPr>
              <w:spacing w:after="0" w:line="240" w:lineRule="auto"/>
              <w:rPr>
                <w:rFonts w:ascii="Arial" w:eastAsiaTheme="minorEastAsia" w:hAnsi="Arial" w:cs="Arial"/>
                <w:b/>
                <w:bCs/>
                <w:i/>
                <w:iCs/>
                <w:color w:val="000000" w:themeColor="text1"/>
                <w:sz w:val="20"/>
                <w:szCs w:val="20"/>
                <w:lang w:eastAsia="et-EE"/>
              </w:rPr>
            </w:pPr>
            <w:r>
              <w:rPr>
                <w:rFonts w:ascii="Arial" w:eastAsiaTheme="minorEastAsia" w:hAnsi="Arial" w:cs="Arial"/>
                <w:b/>
                <w:bCs/>
                <w:i/>
                <w:iCs/>
                <w:color w:val="000000" w:themeColor="text1"/>
                <w:sz w:val="20"/>
                <w:szCs w:val="20"/>
                <w:lang w:eastAsia="et-EE"/>
              </w:rPr>
              <w:t>Tooge välja</w:t>
            </w:r>
            <w:r w:rsidRPr="00A41403">
              <w:rPr>
                <w:rFonts w:ascii="Arial" w:eastAsiaTheme="minorEastAsia" w:hAnsi="Arial" w:cs="Arial"/>
                <w:b/>
                <w:bCs/>
                <w:i/>
                <w:iCs/>
                <w:color w:val="000000" w:themeColor="text1"/>
                <w:sz w:val="20"/>
                <w:szCs w:val="20"/>
                <w:lang w:eastAsia="et-EE"/>
              </w:rPr>
              <w:t xml:space="preserve"> võimalikud hankepartnerid, kes soovitud lahendussuunas tooteid/ teenuseid/ pakuvad.</w:t>
            </w:r>
          </w:p>
          <w:p w14:paraId="3000507D" w14:textId="77777777" w:rsidR="00C86819" w:rsidRPr="00A41403" w:rsidRDefault="00C86819" w:rsidP="00C86819">
            <w:pPr>
              <w:spacing w:after="0" w:line="240" w:lineRule="auto"/>
              <w:rPr>
                <w:rFonts w:ascii="Arial" w:eastAsia="Times New Roman" w:hAnsi="Arial" w:cs="Arial"/>
                <w:b/>
                <w:bCs/>
                <w:color w:val="000000" w:themeColor="text1"/>
                <w:sz w:val="20"/>
                <w:szCs w:val="20"/>
                <w:lang w:eastAsia="et-EE"/>
              </w:rPr>
            </w:pPr>
          </w:p>
          <w:p w14:paraId="7B183AEA" w14:textId="7E9106C9" w:rsidR="00C86819" w:rsidRPr="007D786F" w:rsidRDefault="00C86819" w:rsidP="00C86819">
            <w:pPr>
              <w:numPr>
                <w:ilvl w:val="0"/>
                <w:numId w:val="9"/>
              </w:numPr>
              <w:tabs>
                <w:tab w:val="clear" w:pos="720"/>
                <w:tab w:val="num" w:pos="454"/>
              </w:tabs>
              <w:spacing w:after="0" w:line="240" w:lineRule="auto"/>
              <w:ind w:left="313" w:hanging="142"/>
              <w:textAlignment w:val="baseline"/>
              <w:rPr>
                <w:rFonts w:ascii="Arial" w:eastAsia="Times New Roman" w:hAnsi="Arial" w:cs="Arial"/>
                <w:i/>
                <w:iCs/>
                <w:color w:val="000000"/>
                <w:sz w:val="20"/>
                <w:szCs w:val="20"/>
                <w:lang w:eastAsia="et-EE"/>
              </w:rPr>
            </w:pPr>
            <w:r w:rsidRPr="00A41403">
              <w:rPr>
                <w:rFonts w:ascii="Arial" w:eastAsia="Times New Roman" w:hAnsi="Arial" w:cs="Arial"/>
                <w:i/>
                <w:iCs/>
                <w:color w:val="000000" w:themeColor="text1"/>
                <w:sz w:val="20"/>
                <w:szCs w:val="20"/>
                <w:lang w:eastAsia="et-EE"/>
              </w:rPr>
              <w:t>Otsige ja nimetage võimalikke probleemile lahenduste pakkujaid (nt erinevate valdkondade eksperdid, teadlased, ettevõtted, kes on probleemi lahendamisega varasemalt tegelenud).</w:t>
            </w:r>
            <w:r w:rsidR="007D786F">
              <w:rPr>
                <w:rFonts w:ascii="Arial" w:eastAsia="Times New Roman" w:hAnsi="Arial" w:cs="Arial"/>
                <w:i/>
                <w:iCs/>
                <w:color w:val="000000" w:themeColor="text1"/>
                <w:sz w:val="20"/>
                <w:szCs w:val="20"/>
                <w:lang w:eastAsia="et-EE"/>
              </w:rPr>
              <w:t xml:space="preserve"> </w:t>
            </w:r>
            <w:r w:rsidRPr="007D786F">
              <w:rPr>
                <w:rFonts w:ascii="Arial" w:eastAsia="Times New Roman" w:hAnsi="Arial" w:cs="Arial"/>
                <w:i/>
                <w:iCs/>
                <w:color w:val="000000" w:themeColor="text1"/>
                <w:sz w:val="20"/>
                <w:szCs w:val="20"/>
                <w:lang w:eastAsia="et-EE"/>
              </w:rPr>
              <w:t>Mõelge nii Eesti kui rahvusvaheliste pakkujate peale.</w:t>
            </w:r>
          </w:p>
        </w:tc>
      </w:tr>
      <w:tr w:rsidR="00C86819" w:rsidRPr="00A41403" w14:paraId="48F593E9" w14:textId="77777777" w:rsidTr="10471DB4">
        <w:trPr>
          <w:trHeight w:val="300"/>
        </w:trPr>
        <w:tc>
          <w:tcPr>
            <w:tcW w:w="93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F2076EC" w14:textId="26798372" w:rsidR="2CDF4BF2" w:rsidRPr="004959DD" w:rsidRDefault="0AB09D95" w:rsidP="004959DD">
            <w:pPr>
              <w:spacing w:after="0"/>
              <w:rPr>
                <w:rFonts w:ascii="Arial" w:hAnsi="Arial" w:cs="Arial"/>
                <w:sz w:val="20"/>
                <w:szCs w:val="20"/>
              </w:rPr>
            </w:pPr>
            <w:r w:rsidRPr="10471DB4">
              <w:rPr>
                <w:rFonts w:ascii="Arial" w:eastAsia="Arial" w:hAnsi="Arial" w:cs="Arial"/>
                <w:sz w:val="20"/>
                <w:szCs w:val="20"/>
              </w:rPr>
              <w:t xml:space="preserve">E-ehituses on arenduspartnerid olnud nt </w:t>
            </w:r>
            <w:r w:rsidR="20778AD6" w:rsidRPr="10471DB4">
              <w:rPr>
                <w:rFonts w:ascii="Arial" w:eastAsia="Arial" w:hAnsi="Arial" w:cs="Arial"/>
                <w:sz w:val="20"/>
                <w:szCs w:val="20"/>
              </w:rPr>
              <w:t>Tietoevry ja Wenture</w:t>
            </w:r>
            <w:r w:rsidRPr="10471DB4">
              <w:rPr>
                <w:rFonts w:ascii="Arial" w:eastAsia="Arial" w:hAnsi="Arial" w:cs="Arial"/>
                <w:sz w:val="20"/>
                <w:szCs w:val="20"/>
              </w:rPr>
              <w:t>. GIS teemadega tegelevad nt Regio, Datel, CGI, KappaZeta</w:t>
            </w:r>
            <w:r w:rsidR="00A63017">
              <w:rPr>
                <w:rFonts w:ascii="Arial" w:eastAsia="Arial" w:hAnsi="Arial" w:cs="Arial"/>
                <w:sz w:val="20"/>
                <w:szCs w:val="20"/>
              </w:rPr>
              <w:t>.</w:t>
            </w:r>
            <w:r w:rsidRPr="10471DB4">
              <w:rPr>
                <w:rFonts w:ascii="Arial" w:eastAsia="Arial" w:hAnsi="Arial" w:cs="Arial"/>
                <w:sz w:val="20"/>
                <w:szCs w:val="20"/>
              </w:rPr>
              <w:t xml:space="preserve"> AlphaGIS, RuumAB, Inphysica Technology. Kasutajakeskse ruumilise planeerimise digitaliseerimise võimalikud toetajad on ka Skepast&amp;Puhkim, Hendrikson DGE, Artes Terrae, TalTech, Tartu Ülikool, Ernst&amp;Young, Velvet jt.</w:t>
            </w:r>
            <w:r w:rsidR="6B5B8CBD" w:rsidRPr="10471DB4">
              <w:rPr>
                <w:rFonts w:ascii="Arial" w:eastAsia="Arial" w:hAnsi="Arial" w:cs="Arial"/>
                <w:sz w:val="20"/>
                <w:szCs w:val="20"/>
              </w:rPr>
              <w:t xml:space="preserve"> Tehisaru arendajate osas CGI, Mindtitan, Datel, Stacc, Solita ja teised.</w:t>
            </w:r>
          </w:p>
          <w:p w14:paraId="39889CD6" w14:textId="77777777" w:rsidR="00C86819" w:rsidRPr="00A41403" w:rsidRDefault="00C86819">
            <w:pPr>
              <w:spacing w:after="0" w:line="240" w:lineRule="auto"/>
              <w:ind w:left="720"/>
              <w:rPr>
                <w:rFonts w:ascii="Arial" w:eastAsia="Times New Roman" w:hAnsi="Arial" w:cs="Arial"/>
                <w:sz w:val="20"/>
                <w:szCs w:val="20"/>
                <w:lang w:eastAsia="et-EE"/>
              </w:rPr>
            </w:pPr>
          </w:p>
        </w:tc>
      </w:tr>
    </w:tbl>
    <w:p w14:paraId="4A40B681" w14:textId="77777777" w:rsidR="00437FEC" w:rsidRPr="00A41403" w:rsidRDefault="00437FEC" w:rsidP="000439A9">
      <w:pPr>
        <w:spacing w:after="0" w:line="240" w:lineRule="auto"/>
        <w:rPr>
          <w:rFonts w:ascii="Arial" w:eastAsia="Times New Roman" w:hAnsi="Arial" w:cs="Arial"/>
          <w:sz w:val="20"/>
          <w:szCs w:val="20"/>
          <w:lang w:eastAsia="et-EE"/>
        </w:rPr>
      </w:pPr>
    </w:p>
    <w:tbl>
      <w:tblPr>
        <w:tblW w:w="9360" w:type="dxa"/>
        <w:tblCellMar>
          <w:top w:w="15" w:type="dxa"/>
          <w:left w:w="15" w:type="dxa"/>
          <w:bottom w:w="15" w:type="dxa"/>
          <w:right w:w="15" w:type="dxa"/>
        </w:tblCellMar>
        <w:tblLook w:val="04A0" w:firstRow="1" w:lastRow="0" w:firstColumn="1" w:lastColumn="0" w:noHBand="0" w:noVBand="1"/>
      </w:tblPr>
      <w:tblGrid>
        <w:gridCol w:w="9390"/>
      </w:tblGrid>
      <w:tr w:rsidR="006D080F" w:rsidRPr="00060D82" w14:paraId="1E365E3B" w14:textId="77777777" w:rsidTr="550A61B3">
        <w:trPr>
          <w:trHeight w:val="2644"/>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0D2AA8D1" w14:textId="68CF7862" w:rsidR="000439A9" w:rsidRPr="00A41403" w:rsidRDefault="00D95698" w:rsidP="22EC69B2">
            <w:pPr>
              <w:spacing w:after="0" w:line="240" w:lineRule="auto"/>
              <w:rPr>
                <w:rFonts w:ascii="Arial" w:eastAsia="Times New Roman" w:hAnsi="Arial" w:cs="Arial"/>
                <w:b/>
                <w:i/>
                <w:sz w:val="20"/>
                <w:szCs w:val="20"/>
                <w:lang w:eastAsia="et-EE"/>
              </w:rPr>
            </w:pPr>
            <w:r>
              <w:rPr>
                <w:rFonts w:ascii="Arial" w:eastAsia="Times New Roman" w:hAnsi="Arial" w:cs="Arial"/>
                <w:b/>
                <w:i/>
                <w:sz w:val="20"/>
                <w:szCs w:val="20"/>
                <w:lang w:eastAsia="et-EE"/>
              </w:rPr>
              <w:lastRenderedPageBreak/>
              <w:t>9</w:t>
            </w:r>
            <w:r w:rsidR="565874AB" w:rsidRPr="00A41403">
              <w:rPr>
                <w:rFonts w:ascii="Arial" w:eastAsia="Times New Roman" w:hAnsi="Arial" w:cs="Arial"/>
                <w:b/>
                <w:i/>
                <w:sz w:val="20"/>
                <w:szCs w:val="20"/>
                <w:lang w:eastAsia="et-EE"/>
              </w:rPr>
              <w:t xml:space="preserve">. </w:t>
            </w:r>
            <w:r w:rsidR="274CFE1C" w:rsidRPr="00A41403">
              <w:rPr>
                <w:rFonts w:ascii="Arial" w:eastAsia="Times New Roman" w:hAnsi="Arial" w:cs="Arial"/>
                <w:b/>
                <w:i/>
                <w:sz w:val="20"/>
                <w:szCs w:val="20"/>
                <w:lang w:eastAsia="et-EE"/>
              </w:rPr>
              <w:t>Projekti</w:t>
            </w:r>
            <w:r w:rsidR="453CB404" w:rsidRPr="00A41403">
              <w:rPr>
                <w:rFonts w:ascii="Arial" w:eastAsia="Times New Roman" w:hAnsi="Arial" w:cs="Arial"/>
                <w:b/>
                <w:i/>
                <w:sz w:val="20"/>
                <w:szCs w:val="20"/>
                <w:lang w:eastAsia="et-EE"/>
              </w:rPr>
              <w:t xml:space="preserve"> meeskond ja </w:t>
            </w:r>
            <w:r w:rsidR="274CFE1C" w:rsidRPr="00A41403">
              <w:rPr>
                <w:rFonts w:ascii="Arial" w:eastAsia="Times New Roman" w:hAnsi="Arial" w:cs="Arial"/>
                <w:b/>
                <w:i/>
                <w:sz w:val="20"/>
                <w:szCs w:val="20"/>
                <w:lang w:eastAsia="et-EE"/>
              </w:rPr>
              <w:t>töökorraldus</w:t>
            </w:r>
          </w:p>
          <w:p w14:paraId="21B023ED" w14:textId="11CDDD43" w:rsidR="22EC69B2" w:rsidRPr="00A41403" w:rsidRDefault="22EC69B2" w:rsidP="22EC69B2">
            <w:pPr>
              <w:spacing w:after="0" w:line="240" w:lineRule="auto"/>
              <w:rPr>
                <w:rFonts w:ascii="Arial" w:eastAsia="Times New Roman" w:hAnsi="Arial" w:cs="Arial"/>
                <w:b/>
                <w:i/>
                <w:sz w:val="20"/>
                <w:szCs w:val="20"/>
                <w:lang w:eastAsia="et-EE"/>
              </w:rPr>
            </w:pPr>
          </w:p>
          <w:p w14:paraId="5CA9BDCD" w14:textId="779DD841" w:rsidR="00C917B6" w:rsidRDefault="00F12AF1" w:rsidP="00C87A70">
            <w:pPr>
              <w:spacing w:after="0" w:line="240" w:lineRule="auto"/>
              <w:rPr>
                <w:rFonts w:ascii="Arial" w:eastAsiaTheme="minorEastAsia" w:hAnsi="Arial" w:cs="Arial"/>
                <w:b/>
                <w:bCs/>
                <w:i/>
                <w:iCs/>
                <w:color w:val="000000" w:themeColor="text1"/>
                <w:sz w:val="20"/>
                <w:szCs w:val="20"/>
                <w:lang w:eastAsia="et-EE"/>
              </w:rPr>
            </w:pPr>
            <w:r>
              <w:rPr>
                <w:rFonts w:ascii="Arial" w:eastAsiaTheme="minorEastAsia" w:hAnsi="Arial" w:cs="Arial"/>
                <w:b/>
                <w:bCs/>
                <w:i/>
                <w:iCs/>
                <w:color w:val="000000" w:themeColor="text1"/>
                <w:sz w:val="20"/>
                <w:szCs w:val="20"/>
                <w:lang w:eastAsia="et-EE"/>
              </w:rPr>
              <w:t>Tooge välja</w:t>
            </w:r>
            <w:r w:rsidR="35BC70FD" w:rsidRPr="00A41403">
              <w:rPr>
                <w:rFonts w:ascii="Arial" w:eastAsiaTheme="minorEastAsia" w:hAnsi="Arial" w:cs="Arial"/>
                <w:b/>
                <w:bCs/>
                <w:i/>
                <w:iCs/>
                <w:color w:val="000000" w:themeColor="text1"/>
                <w:sz w:val="20"/>
                <w:szCs w:val="20"/>
                <w:lang w:eastAsia="et-EE"/>
              </w:rPr>
              <w:t xml:space="preserve"> projekti edukaks elluviimiseks </w:t>
            </w:r>
            <w:r w:rsidR="003B0CA2">
              <w:rPr>
                <w:rFonts w:ascii="Arial" w:eastAsiaTheme="minorEastAsia" w:hAnsi="Arial" w:cs="Arial"/>
                <w:b/>
                <w:bCs/>
                <w:i/>
                <w:iCs/>
                <w:color w:val="000000" w:themeColor="text1"/>
                <w:sz w:val="20"/>
                <w:szCs w:val="20"/>
                <w:lang w:eastAsia="et-EE"/>
              </w:rPr>
              <w:t xml:space="preserve">kaasatavad või </w:t>
            </w:r>
            <w:r w:rsidR="35BC70FD" w:rsidRPr="00A41403">
              <w:rPr>
                <w:rFonts w:ascii="Arial" w:eastAsiaTheme="minorEastAsia" w:hAnsi="Arial" w:cs="Arial"/>
                <w:b/>
                <w:bCs/>
                <w:i/>
                <w:iCs/>
                <w:color w:val="000000" w:themeColor="text1"/>
                <w:sz w:val="20"/>
                <w:szCs w:val="20"/>
                <w:lang w:eastAsia="et-EE"/>
              </w:rPr>
              <w:t xml:space="preserve">vajalikud </w:t>
            </w:r>
            <w:r w:rsidR="005D3DDA">
              <w:rPr>
                <w:rFonts w:ascii="Arial" w:eastAsiaTheme="minorEastAsia" w:hAnsi="Arial" w:cs="Arial"/>
                <w:b/>
                <w:bCs/>
                <w:i/>
                <w:iCs/>
                <w:color w:val="000000" w:themeColor="text1"/>
                <w:sz w:val="20"/>
                <w:szCs w:val="20"/>
                <w:lang w:eastAsia="et-EE"/>
              </w:rPr>
              <w:t>osapooled</w:t>
            </w:r>
            <w:r w:rsidR="00C87A70">
              <w:rPr>
                <w:rFonts w:ascii="Arial" w:eastAsiaTheme="minorEastAsia" w:hAnsi="Arial" w:cs="Arial"/>
                <w:b/>
                <w:bCs/>
                <w:i/>
                <w:iCs/>
                <w:color w:val="000000" w:themeColor="text1"/>
                <w:sz w:val="20"/>
                <w:szCs w:val="20"/>
                <w:lang w:eastAsia="et-EE"/>
              </w:rPr>
              <w:t xml:space="preserve"> (asutused</w:t>
            </w:r>
            <w:r w:rsidR="00691D73">
              <w:rPr>
                <w:rFonts w:ascii="Arial" w:eastAsiaTheme="minorEastAsia" w:hAnsi="Arial" w:cs="Arial"/>
                <w:b/>
                <w:bCs/>
                <w:i/>
                <w:iCs/>
                <w:color w:val="000000" w:themeColor="text1"/>
                <w:sz w:val="20"/>
                <w:szCs w:val="20"/>
                <w:lang w:eastAsia="et-EE"/>
              </w:rPr>
              <w:t xml:space="preserve"> ja/või inimesed</w:t>
            </w:r>
            <w:r w:rsidR="00C87A70">
              <w:rPr>
                <w:rFonts w:ascii="Arial" w:eastAsiaTheme="minorEastAsia" w:hAnsi="Arial" w:cs="Arial"/>
                <w:b/>
                <w:bCs/>
                <w:i/>
                <w:iCs/>
                <w:color w:val="000000" w:themeColor="text1"/>
                <w:sz w:val="20"/>
                <w:szCs w:val="20"/>
                <w:lang w:eastAsia="et-EE"/>
              </w:rPr>
              <w:t>)</w:t>
            </w:r>
            <w:r w:rsidR="00C916E2">
              <w:rPr>
                <w:rFonts w:ascii="Arial" w:eastAsiaTheme="minorEastAsia" w:hAnsi="Arial" w:cs="Arial"/>
                <w:b/>
                <w:bCs/>
                <w:i/>
                <w:iCs/>
                <w:color w:val="000000" w:themeColor="text1"/>
                <w:sz w:val="20"/>
                <w:szCs w:val="20"/>
                <w:lang w:eastAsia="et-EE"/>
              </w:rPr>
              <w:t xml:space="preserve"> ning </w:t>
            </w:r>
            <w:r w:rsidR="00504D9F">
              <w:rPr>
                <w:rFonts w:ascii="Arial" w:eastAsiaTheme="minorEastAsia" w:hAnsi="Arial" w:cs="Arial"/>
                <w:b/>
                <w:bCs/>
                <w:i/>
                <w:iCs/>
                <w:color w:val="000000" w:themeColor="text1"/>
                <w:sz w:val="20"/>
                <w:szCs w:val="20"/>
                <w:lang w:eastAsia="et-EE"/>
              </w:rPr>
              <w:t>täiendav ekspertiis</w:t>
            </w:r>
            <w:r w:rsidR="00C87A70">
              <w:rPr>
                <w:rFonts w:ascii="Arial" w:eastAsiaTheme="minorEastAsia" w:hAnsi="Arial" w:cs="Arial"/>
                <w:b/>
                <w:bCs/>
                <w:i/>
                <w:iCs/>
                <w:color w:val="000000" w:themeColor="text1"/>
                <w:sz w:val="20"/>
                <w:szCs w:val="20"/>
                <w:lang w:eastAsia="et-EE"/>
              </w:rPr>
              <w:t xml:space="preserve">, mida meeskonda </w:t>
            </w:r>
            <w:r w:rsidR="00691D73">
              <w:rPr>
                <w:rFonts w:ascii="Arial" w:eastAsiaTheme="minorEastAsia" w:hAnsi="Arial" w:cs="Arial"/>
                <w:b/>
                <w:bCs/>
                <w:i/>
                <w:iCs/>
                <w:color w:val="000000" w:themeColor="text1"/>
                <w:sz w:val="20"/>
                <w:szCs w:val="20"/>
                <w:lang w:eastAsia="et-EE"/>
              </w:rPr>
              <w:t xml:space="preserve">juurde </w:t>
            </w:r>
            <w:r w:rsidR="00C87A70">
              <w:rPr>
                <w:rFonts w:ascii="Arial" w:eastAsiaTheme="minorEastAsia" w:hAnsi="Arial" w:cs="Arial"/>
                <w:b/>
                <w:bCs/>
                <w:i/>
                <w:iCs/>
                <w:color w:val="000000" w:themeColor="text1"/>
                <w:sz w:val="20"/>
                <w:szCs w:val="20"/>
                <w:lang w:eastAsia="et-EE"/>
              </w:rPr>
              <w:t xml:space="preserve">vajate. </w:t>
            </w:r>
            <w:r w:rsidR="00E836B4">
              <w:rPr>
                <w:rFonts w:ascii="Arial" w:eastAsiaTheme="minorEastAsia" w:hAnsi="Arial" w:cs="Arial"/>
                <w:b/>
                <w:bCs/>
                <w:i/>
                <w:iCs/>
                <w:color w:val="000000" w:themeColor="text1"/>
                <w:sz w:val="20"/>
                <w:szCs w:val="20"/>
                <w:lang w:eastAsia="et-EE"/>
              </w:rPr>
              <w:t xml:space="preserve"> </w:t>
            </w:r>
          </w:p>
          <w:p w14:paraId="07EB4C47" w14:textId="77777777" w:rsidR="00C917B6" w:rsidRDefault="00C917B6" w:rsidP="22EC69B2">
            <w:pPr>
              <w:spacing w:after="0" w:line="240" w:lineRule="auto"/>
              <w:rPr>
                <w:rFonts w:ascii="Arial" w:eastAsiaTheme="minorEastAsia" w:hAnsi="Arial" w:cs="Arial"/>
                <w:b/>
                <w:bCs/>
                <w:i/>
                <w:iCs/>
                <w:color w:val="000000" w:themeColor="text1"/>
                <w:sz w:val="20"/>
                <w:szCs w:val="20"/>
                <w:lang w:eastAsia="et-EE"/>
              </w:rPr>
            </w:pPr>
          </w:p>
          <w:p w14:paraId="6111CE03" w14:textId="04A747B8" w:rsidR="00CD51D2" w:rsidRPr="000D42BA" w:rsidRDefault="038862B5" w:rsidP="0043141A">
            <w:pPr>
              <w:numPr>
                <w:ilvl w:val="0"/>
                <w:numId w:val="10"/>
              </w:numPr>
              <w:tabs>
                <w:tab w:val="clear" w:pos="720"/>
              </w:tabs>
              <w:spacing w:after="0" w:line="240" w:lineRule="auto"/>
              <w:ind w:left="313" w:hanging="142"/>
              <w:textAlignment w:val="baseline"/>
              <w:rPr>
                <w:rFonts w:ascii="Arial" w:eastAsia="Times New Roman" w:hAnsi="Arial" w:cs="Arial"/>
                <w:i/>
                <w:iCs/>
                <w:sz w:val="20"/>
                <w:szCs w:val="20"/>
                <w:lang w:eastAsia="et-EE"/>
              </w:rPr>
            </w:pPr>
            <w:r w:rsidRPr="00A41403">
              <w:rPr>
                <w:rFonts w:ascii="Arial" w:eastAsia="Times New Roman" w:hAnsi="Arial" w:cs="Arial"/>
                <w:i/>
                <w:iCs/>
                <w:sz w:val="20"/>
                <w:szCs w:val="20"/>
                <w:lang w:eastAsia="et-EE"/>
              </w:rPr>
              <w:t xml:space="preserve">Kirjeldage </w:t>
            </w:r>
            <w:r w:rsidR="00D172A8">
              <w:rPr>
                <w:rFonts w:ascii="Arial" w:eastAsia="Times New Roman" w:hAnsi="Arial" w:cs="Arial"/>
                <w:i/>
                <w:iCs/>
                <w:sz w:val="20"/>
                <w:szCs w:val="20"/>
                <w:lang w:eastAsia="et-EE"/>
              </w:rPr>
              <w:t xml:space="preserve">rollide </w:t>
            </w:r>
            <w:r w:rsidR="00F61127">
              <w:rPr>
                <w:rFonts w:ascii="Arial" w:eastAsia="Times New Roman" w:hAnsi="Arial" w:cs="Arial"/>
                <w:i/>
                <w:iCs/>
                <w:sz w:val="20"/>
                <w:szCs w:val="20"/>
                <w:lang w:eastAsia="et-EE"/>
              </w:rPr>
              <w:t xml:space="preserve">ja töö </w:t>
            </w:r>
            <w:r w:rsidR="00D172A8">
              <w:rPr>
                <w:rFonts w:ascii="Arial" w:eastAsia="Times New Roman" w:hAnsi="Arial" w:cs="Arial"/>
                <w:i/>
                <w:iCs/>
                <w:sz w:val="20"/>
                <w:szCs w:val="20"/>
                <w:lang w:eastAsia="et-EE"/>
              </w:rPr>
              <w:t xml:space="preserve">jaotust </w:t>
            </w:r>
            <w:r w:rsidR="5FD1BDD6" w:rsidRPr="00A41403">
              <w:rPr>
                <w:rFonts w:ascii="Arial" w:eastAsia="Times New Roman" w:hAnsi="Arial" w:cs="Arial"/>
                <w:i/>
                <w:iCs/>
                <w:sz w:val="20"/>
                <w:szCs w:val="20"/>
                <w:lang w:eastAsia="et-EE"/>
              </w:rPr>
              <w:t>projektimeeskonna</w:t>
            </w:r>
            <w:r w:rsidR="00D172A8">
              <w:rPr>
                <w:rFonts w:ascii="Arial" w:eastAsia="Times New Roman" w:hAnsi="Arial" w:cs="Arial"/>
                <w:i/>
                <w:iCs/>
                <w:sz w:val="20"/>
                <w:szCs w:val="20"/>
                <w:lang w:eastAsia="et-EE"/>
              </w:rPr>
              <w:t>s</w:t>
            </w:r>
            <w:r w:rsidR="00F61127">
              <w:rPr>
                <w:rFonts w:ascii="Arial" w:eastAsia="Times New Roman" w:hAnsi="Arial" w:cs="Arial"/>
                <w:i/>
                <w:iCs/>
                <w:sz w:val="20"/>
                <w:szCs w:val="20"/>
                <w:lang w:eastAsia="et-EE"/>
              </w:rPr>
              <w:t>.</w:t>
            </w:r>
          </w:p>
          <w:p w14:paraId="6D74968D" w14:textId="77777777" w:rsidR="00BF4FC1" w:rsidRDefault="00BF4FC1" w:rsidP="0043141A">
            <w:pPr>
              <w:numPr>
                <w:ilvl w:val="0"/>
                <w:numId w:val="10"/>
              </w:numPr>
              <w:tabs>
                <w:tab w:val="clear" w:pos="720"/>
              </w:tabs>
              <w:spacing w:after="0" w:line="240" w:lineRule="auto"/>
              <w:ind w:left="313" w:hanging="142"/>
              <w:textAlignment w:val="baseline"/>
              <w:rPr>
                <w:rFonts w:ascii="Arial" w:eastAsia="Times New Roman" w:hAnsi="Arial" w:cs="Arial"/>
                <w:i/>
                <w:iCs/>
                <w:sz w:val="20"/>
                <w:szCs w:val="20"/>
                <w:lang w:eastAsia="et-EE"/>
              </w:rPr>
            </w:pPr>
            <w:r w:rsidRPr="00A41403">
              <w:rPr>
                <w:rFonts w:ascii="Arial" w:eastAsia="Times New Roman" w:hAnsi="Arial" w:cs="Arial"/>
                <w:i/>
                <w:iCs/>
                <w:sz w:val="20"/>
                <w:szCs w:val="20"/>
                <w:lang w:eastAsia="et-EE"/>
              </w:rPr>
              <w:t>Kirjeldage projekti juhtimise korraldust</w:t>
            </w:r>
            <w:r>
              <w:rPr>
                <w:rFonts w:ascii="Arial" w:eastAsia="Times New Roman" w:hAnsi="Arial" w:cs="Arial"/>
                <w:i/>
                <w:iCs/>
                <w:sz w:val="20"/>
                <w:szCs w:val="20"/>
                <w:lang w:eastAsia="et-EE"/>
              </w:rPr>
              <w:t>.</w:t>
            </w:r>
          </w:p>
          <w:p w14:paraId="792EDCB4" w14:textId="69EE64A3" w:rsidR="72960748" w:rsidRDefault="293F4652" w:rsidP="0043141A">
            <w:pPr>
              <w:numPr>
                <w:ilvl w:val="0"/>
                <w:numId w:val="10"/>
              </w:numPr>
              <w:tabs>
                <w:tab w:val="clear" w:pos="720"/>
              </w:tabs>
              <w:spacing w:after="0" w:line="240" w:lineRule="auto"/>
              <w:ind w:left="313" w:hanging="142"/>
              <w:rPr>
                <w:rFonts w:ascii="Arial" w:eastAsia="Times New Roman" w:hAnsi="Arial" w:cs="Arial"/>
                <w:i/>
                <w:iCs/>
                <w:sz w:val="20"/>
                <w:szCs w:val="20"/>
                <w:lang w:eastAsia="et-EE"/>
              </w:rPr>
            </w:pPr>
            <w:r w:rsidRPr="000D42BA">
              <w:rPr>
                <w:rFonts w:ascii="Arial" w:eastAsia="Times New Roman" w:hAnsi="Arial" w:cs="Arial"/>
                <w:i/>
                <w:iCs/>
                <w:sz w:val="20"/>
                <w:szCs w:val="20"/>
                <w:lang w:eastAsia="et-EE"/>
              </w:rPr>
              <w:t xml:space="preserve">Märkige ära, kui suure koormusega projektijuht (võimalusel ka teised </w:t>
            </w:r>
            <w:r w:rsidR="00AB3D54">
              <w:rPr>
                <w:rFonts w:ascii="Arial" w:eastAsia="Times New Roman" w:hAnsi="Arial" w:cs="Arial"/>
                <w:i/>
                <w:iCs/>
                <w:sz w:val="20"/>
                <w:szCs w:val="20"/>
                <w:lang w:eastAsia="et-EE"/>
              </w:rPr>
              <w:t>võtmeisikud</w:t>
            </w:r>
            <w:r w:rsidRPr="000D42BA">
              <w:rPr>
                <w:rFonts w:ascii="Arial" w:eastAsia="Times New Roman" w:hAnsi="Arial" w:cs="Arial"/>
                <w:i/>
                <w:iCs/>
                <w:sz w:val="20"/>
                <w:szCs w:val="20"/>
                <w:lang w:eastAsia="et-EE"/>
              </w:rPr>
              <w:t xml:space="preserve">) </w:t>
            </w:r>
            <w:r w:rsidR="2383B748" w:rsidRPr="000D42BA">
              <w:rPr>
                <w:rFonts w:ascii="Arial" w:eastAsia="Times New Roman" w:hAnsi="Arial" w:cs="Arial"/>
                <w:i/>
                <w:iCs/>
                <w:sz w:val="20"/>
                <w:szCs w:val="20"/>
                <w:lang w:eastAsia="et-EE"/>
              </w:rPr>
              <w:t>projekti panustavad</w:t>
            </w:r>
            <w:r w:rsidR="72960748" w:rsidRPr="000D42BA">
              <w:rPr>
                <w:rFonts w:ascii="Arial" w:eastAsia="Times New Roman" w:hAnsi="Arial" w:cs="Arial"/>
                <w:i/>
                <w:iCs/>
                <w:sz w:val="20"/>
                <w:szCs w:val="20"/>
                <w:lang w:eastAsia="et-EE"/>
              </w:rPr>
              <w:t xml:space="preserve">.  </w:t>
            </w:r>
          </w:p>
          <w:p w14:paraId="1F1E5DF3" w14:textId="45DAF27A" w:rsidR="00294E81" w:rsidRPr="0039091F" w:rsidRDefault="00294E81" w:rsidP="0043141A">
            <w:pPr>
              <w:numPr>
                <w:ilvl w:val="0"/>
                <w:numId w:val="10"/>
              </w:numPr>
              <w:tabs>
                <w:tab w:val="clear" w:pos="720"/>
              </w:tabs>
              <w:spacing w:after="0" w:line="240" w:lineRule="auto"/>
              <w:ind w:left="313" w:hanging="142"/>
              <w:rPr>
                <w:rFonts w:ascii="Arial" w:eastAsia="Times New Roman" w:hAnsi="Arial" w:cs="Arial"/>
                <w:i/>
                <w:iCs/>
                <w:sz w:val="20"/>
                <w:szCs w:val="20"/>
                <w:lang w:eastAsia="et-EE"/>
              </w:rPr>
            </w:pPr>
            <w:r w:rsidRPr="0039091F">
              <w:rPr>
                <w:rFonts w:ascii="Arial" w:eastAsia="Times New Roman" w:hAnsi="Arial" w:cs="Arial"/>
                <w:i/>
                <w:iCs/>
                <w:sz w:val="20"/>
                <w:szCs w:val="20"/>
                <w:lang w:eastAsia="et-EE"/>
              </w:rPr>
              <w:t>Kirjeldage, missugust täiendavat ekspertiisi tuleb juurde kaasata (nt tehniline ekspertiis, andmekaitse</w:t>
            </w:r>
            <w:r w:rsidR="00915095" w:rsidRPr="0039091F">
              <w:rPr>
                <w:rFonts w:ascii="Arial" w:eastAsia="Times New Roman" w:hAnsi="Arial" w:cs="Arial"/>
                <w:i/>
                <w:iCs/>
                <w:sz w:val="20"/>
                <w:szCs w:val="20"/>
                <w:lang w:eastAsia="et-EE"/>
              </w:rPr>
              <w:t>)</w:t>
            </w:r>
            <w:r w:rsidRPr="0039091F">
              <w:rPr>
                <w:rFonts w:ascii="Arial" w:eastAsia="Times New Roman" w:hAnsi="Arial" w:cs="Arial"/>
                <w:i/>
                <w:iCs/>
                <w:sz w:val="20"/>
                <w:szCs w:val="20"/>
                <w:lang w:eastAsia="et-EE"/>
              </w:rPr>
              <w:t>, mis on meeskonnaliikmete poolt katmata.</w:t>
            </w:r>
          </w:p>
          <w:p w14:paraId="5D74A3B4" w14:textId="77777777" w:rsidR="005F592A" w:rsidRDefault="005F592A" w:rsidP="005F592A">
            <w:pPr>
              <w:spacing w:after="0" w:line="240" w:lineRule="auto"/>
              <w:textAlignment w:val="baseline"/>
              <w:rPr>
                <w:rFonts w:ascii="Arial" w:eastAsia="Times New Roman" w:hAnsi="Arial" w:cs="Arial"/>
                <w:i/>
                <w:iCs/>
                <w:sz w:val="20"/>
                <w:szCs w:val="20"/>
                <w:lang w:eastAsia="et-EE"/>
              </w:rPr>
            </w:pPr>
          </w:p>
          <w:p w14:paraId="6872FBE5" w14:textId="1B465286" w:rsidR="006F30E9" w:rsidRPr="004C5383" w:rsidRDefault="005F592A" w:rsidP="005F592A">
            <w:pPr>
              <w:spacing w:after="0" w:line="240" w:lineRule="auto"/>
              <w:textAlignment w:val="baseline"/>
              <w:rPr>
                <w:rFonts w:ascii="Arial" w:eastAsia="Times New Roman" w:hAnsi="Arial" w:cs="Arial"/>
                <w:b/>
                <w:i/>
                <w:sz w:val="20"/>
                <w:szCs w:val="20"/>
                <w:lang w:eastAsia="et-EE"/>
              </w:rPr>
            </w:pPr>
            <w:r w:rsidRPr="004C5383">
              <w:rPr>
                <w:rFonts w:ascii="Arial" w:eastAsia="Times New Roman" w:hAnsi="Arial" w:cs="Arial"/>
                <w:b/>
                <w:bCs/>
                <w:i/>
                <w:iCs/>
                <w:sz w:val="20"/>
                <w:szCs w:val="20"/>
                <w:lang w:eastAsia="et-EE"/>
              </w:rPr>
              <w:t xml:space="preserve">NB! Kui nimetate konkreetseid </w:t>
            </w:r>
            <w:r w:rsidR="0025723D" w:rsidRPr="004C5383">
              <w:rPr>
                <w:rFonts w:ascii="Arial" w:eastAsia="Times New Roman" w:hAnsi="Arial" w:cs="Arial"/>
                <w:b/>
                <w:bCs/>
                <w:i/>
                <w:iCs/>
                <w:sz w:val="20"/>
                <w:szCs w:val="20"/>
                <w:lang w:eastAsia="et-EE"/>
              </w:rPr>
              <w:t>meeskonnaliikmeid</w:t>
            </w:r>
            <w:r w:rsidR="00647CEB" w:rsidRPr="004C5383">
              <w:rPr>
                <w:rFonts w:ascii="Arial" w:eastAsia="Times New Roman" w:hAnsi="Arial" w:cs="Arial"/>
                <w:b/>
                <w:bCs/>
                <w:i/>
                <w:iCs/>
                <w:sz w:val="20"/>
                <w:szCs w:val="20"/>
                <w:lang w:eastAsia="et-EE"/>
              </w:rPr>
              <w:t xml:space="preserve">, siis nendega </w:t>
            </w:r>
            <w:r w:rsidR="000340CF" w:rsidRPr="004C5383">
              <w:rPr>
                <w:rFonts w:ascii="Arial" w:eastAsia="Times New Roman" w:hAnsi="Arial" w:cs="Arial"/>
                <w:b/>
                <w:bCs/>
                <w:i/>
                <w:iCs/>
                <w:sz w:val="20"/>
                <w:szCs w:val="20"/>
                <w:lang w:eastAsia="et-EE"/>
              </w:rPr>
              <w:t xml:space="preserve">(või nende juhtidega) peab olema </w:t>
            </w:r>
            <w:r w:rsidR="004C5383" w:rsidRPr="004C5383">
              <w:rPr>
                <w:rFonts w:ascii="Arial" w:eastAsia="Times New Roman" w:hAnsi="Arial" w:cs="Arial"/>
                <w:b/>
                <w:bCs/>
                <w:i/>
                <w:iCs/>
                <w:sz w:val="20"/>
                <w:szCs w:val="20"/>
                <w:lang w:eastAsia="et-EE"/>
              </w:rPr>
              <w:t>projektis osalemine läbi räägitud!</w:t>
            </w:r>
          </w:p>
        </w:tc>
      </w:tr>
      <w:tr w:rsidR="000439A9" w:rsidRPr="00060D82" w14:paraId="4F99D12C" w14:textId="77777777" w:rsidTr="550A61B3">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F6AB8BD" w14:textId="7613BCCC" w:rsidR="00E32EA5" w:rsidRDefault="44E590A8" w:rsidP="00BD1739">
            <w:pPr>
              <w:spacing w:after="0" w:line="240" w:lineRule="auto"/>
              <w:jc w:val="both"/>
              <w:textAlignment w:val="baseline"/>
              <w:rPr>
                <w:rFonts w:ascii="Arial" w:eastAsia="Times New Roman" w:hAnsi="Arial" w:cs="Arial"/>
                <w:sz w:val="20"/>
                <w:szCs w:val="20"/>
                <w:lang w:eastAsia="et-EE"/>
              </w:rPr>
            </w:pPr>
            <w:r w:rsidRPr="025CF026">
              <w:rPr>
                <w:rFonts w:ascii="Arial" w:eastAsia="Times New Roman" w:hAnsi="Arial" w:cs="Arial"/>
                <w:sz w:val="20"/>
                <w:szCs w:val="20"/>
                <w:lang w:eastAsia="et-EE"/>
              </w:rPr>
              <w:t>Kolm projekti toimuvad paralleelselt ning moodustavad terviku. Projektide sidususest tulenevalt on neli meeskonnaliiget, kes töötavad kõikide</w:t>
            </w:r>
            <w:r w:rsidR="702010D0" w:rsidRPr="025CF026">
              <w:rPr>
                <w:rFonts w:ascii="Arial" w:eastAsia="Times New Roman" w:hAnsi="Arial" w:cs="Arial"/>
                <w:sz w:val="20"/>
                <w:szCs w:val="20"/>
                <w:lang w:eastAsia="et-EE"/>
              </w:rPr>
              <w:t>s</w:t>
            </w:r>
            <w:r w:rsidRPr="025CF026">
              <w:rPr>
                <w:rFonts w:ascii="Arial" w:eastAsia="Times New Roman" w:hAnsi="Arial" w:cs="Arial"/>
                <w:sz w:val="20"/>
                <w:szCs w:val="20"/>
                <w:lang w:eastAsia="et-EE"/>
              </w:rPr>
              <w:t xml:space="preserve"> projektides osalise koormusega ning omavad koondvaadet kolmest projektist j</w:t>
            </w:r>
            <w:r w:rsidR="358144EC" w:rsidRPr="025CF026">
              <w:rPr>
                <w:rFonts w:ascii="Arial" w:eastAsia="Times New Roman" w:hAnsi="Arial" w:cs="Arial"/>
                <w:sz w:val="20"/>
                <w:szCs w:val="20"/>
                <w:lang w:eastAsia="et-EE"/>
              </w:rPr>
              <w:t>a</w:t>
            </w:r>
            <w:r w:rsidRPr="025CF026">
              <w:rPr>
                <w:rFonts w:ascii="Arial" w:eastAsia="Times New Roman" w:hAnsi="Arial" w:cs="Arial"/>
                <w:sz w:val="20"/>
                <w:szCs w:val="20"/>
                <w:lang w:eastAsia="et-EE"/>
              </w:rPr>
              <w:t xml:space="preserve"> nende tegevustest. Need on: </w:t>
            </w:r>
          </w:p>
          <w:p w14:paraId="6A0DE56B" w14:textId="7EFFB435" w:rsidR="00E32EA5" w:rsidRDefault="44E590A8" w:rsidP="025CF026">
            <w:pPr>
              <w:pStyle w:val="Loendilik"/>
              <w:numPr>
                <w:ilvl w:val="0"/>
                <w:numId w:val="27"/>
              </w:numPr>
              <w:spacing w:after="0" w:line="240" w:lineRule="auto"/>
              <w:textAlignment w:val="baseline"/>
              <w:rPr>
                <w:rFonts w:ascii="Arial" w:eastAsia="Times New Roman" w:hAnsi="Arial" w:cs="Arial"/>
                <w:sz w:val="20"/>
                <w:szCs w:val="20"/>
                <w:lang w:eastAsia="et-EE"/>
              </w:rPr>
            </w:pPr>
            <w:r w:rsidRPr="025CF026">
              <w:rPr>
                <w:rFonts w:ascii="Arial" w:eastAsia="Times New Roman" w:hAnsi="Arial" w:cs="Arial"/>
                <w:sz w:val="20"/>
                <w:szCs w:val="20"/>
                <w:lang w:eastAsia="et-EE"/>
              </w:rPr>
              <w:t>MaRu programmijuht</w:t>
            </w:r>
          </w:p>
          <w:p w14:paraId="673B21BF" w14:textId="65557B70" w:rsidR="00E32EA5" w:rsidRDefault="44E590A8" w:rsidP="025CF026">
            <w:pPr>
              <w:pStyle w:val="Loendilik"/>
              <w:numPr>
                <w:ilvl w:val="0"/>
                <w:numId w:val="27"/>
              </w:numPr>
              <w:spacing w:after="0" w:line="240" w:lineRule="auto"/>
              <w:textAlignment w:val="baseline"/>
              <w:rPr>
                <w:rFonts w:ascii="Arial" w:eastAsia="Times New Roman" w:hAnsi="Arial" w:cs="Arial"/>
                <w:sz w:val="20"/>
                <w:szCs w:val="20"/>
                <w:lang w:eastAsia="et-EE"/>
              </w:rPr>
            </w:pPr>
            <w:r w:rsidRPr="025CF026">
              <w:rPr>
                <w:rFonts w:ascii="Arial" w:eastAsia="Times New Roman" w:hAnsi="Arial" w:cs="Arial"/>
                <w:sz w:val="20"/>
                <w:szCs w:val="20"/>
                <w:lang w:eastAsia="et-EE"/>
              </w:rPr>
              <w:t>MKM programmijuht</w:t>
            </w:r>
          </w:p>
          <w:p w14:paraId="2DCB6F0C" w14:textId="4C825A02" w:rsidR="00E32EA5" w:rsidRDefault="44E590A8" w:rsidP="025CF026">
            <w:pPr>
              <w:pStyle w:val="Loendilik"/>
              <w:numPr>
                <w:ilvl w:val="0"/>
                <w:numId w:val="27"/>
              </w:numPr>
              <w:spacing w:after="0" w:line="240" w:lineRule="auto"/>
              <w:textAlignment w:val="baseline"/>
              <w:rPr>
                <w:rFonts w:ascii="Arial" w:eastAsia="Times New Roman" w:hAnsi="Arial" w:cs="Arial"/>
                <w:sz w:val="20"/>
                <w:szCs w:val="20"/>
                <w:lang w:eastAsia="et-EE"/>
              </w:rPr>
            </w:pPr>
            <w:r w:rsidRPr="025CF026">
              <w:rPr>
                <w:rFonts w:ascii="Arial" w:eastAsia="Times New Roman" w:hAnsi="Arial" w:cs="Arial"/>
                <w:sz w:val="20"/>
                <w:szCs w:val="20"/>
                <w:lang w:eastAsia="et-EE"/>
              </w:rPr>
              <w:t>Kemit projektijuht</w:t>
            </w:r>
          </w:p>
          <w:p w14:paraId="240433BC" w14:textId="3DD45F64" w:rsidR="00E32EA5" w:rsidRDefault="44E590A8" w:rsidP="025CF026">
            <w:pPr>
              <w:pStyle w:val="Loendilik"/>
              <w:numPr>
                <w:ilvl w:val="0"/>
                <w:numId w:val="27"/>
              </w:numPr>
              <w:spacing w:after="0" w:line="240" w:lineRule="auto"/>
              <w:textAlignment w:val="baseline"/>
              <w:rPr>
                <w:rFonts w:ascii="Arial" w:eastAsia="Times New Roman" w:hAnsi="Arial" w:cs="Arial"/>
                <w:sz w:val="20"/>
                <w:szCs w:val="20"/>
                <w:lang w:eastAsia="et-EE"/>
              </w:rPr>
            </w:pPr>
            <w:r w:rsidRPr="025CF026">
              <w:rPr>
                <w:rFonts w:ascii="Arial" w:eastAsia="Times New Roman" w:hAnsi="Arial" w:cs="Arial"/>
                <w:sz w:val="20"/>
                <w:szCs w:val="20"/>
                <w:lang w:eastAsia="et-EE"/>
              </w:rPr>
              <w:t>Kemit arendusmeeskonna juht</w:t>
            </w:r>
          </w:p>
          <w:p w14:paraId="6B4B4A6F" w14:textId="656F9045" w:rsidR="00E32EA5" w:rsidRDefault="00E32EA5" w:rsidP="025CF026">
            <w:pPr>
              <w:spacing w:after="0" w:line="240" w:lineRule="auto"/>
              <w:textAlignment w:val="baseline"/>
              <w:rPr>
                <w:rFonts w:ascii="Arial" w:eastAsia="Times New Roman" w:hAnsi="Arial" w:cs="Arial"/>
                <w:sz w:val="20"/>
                <w:szCs w:val="20"/>
                <w:lang w:eastAsia="et-EE"/>
              </w:rPr>
            </w:pPr>
          </w:p>
          <w:p w14:paraId="3B5AB1A4" w14:textId="4E97551D" w:rsidR="00E32EA5" w:rsidRDefault="1AB7DFB2" w:rsidP="00BD1739">
            <w:pPr>
              <w:spacing w:after="0" w:line="240" w:lineRule="auto"/>
              <w:jc w:val="both"/>
              <w:textAlignment w:val="baseline"/>
              <w:rPr>
                <w:rFonts w:ascii="Arial" w:eastAsia="Times New Roman" w:hAnsi="Arial" w:cs="Arial"/>
                <w:sz w:val="20"/>
                <w:szCs w:val="20"/>
                <w:lang w:eastAsia="et-EE"/>
              </w:rPr>
            </w:pPr>
            <w:r w:rsidRPr="025CF026">
              <w:rPr>
                <w:rFonts w:ascii="Arial" w:eastAsia="Times New Roman" w:hAnsi="Arial" w:cs="Arial"/>
                <w:sz w:val="20"/>
                <w:szCs w:val="20"/>
                <w:lang w:eastAsia="et-EE"/>
              </w:rPr>
              <w:t xml:space="preserve">Nemad moodustavad projekti tuumikmeeskonna, kuhu- kaasatakase vastavalt vajadusele projektimeeskonna teisi liikmeid. </w:t>
            </w:r>
            <w:r w:rsidR="7B8BEAD4" w:rsidRPr="025CF026">
              <w:rPr>
                <w:rFonts w:ascii="Arial" w:eastAsia="Times New Roman" w:hAnsi="Arial" w:cs="Arial"/>
                <w:sz w:val="20"/>
                <w:szCs w:val="20"/>
                <w:lang w:eastAsia="et-EE"/>
              </w:rPr>
              <w:t xml:space="preserve">Projekti tegevuste läbiviimist juhitakse ühtse projektide ülese digikanali kaudu (Confluence, Planner vmt). Projekti tuumikmeeskond vahetab infot iganädalastel koordinatsioonikoosolekutel. </w:t>
            </w:r>
            <w:r w:rsidR="44E590A8" w:rsidRPr="025CF026">
              <w:rPr>
                <w:rFonts w:ascii="Arial" w:eastAsia="Times New Roman" w:hAnsi="Arial" w:cs="Arial"/>
                <w:sz w:val="20"/>
                <w:szCs w:val="20"/>
                <w:lang w:eastAsia="et-EE"/>
              </w:rPr>
              <w:t>Projektide tegevustest ja fookusest olenevalt ülejäänud meeskond projektis varieerub (detailselt välja toodud allolevas tabelis). Kuna käesolevas projektis eeldab projekti tulem</w:t>
            </w:r>
            <w:r w:rsidR="70E684B4" w:rsidRPr="025CF026">
              <w:rPr>
                <w:rFonts w:ascii="Arial" w:eastAsia="Times New Roman" w:hAnsi="Arial" w:cs="Arial"/>
                <w:sz w:val="20"/>
                <w:szCs w:val="20"/>
                <w:lang w:eastAsia="et-EE"/>
              </w:rPr>
              <w:t>us</w:t>
            </w:r>
            <w:r w:rsidR="44E590A8" w:rsidRPr="025CF026">
              <w:rPr>
                <w:rFonts w:ascii="Arial" w:eastAsia="Times New Roman" w:hAnsi="Arial" w:cs="Arial"/>
                <w:sz w:val="20"/>
                <w:szCs w:val="20"/>
                <w:lang w:eastAsia="et-EE"/>
              </w:rPr>
              <w:t>te saavutamine tugevat koostööd MaRu ja MKMi vahel, siis toimub projekti juhtimine tandemis, kus igal partneril on oma selge roll:</w:t>
            </w:r>
          </w:p>
          <w:p w14:paraId="25DCC259" w14:textId="07999118" w:rsidR="00E32EA5" w:rsidRDefault="00E32EA5" w:rsidP="00BD1739">
            <w:pPr>
              <w:pStyle w:val="Loendilik"/>
              <w:numPr>
                <w:ilvl w:val="0"/>
                <w:numId w:val="26"/>
              </w:numPr>
              <w:spacing w:after="0" w:line="240" w:lineRule="auto"/>
              <w:textAlignment w:val="baseline"/>
              <w:rPr>
                <w:rFonts w:ascii="Arial" w:eastAsia="Times New Roman" w:hAnsi="Arial" w:cs="Arial"/>
                <w:sz w:val="20"/>
                <w:szCs w:val="20"/>
                <w:lang w:eastAsia="et-EE"/>
              </w:rPr>
            </w:pPr>
            <w:r w:rsidRPr="00E32EA5">
              <w:rPr>
                <w:rFonts w:ascii="Arial" w:eastAsia="Times New Roman" w:hAnsi="Arial" w:cs="Arial"/>
                <w:sz w:val="20"/>
                <w:szCs w:val="20"/>
                <w:lang w:eastAsia="et-EE"/>
              </w:rPr>
              <w:t xml:space="preserve">MaRu täidab projektis </w:t>
            </w:r>
            <w:r w:rsidRPr="00091C26">
              <w:rPr>
                <w:rFonts w:ascii="Arial" w:eastAsia="Times New Roman" w:hAnsi="Arial" w:cs="Arial"/>
                <w:b/>
                <w:bCs/>
                <w:sz w:val="20"/>
                <w:szCs w:val="20"/>
                <w:lang w:eastAsia="et-EE"/>
              </w:rPr>
              <w:t>juhtivpartneri</w:t>
            </w:r>
            <w:r w:rsidRPr="00E32EA5">
              <w:rPr>
                <w:rFonts w:ascii="Arial" w:eastAsia="Times New Roman" w:hAnsi="Arial" w:cs="Arial"/>
                <w:sz w:val="20"/>
                <w:szCs w:val="20"/>
                <w:lang w:eastAsia="et-EE"/>
              </w:rPr>
              <w:t xml:space="preserve"> ning üldkoordineerija rolli</w:t>
            </w:r>
            <w:r w:rsidR="7BC9FFA8" w:rsidRPr="1B9D531C">
              <w:rPr>
                <w:rFonts w:ascii="Arial" w:eastAsia="Times New Roman" w:hAnsi="Arial" w:cs="Arial"/>
                <w:sz w:val="20"/>
                <w:szCs w:val="20"/>
                <w:lang w:eastAsia="et-EE"/>
              </w:rPr>
              <w:t>,</w:t>
            </w:r>
            <w:r>
              <w:rPr>
                <w:rFonts w:ascii="Arial" w:eastAsia="Times New Roman" w:hAnsi="Arial" w:cs="Arial"/>
                <w:sz w:val="20"/>
                <w:szCs w:val="20"/>
                <w:lang w:eastAsia="et-EE"/>
              </w:rPr>
              <w:t xml:space="preserve"> kuna p</w:t>
            </w:r>
            <w:r w:rsidRPr="00E32EA5">
              <w:rPr>
                <w:rFonts w:ascii="Arial" w:eastAsia="Times New Roman" w:hAnsi="Arial" w:cs="Arial"/>
                <w:sz w:val="20"/>
                <w:szCs w:val="20"/>
                <w:lang w:eastAsia="et-EE"/>
              </w:rPr>
              <w:t xml:space="preserve">rojekti sisulised tegevused tuginevad valdavas osas MaRu pädevusele planeerimisvaldkonna rakendusasutusena. </w:t>
            </w:r>
            <w:r w:rsidR="1F06D356" w:rsidRPr="025CF026">
              <w:rPr>
                <w:rFonts w:ascii="Arial" w:eastAsia="Times New Roman" w:hAnsi="Arial" w:cs="Arial"/>
                <w:sz w:val="20"/>
                <w:szCs w:val="20"/>
                <w:lang w:eastAsia="et-EE"/>
              </w:rPr>
              <w:t xml:space="preserve">MaRu koordineerib seega projektide omavahelist sidusust, annab aru juhtrühmale, korraldab </w:t>
            </w:r>
            <w:r w:rsidR="5A0FB949" w:rsidRPr="025CF026">
              <w:rPr>
                <w:rFonts w:ascii="Arial" w:eastAsia="Times New Roman" w:hAnsi="Arial" w:cs="Arial"/>
                <w:sz w:val="20"/>
                <w:szCs w:val="20"/>
                <w:lang w:eastAsia="et-EE"/>
              </w:rPr>
              <w:t xml:space="preserve">peamisi kommunikatsioonitegevusi, </w:t>
            </w:r>
            <w:r w:rsidR="1F06D356" w:rsidRPr="025CF026">
              <w:rPr>
                <w:rFonts w:ascii="Arial" w:eastAsia="Times New Roman" w:hAnsi="Arial" w:cs="Arial"/>
                <w:sz w:val="20"/>
                <w:szCs w:val="20"/>
                <w:lang w:eastAsia="et-EE"/>
              </w:rPr>
              <w:t>kaasamistegevusi ja piloote (sh nende hankeid) ja teeb aruandlust.</w:t>
            </w:r>
            <w:r w:rsidR="5EBDC3EC" w:rsidRPr="025CF026">
              <w:rPr>
                <w:rFonts w:ascii="Arial" w:eastAsia="Times New Roman" w:hAnsi="Arial" w:cs="Arial"/>
                <w:sz w:val="20"/>
                <w:szCs w:val="20"/>
                <w:lang w:eastAsia="et-EE"/>
              </w:rPr>
              <w:t>Maru on ka peamine kontakt Riigikantseleile projektiga seotud küsimustes ning vastutab partnerlepingu täitmise eest.</w:t>
            </w:r>
          </w:p>
          <w:p w14:paraId="52E7A5CB" w14:textId="08853008" w:rsidR="00391F05" w:rsidRDefault="001D40F1" w:rsidP="37FE2914">
            <w:pPr>
              <w:spacing w:after="0" w:line="240" w:lineRule="auto"/>
              <w:textAlignment w:val="baseline"/>
              <w:rPr>
                <w:rFonts w:ascii="Arial" w:eastAsia="Times New Roman" w:hAnsi="Arial" w:cs="Arial"/>
                <w:sz w:val="20"/>
                <w:szCs w:val="20"/>
                <w:lang w:eastAsia="et-EE"/>
              </w:rPr>
            </w:pPr>
            <w:r w:rsidRPr="001D40F1">
              <w:rPr>
                <w:rFonts w:ascii="Arial" w:eastAsia="Times New Roman" w:hAnsi="Arial" w:cs="Arial"/>
                <w:sz w:val="20"/>
                <w:szCs w:val="20"/>
                <w:lang w:eastAsia="et-EE"/>
              </w:rPr>
              <w:t xml:space="preserve">Majandus- ja Kommunikatsiooniministeerium </w:t>
            </w:r>
            <w:r w:rsidR="4D8B10E1" w:rsidRPr="025CF026">
              <w:rPr>
                <w:rFonts w:ascii="Arial" w:eastAsia="Times New Roman" w:hAnsi="Arial" w:cs="Arial"/>
                <w:sz w:val="20"/>
                <w:szCs w:val="20"/>
                <w:lang w:eastAsia="et-EE"/>
              </w:rPr>
              <w:t xml:space="preserve">on tellija ja ruumivaldkonna koordinaator strateegilisel tasandil. Hoiab kõikides projektides kurssi, et projekti tegevused oleksid kooskõlas riigi ruumipoliitika ja prioriteetsete suundadega, </w:t>
            </w:r>
            <w:r w:rsidRPr="001D40F1">
              <w:rPr>
                <w:rFonts w:ascii="Arial" w:eastAsia="Times New Roman" w:hAnsi="Arial" w:cs="Arial"/>
                <w:sz w:val="20"/>
                <w:szCs w:val="20"/>
                <w:lang w:eastAsia="et-EE"/>
              </w:rPr>
              <w:t>vastutab valdkondlike poliitikate kujundamise eest.</w:t>
            </w:r>
          </w:p>
          <w:p w14:paraId="11590DD6" w14:textId="000FCC34" w:rsidR="00391F05" w:rsidRDefault="45D406CD" w:rsidP="00BD1739">
            <w:pPr>
              <w:pStyle w:val="Loendilik"/>
              <w:numPr>
                <w:ilvl w:val="0"/>
                <w:numId w:val="26"/>
              </w:numPr>
              <w:spacing w:after="0" w:line="240" w:lineRule="auto"/>
              <w:textAlignment w:val="baseline"/>
              <w:rPr>
                <w:rFonts w:ascii="Arial" w:eastAsia="Times New Roman" w:hAnsi="Arial" w:cs="Arial"/>
                <w:sz w:val="20"/>
                <w:szCs w:val="20"/>
                <w:lang w:eastAsia="et-EE"/>
              </w:rPr>
            </w:pPr>
            <w:r w:rsidRPr="36F59329">
              <w:rPr>
                <w:rFonts w:ascii="Arial" w:eastAsia="Arial" w:hAnsi="Arial" w:cs="Arial"/>
                <w:color w:val="000000" w:themeColor="text1"/>
                <w:sz w:val="19"/>
                <w:szCs w:val="19"/>
              </w:rPr>
              <w:t xml:space="preserve">Keskkonnaministeeriumi </w:t>
            </w:r>
            <w:r w:rsidR="00391F05" w:rsidRPr="36F59329">
              <w:rPr>
                <w:rFonts w:ascii="Arial" w:eastAsia="Arial" w:hAnsi="Arial" w:cs="Arial"/>
                <w:sz w:val="20"/>
                <w:szCs w:val="20"/>
              </w:rPr>
              <w:t xml:space="preserve"> </w:t>
            </w:r>
            <w:r w:rsidR="00391F05" w:rsidRPr="00391F05">
              <w:rPr>
                <w:rFonts w:ascii="Arial" w:eastAsia="Times New Roman" w:hAnsi="Arial" w:cs="Arial"/>
                <w:sz w:val="20"/>
                <w:szCs w:val="20"/>
                <w:lang w:eastAsia="et-EE"/>
              </w:rPr>
              <w:t>IT-keskus (</w:t>
            </w:r>
            <w:r w:rsidR="00EB75CB">
              <w:rPr>
                <w:rFonts w:ascii="Arial" w:eastAsia="Arial" w:hAnsi="Arial" w:cs="Arial"/>
                <w:color w:val="000000" w:themeColor="text1"/>
                <w:sz w:val="20"/>
                <w:szCs w:val="20"/>
              </w:rPr>
              <w:t>KeMIT</w:t>
            </w:r>
            <w:r w:rsidR="00391F05" w:rsidRPr="00391F05">
              <w:rPr>
                <w:rFonts w:ascii="Arial" w:eastAsia="Times New Roman" w:hAnsi="Arial" w:cs="Arial"/>
                <w:sz w:val="20"/>
                <w:szCs w:val="20"/>
                <w:lang w:eastAsia="et-EE"/>
              </w:rPr>
              <w:t>), on projekti</w:t>
            </w:r>
            <w:r w:rsidR="10F676E8" w:rsidRPr="025CF026">
              <w:rPr>
                <w:rFonts w:ascii="Arial" w:eastAsia="Times New Roman" w:hAnsi="Arial" w:cs="Arial"/>
                <w:sz w:val="20"/>
                <w:szCs w:val="20"/>
                <w:lang w:eastAsia="et-EE"/>
              </w:rPr>
              <w:t xml:space="preserve"> IT-partner ja peamine hankija. Korraldab kõiki arendushankeid ja nende täitmist, vaatab, et tegevused oleks rakendatavad olemasolevas arhitektuuris, vajadusel teeb muudatusi IT-taristus, teostab are</w:t>
            </w:r>
            <w:r w:rsidR="57915116" w:rsidRPr="025CF026">
              <w:rPr>
                <w:rFonts w:ascii="Arial" w:eastAsia="Times New Roman" w:hAnsi="Arial" w:cs="Arial"/>
                <w:sz w:val="20"/>
                <w:szCs w:val="20"/>
                <w:lang w:eastAsia="et-EE"/>
              </w:rPr>
              <w:t>n</w:t>
            </w:r>
            <w:r w:rsidR="10F676E8" w:rsidRPr="025CF026">
              <w:rPr>
                <w:rFonts w:ascii="Arial" w:eastAsia="Times New Roman" w:hAnsi="Arial" w:cs="Arial"/>
                <w:sz w:val="20"/>
                <w:szCs w:val="20"/>
                <w:lang w:eastAsia="et-EE"/>
              </w:rPr>
              <w:t>dustöid</w:t>
            </w:r>
            <w:r w:rsidR="6D9F0931" w:rsidRPr="025CF026">
              <w:rPr>
                <w:rFonts w:ascii="Arial" w:eastAsia="Times New Roman" w:hAnsi="Arial" w:cs="Arial"/>
                <w:sz w:val="20"/>
                <w:szCs w:val="20"/>
                <w:lang w:eastAsia="et-EE"/>
              </w:rPr>
              <w:t xml:space="preserve"> ja testimisi</w:t>
            </w:r>
            <w:r w:rsidR="63112707" w:rsidRPr="025CF026">
              <w:rPr>
                <w:rFonts w:ascii="Arial" w:eastAsia="Times New Roman" w:hAnsi="Arial" w:cs="Arial"/>
                <w:sz w:val="20"/>
                <w:szCs w:val="20"/>
                <w:lang w:eastAsia="et-EE"/>
              </w:rPr>
              <w:t>.</w:t>
            </w:r>
            <w:r w:rsidR="00391F05" w:rsidRPr="00391F05">
              <w:rPr>
                <w:rFonts w:ascii="Arial" w:eastAsia="Times New Roman" w:hAnsi="Arial" w:cs="Arial"/>
                <w:sz w:val="20"/>
                <w:szCs w:val="20"/>
                <w:lang w:eastAsia="et-EE"/>
              </w:rPr>
              <w:t xml:space="preserve"> </w:t>
            </w:r>
          </w:p>
          <w:p w14:paraId="077D4E43" w14:textId="77777777" w:rsidR="00585918" w:rsidRDefault="00585918" w:rsidP="37FE2914">
            <w:pPr>
              <w:spacing w:after="0" w:line="240" w:lineRule="auto"/>
              <w:textAlignment w:val="baseline"/>
              <w:rPr>
                <w:rFonts w:ascii="Arial" w:eastAsia="Times New Roman" w:hAnsi="Arial" w:cs="Arial"/>
                <w:sz w:val="20"/>
                <w:szCs w:val="20"/>
                <w:lang w:eastAsia="et-EE"/>
              </w:rPr>
            </w:pPr>
          </w:p>
          <w:p w14:paraId="5EA36E1A" w14:textId="55746682" w:rsidR="00585918" w:rsidRDefault="13B99A2C" w:rsidP="00585918">
            <w:pPr>
              <w:spacing w:after="0" w:line="240" w:lineRule="auto"/>
              <w:textAlignment w:val="baseline"/>
              <w:rPr>
                <w:rFonts w:ascii="Arial" w:eastAsia="Times New Roman" w:hAnsi="Arial" w:cs="Arial"/>
                <w:sz w:val="20"/>
                <w:szCs w:val="20"/>
                <w:lang w:eastAsia="et-EE"/>
              </w:rPr>
            </w:pPr>
            <w:r w:rsidRPr="025CF026">
              <w:rPr>
                <w:rFonts w:ascii="Arial" w:eastAsia="Times New Roman" w:hAnsi="Arial" w:cs="Arial"/>
                <w:sz w:val="20"/>
                <w:szCs w:val="20"/>
                <w:lang w:eastAsia="et-EE"/>
              </w:rPr>
              <w:t>Projekti</w:t>
            </w:r>
            <w:r w:rsidR="76A56507" w:rsidRPr="025CF026">
              <w:rPr>
                <w:rFonts w:ascii="Arial" w:eastAsia="Times New Roman" w:hAnsi="Arial" w:cs="Arial"/>
                <w:sz w:val="20"/>
                <w:szCs w:val="20"/>
                <w:lang w:eastAsia="et-EE"/>
              </w:rPr>
              <w:t>de</w:t>
            </w:r>
            <w:r w:rsidRPr="025CF026">
              <w:rPr>
                <w:rFonts w:ascii="Arial" w:eastAsia="Times New Roman" w:hAnsi="Arial" w:cs="Arial"/>
                <w:sz w:val="20"/>
                <w:szCs w:val="20"/>
                <w:lang w:eastAsia="et-EE"/>
              </w:rPr>
              <w:t xml:space="preserve"> </w:t>
            </w:r>
            <w:r w:rsidR="079DF328" w:rsidRPr="025CF026">
              <w:rPr>
                <w:rFonts w:ascii="Arial" w:eastAsia="Times New Roman" w:hAnsi="Arial" w:cs="Arial"/>
                <w:sz w:val="20"/>
                <w:szCs w:val="20"/>
                <w:lang w:eastAsia="et-EE"/>
              </w:rPr>
              <w:t>strateegilisi otsuseid teeb</w:t>
            </w:r>
            <w:r w:rsidR="00585918" w:rsidRPr="10471DB4">
              <w:rPr>
                <w:rFonts w:ascii="Arial" w:eastAsia="Times New Roman" w:hAnsi="Arial" w:cs="Arial"/>
                <w:sz w:val="20"/>
                <w:szCs w:val="20"/>
                <w:lang w:eastAsia="et-EE"/>
              </w:rPr>
              <w:t xml:space="preserve"> juhtrühm, kuhu kuuluvad kõigi </w:t>
            </w:r>
            <w:r w:rsidR="00034298">
              <w:rPr>
                <w:rFonts w:ascii="Arial" w:eastAsia="Times New Roman" w:hAnsi="Arial" w:cs="Arial"/>
                <w:sz w:val="20"/>
                <w:szCs w:val="20"/>
                <w:lang w:eastAsia="et-EE"/>
              </w:rPr>
              <w:t>partnerite</w:t>
            </w:r>
            <w:r w:rsidR="00585918" w:rsidRPr="10471DB4">
              <w:rPr>
                <w:rFonts w:ascii="Arial" w:eastAsia="Times New Roman" w:hAnsi="Arial" w:cs="Arial"/>
                <w:sz w:val="20"/>
                <w:szCs w:val="20"/>
                <w:lang w:eastAsia="et-EE"/>
              </w:rPr>
              <w:t xml:space="preserve"> esindajad.</w:t>
            </w:r>
            <w:r w:rsidR="00E229FE">
              <w:rPr>
                <w:rFonts w:ascii="Arial" w:eastAsia="Times New Roman" w:hAnsi="Arial" w:cs="Arial"/>
                <w:sz w:val="20"/>
                <w:szCs w:val="20"/>
                <w:lang w:eastAsia="et-EE"/>
              </w:rPr>
              <w:t xml:space="preserve"> Lisaks kaasatakse juhtrühma</w:t>
            </w:r>
            <w:r w:rsidR="00125B52">
              <w:rPr>
                <w:rFonts w:ascii="Arial" w:eastAsia="Times New Roman" w:hAnsi="Arial" w:cs="Arial"/>
                <w:sz w:val="20"/>
                <w:szCs w:val="20"/>
                <w:lang w:eastAsia="et-EE"/>
              </w:rPr>
              <w:t xml:space="preserve"> Eesti Linnade ja Valdade Liit </w:t>
            </w:r>
            <w:r w:rsidR="002C3C4B">
              <w:rPr>
                <w:rFonts w:ascii="Arial" w:eastAsia="Times New Roman" w:hAnsi="Arial" w:cs="Arial"/>
                <w:sz w:val="20"/>
                <w:szCs w:val="20"/>
                <w:lang w:eastAsia="et-EE"/>
              </w:rPr>
              <w:t>(</w:t>
            </w:r>
            <w:r w:rsidR="00C455B7">
              <w:rPr>
                <w:rFonts w:ascii="Arial" w:eastAsia="Times New Roman" w:hAnsi="Arial" w:cs="Arial"/>
                <w:sz w:val="20"/>
                <w:szCs w:val="20"/>
                <w:lang w:eastAsia="et-EE"/>
              </w:rPr>
              <w:t xml:space="preserve">toetuskiri lisatud taotlusele) </w:t>
            </w:r>
            <w:r w:rsidR="00125B52">
              <w:rPr>
                <w:rFonts w:ascii="Arial" w:eastAsia="Times New Roman" w:hAnsi="Arial" w:cs="Arial"/>
                <w:sz w:val="20"/>
                <w:szCs w:val="20"/>
                <w:lang w:eastAsia="et-EE"/>
              </w:rPr>
              <w:t>ning Riigikantselei.</w:t>
            </w:r>
            <w:r w:rsidR="00585918" w:rsidRPr="10471DB4">
              <w:rPr>
                <w:rFonts w:ascii="Arial" w:eastAsia="Times New Roman" w:hAnsi="Arial" w:cs="Arial"/>
                <w:sz w:val="20"/>
                <w:szCs w:val="20"/>
                <w:lang w:eastAsia="et-EE"/>
              </w:rPr>
              <w:t xml:space="preserve"> Juhtrühm koordineerib tegevusi, jälgib eesmärkide täitmist ning teeb strateegilisi otsuseid, tagades projekti sujuva ja sidusa elluviimise.</w:t>
            </w:r>
            <w:r w:rsidR="00916EFF">
              <w:rPr>
                <w:rFonts w:ascii="Arial" w:eastAsia="Times New Roman" w:hAnsi="Arial" w:cs="Arial"/>
                <w:sz w:val="20"/>
                <w:szCs w:val="20"/>
                <w:lang w:eastAsia="et-EE"/>
              </w:rPr>
              <w:t xml:space="preserve"> Juhtrühma kogunemis</w:t>
            </w:r>
            <w:r w:rsidR="005E02CC">
              <w:rPr>
                <w:rFonts w:ascii="Arial" w:eastAsia="Times New Roman" w:hAnsi="Arial" w:cs="Arial"/>
                <w:sz w:val="20"/>
                <w:szCs w:val="20"/>
                <w:lang w:eastAsia="et-EE"/>
              </w:rPr>
              <w:t>e sagedus varieerub vastavalt projekti etapile</w:t>
            </w:r>
            <w:r w:rsidR="000412C9">
              <w:rPr>
                <w:rFonts w:ascii="Arial" w:eastAsia="Times New Roman" w:hAnsi="Arial" w:cs="Arial"/>
                <w:sz w:val="20"/>
                <w:szCs w:val="20"/>
                <w:lang w:eastAsia="et-EE"/>
              </w:rPr>
              <w:t>, ent ei toimu harvemini, kui kord kvartalis.</w:t>
            </w:r>
          </w:p>
          <w:p w14:paraId="5CB983D2" w14:textId="77777777" w:rsidR="00472EF2" w:rsidRDefault="00472EF2" w:rsidP="00585918">
            <w:pPr>
              <w:spacing w:after="0" w:line="240" w:lineRule="auto"/>
              <w:textAlignment w:val="baseline"/>
              <w:rPr>
                <w:rFonts w:ascii="Arial" w:eastAsia="Times New Roman" w:hAnsi="Arial" w:cs="Arial"/>
                <w:sz w:val="20"/>
                <w:szCs w:val="20"/>
                <w:lang w:eastAsia="et-EE"/>
              </w:rPr>
            </w:pPr>
          </w:p>
          <w:p w14:paraId="4088582E" w14:textId="3374F011" w:rsidR="00472EF2" w:rsidRDefault="00472EF2" w:rsidP="00BD1739">
            <w:pPr>
              <w:spacing w:after="0" w:line="240" w:lineRule="auto"/>
              <w:jc w:val="both"/>
              <w:textAlignment w:val="baseline"/>
              <w:rPr>
                <w:rFonts w:ascii="Arial" w:eastAsia="Times New Roman" w:hAnsi="Arial" w:cs="Arial"/>
                <w:sz w:val="20"/>
                <w:szCs w:val="20"/>
                <w:lang w:eastAsia="et-EE"/>
              </w:rPr>
            </w:pPr>
            <w:r>
              <w:rPr>
                <w:rFonts w:ascii="Arial" w:eastAsia="Times New Roman" w:hAnsi="Arial" w:cs="Arial"/>
                <w:sz w:val="20"/>
                <w:szCs w:val="20"/>
                <w:lang w:eastAsia="et-EE"/>
              </w:rPr>
              <w:t xml:space="preserve">Tagamaks </w:t>
            </w:r>
            <w:r w:rsidR="003F1DCE">
              <w:rPr>
                <w:rFonts w:ascii="Arial" w:eastAsia="Times New Roman" w:hAnsi="Arial" w:cs="Arial"/>
                <w:sz w:val="20"/>
                <w:szCs w:val="20"/>
                <w:lang w:eastAsia="et-EE"/>
              </w:rPr>
              <w:t xml:space="preserve">vahendite kasutamise eesmärgipärasuse, toimub kogu projekti vältel vahetulemuste valideerimine sihtrühmadega nii pilootprojektide </w:t>
            </w:r>
            <w:r w:rsidR="008416F7">
              <w:rPr>
                <w:rFonts w:ascii="Arial" w:eastAsia="Times New Roman" w:hAnsi="Arial" w:cs="Arial"/>
                <w:sz w:val="20"/>
                <w:szCs w:val="20"/>
                <w:lang w:eastAsia="et-EE"/>
              </w:rPr>
              <w:t xml:space="preserve">abil </w:t>
            </w:r>
            <w:r w:rsidR="003F1DCE">
              <w:rPr>
                <w:rFonts w:ascii="Arial" w:eastAsia="Times New Roman" w:hAnsi="Arial" w:cs="Arial"/>
                <w:sz w:val="20"/>
                <w:szCs w:val="20"/>
                <w:lang w:eastAsia="et-EE"/>
              </w:rPr>
              <w:t xml:space="preserve">kui </w:t>
            </w:r>
            <w:r w:rsidR="00860213">
              <w:rPr>
                <w:rFonts w:ascii="Arial" w:eastAsia="Times New Roman" w:hAnsi="Arial" w:cs="Arial"/>
                <w:sz w:val="20"/>
                <w:szCs w:val="20"/>
                <w:lang w:eastAsia="et-EE"/>
              </w:rPr>
              <w:t xml:space="preserve">eeldatavasti </w:t>
            </w:r>
            <w:r w:rsidR="003F1DCE">
              <w:rPr>
                <w:rFonts w:ascii="Arial" w:eastAsia="Times New Roman" w:hAnsi="Arial" w:cs="Arial"/>
                <w:sz w:val="20"/>
                <w:szCs w:val="20"/>
                <w:lang w:eastAsia="et-EE"/>
              </w:rPr>
              <w:t xml:space="preserve">ka </w:t>
            </w:r>
            <w:r w:rsidR="008416F7">
              <w:rPr>
                <w:rFonts w:ascii="Arial" w:eastAsia="Times New Roman" w:hAnsi="Arial" w:cs="Arial"/>
                <w:sz w:val="20"/>
                <w:szCs w:val="20"/>
                <w:lang w:eastAsia="et-EE"/>
              </w:rPr>
              <w:t>avaliku vahetulemuste kättesaad</w:t>
            </w:r>
            <w:r w:rsidR="00860213">
              <w:rPr>
                <w:rFonts w:ascii="Arial" w:eastAsia="Times New Roman" w:hAnsi="Arial" w:cs="Arial"/>
                <w:sz w:val="20"/>
                <w:szCs w:val="20"/>
                <w:lang w:eastAsia="et-EE"/>
              </w:rPr>
              <w:t>avaks tegemise.</w:t>
            </w:r>
          </w:p>
          <w:p w14:paraId="080ABEDF" w14:textId="77777777" w:rsidR="00B05F87" w:rsidRDefault="00B05F87" w:rsidP="37FE2914">
            <w:pPr>
              <w:spacing w:after="0" w:line="240" w:lineRule="auto"/>
              <w:textAlignment w:val="baseline"/>
              <w:rPr>
                <w:rFonts w:ascii="Arial" w:eastAsia="Times New Roman" w:hAnsi="Arial" w:cs="Arial"/>
                <w:sz w:val="20"/>
                <w:szCs w:val="20"/>
                <w:lang w:eastAsia="et-EE"/>
              </w:rPr>
            </w:pPr>
          </w:p>
          <w:p w14:paraId="2F0F947E" w14:textId="6BE8614B" w:rsidR="00A85C03" w:rsidRDefault="00A85C03" w:rsidP="37FE2914">
            <w:pPr>
              <w:spacing w:after="0" w:line="240" w:lineRule="auto"/>
              <w:textAlignment w:val="baseline"/>
              <w:rPr>
                <w:rFonts w:ascii="Arial" w:eastAsia="Times New Roman" w:hAnsi="Arial" w:cs="Arial"/>
                <w:sz w:val="20"/>
                <w:szCs w:val="20"/>
                <w:lang w:eastAsia="et-EE"/>
              </w:rPr>
            </w:pPr>
          </w:p>
          <w:p w14:paraId="4C2A094B" w14:textId="77777777" w:rsidR="00C76CCC" w:rsidRDefault="00C76CCC" w:rsidP="37FE2914">
            <w:pPr>
              <w:spacing w:after="0" w:line="240" w:lineRule="auto"/>
              <w:textAlignment w:val="baseline"/>
              <w:rPr>
                <w:rFonts w:ascii="Arial" w:eastAsia="Times New Roman" w:hAnsi="Arial" w:cs="Arial"/>
                <w:sz w:val="20"/>
                <w:szCs w:val="20"/>
                <w:lang w:eastAsia="et-EE"/>
              </w:rPr>
            </w:pPr>
          </w:p>
          <w:p w14:paraId="0502C0D2" w14:textId="04574C6A" w:rsidR="00C76CCC" w:rsidRDefault="00C76CCC" w:rsidP="004A6092">
            <w:pPr>
              <w:spacing w:after="0" w:line="240" w:lineRule="auto"/>
              <w:jc w:val="both"/>
              <w:textAlignment w:val="baseline"/>
              <w:rPr>
                <w:rFonts w:ascii="Arial" w:eastAsia="Times New Roman" w:hAnsi="Arial" w:cs="Arial"/>
                <w:sz w:val="20"/>
                <w:szCs w:val="20"/>
                <w:lang w:eastAsia="et-EE"/>
              </w:rPr>
            </w:pPr>
          </w:p>
          <w:p w14:paraId="4F4E51F4" w14:textId="77777777" w:rsidR="00AD3A43" w:rsidRDefault="00AD3A43" w:rsidP="004A6092">
            <w:pPr>
              <w:spacing w:after="0" w:line="240" w:lineRule="auto"/>
              <w:jc w:val="both"/>
              <w:textAlignment w:val="baseline"/>
              <w:rPr>
                <w:rFonts w:ascii="Arial" w:eastAsia="Times New Roman" w:hAnsi="Arial" w:cs="Arial"/>
                <w:sz w:val="20"/>
                <w:szCs w:val="20"/>
                <w:lang w:eastAsia="et-EE"/>
              </w:rPr>
            </w:pPr>
          </w:p>
          <w:p w14:paraId="401E14FD" w14:textId="42E7143C" w:rsidR="00AD3A43" w:rsidRDefault="00472EF2" w:rsidP="004A6092">
            <w:pPr>
              <w:spacing w:after="0" w:line="240" w:lineRule="auto"/>
              <w:jc w:val="both"/>
              <w:textAlignment w:val="baseline"/>
              <w:rPr>
                <w:rFonts w:ascii="Arial" w:eastAsia="Times New Roman" w:hAnsi="Arial" w:cs="Arial"/>
                <w:sz w:val="20"/>
                <w:szCs w:val="20"/>
                <w:lang w:eastAsia="et-EE"/>
              </w:rPr>
            </w:pPr>
            <w:r>
              <w:rPr>
                <w:rFonts w:ascii="Arial" w:eastAsia="Times New Roman" w:hAnsi="Arial" w:cs="Arial"/>
                <w:sz w:val="20"/>
                <w:szCs w:val="20"/>
                <w:lang w:eastAsia="et-EE"/>
              </w:rPr>
              <w:t xml:space="preserve">. </w:t>
            </w:r>
          </w:p>
          <w:p w14:paraId="49A495DB" w14:textId="77777777" w:rsidR="002E5DE3" w:rsidRDefault="002E5DE3" w:rsidP="37FE2914">
            <w:pPr>
              <w:spacing w:after="0" w:line="240" w:lineRule="auto"/>
              <w:textAlignment w:val="baseline"/>
              <w:rPr>
                <w:rFonts w:ascii="Arial" w:eastAsia="Times New Roman" w:hAnsi="Arial" w:cs="Arial"/>
                <w:i/>
                <w:iCs/>
                <w:sz w:val="20"/>
                <w:szCs w:val="20"/>
                <w:lang w:eastAsia="et-EE"/>
              </w:rPr>
            </w:pPr>
          </w:p>
          <w:p w14:paraId="1EEAF9DF" w14:textId="28AD12CB" w:rsidR="002E5DE3" w:rsidRDefault="002E5DE3" w:rsidP="002E5DE3">
            <w:pPr>
              <w:spacing w:after="0" w:line="240" w:lineRule="auto"/>
              <w:textAlignment w:val="baseline"/>
              <w:rPr>
                <w:rFonts w:ascii="Arial" w:eastAsia="Times New Roman" w:hAnsi="Arial" w:cs="Arial"/>
                <w:sz w:val="20"/>
                <w:szCs w:val="20"/>
                <w:lang w:eastAsia="et-EE"/>
              </w:rPr>
            </w:pPr>
            <w:r>
              <w:rPr>
                <w:rFonts w:ascii="Arial" w:eastAsia="Times New Roman" w:hAnsi="Arial" w:cs="Arial"/>
                <w:sz w:val="20"/>
                <w:szCs w:val="20"/>
                <w:lang w:eastAsia="et-EE"/>
              </w:rPr>
              <w:t>Allolevas tabelis on toodud välja rollid ja tööjaotus partneri</w:t>
            </w:r>
            <w:r w:rsidR="007E2FAB">
              <w:rPr>
                <w:rFonts w:ascii="Arial" w:eastAsia="Times New Roman" w:hAnsi="Arial" w:cs="Arial"/>
                <w:sz w:val="20"/>
                <w:szCs w:val="20"/>
                <w:lang w:eastAsia="et-EE"/>
              </w:rPr>
              <w:t xml:space="preserve">te kaupa </w:t>
            </w:r>
            <w:r>
              <w:rPr>
                <w:rFonts w:ascii="Arial" w:eastAsia="Times New Roman" w:hAnsi="Arial" w:cs="Arial"/>
                <w:sz w:val="20"/>
                <w:szCs w:val="20"/>
                <w:lang w:eastAsia="et-EE"/>
              </w:rPr>
              <w:t xml:space="preserve">ning planeeritavad meeskondade koosseisud. </w:t>
            </w:r>
          </w:p>
          <w:p w14:paraId="255D9D11" w14:textId="77777777" w:rsidR="002E5DE3" w:rsidRPr="00A41403" w:rsidRDefault="002E5DE3" w:rsidP="37FE2914">
            <w:pPr>
              <w:spacing w:after="0" w:line="240" w:lineRule="auto"/>
              <w:textAlignment w:val="baseline"/>
              <w:rPr>
                <w:rFonts w:ascii="Arial" w:eastAsia="Times New Roman" w:hAnsi="Arial" w:cs="Arial"/>
                <w:i/>
                <w:iCs/>
                <w:sz w:val="20"/>
                <w:szCs w:val="20"/>
                <w:lang w:eastAsia="et-EE"/>
              </w:rPr>
            </w:pPr>
          </w:p>
          <w:p w14:paraId="708574B9" w14:textId="053ADB67" w:rsidR="22EC69B2" w:rsidRDefault="22EC69B2" w:rsidP="0ED49E6F">
            <w:pPr>
              <w:spacing w:after="0" w:line="240" w:lineRule="auto"/>
              <w:rPr>
                <w:rFonts w:ascii="Arial" w:eastAsia="Times New Roman" w:hAnsi="Arial" w:cs="Arial"/>
                <w:i/>
                <w:iCs/>
                <w:sz w:val="20"/>
                <w:szCs w:val="20"/>
                <w:lang w:eastAsia="et-EE"/>
              </w:rPr>
            </w:pPr>
          </w:p>
          <w:tbl>
            <w:tblPr>
              <w:tblStyle w:val="Kontuurtabel"/>
              <w:tblW w:w="9180" w:type="dxa"/>
              <w:tblLook w:val="06A0" w:firstRow="1" w:lastRow="0" w:firstColumn="1" w:lastColumn="0" w:noHBand="1" w:noVBand="1"/>
            </w:tblPr>
            <w:tblGrid>
              <w:gridCol w:w="894"/>
              <w:gridCol w:w="1545"/>
              <w:gridCol w:w="2991"/>
              <w:gridCol w:w="3750"/>
            </w:tblGrid>
            <w:tr w:rsidR="0ED49E6F" w14:paraId="4E8B8569" w14:textId="77777777" w:rsidTr="00BD1739">
              <w:trPr>
                <w:trHeight w:val="300"/>
              </w:trPr>
              <w:tc>
                <w:tcPr>
                  <w:tcW w:w="894" w:type="dxa"/>
                  <w:shd w:val="clear" w:color="auto" w:fill="BFBFBF" w:themeFill="background1" w:themeFillShade="BF"/>
                </w:tcPr>
                <w:p w14:paraId="5FD00094" w14:textId="69A59B8B" w:rsidR="1B1EC6AE" w:rsidRPr="00B05F87" w:rsidRDefault="1B1EC6AE" w:rsidP="7D39D7D1">
                  <w:pPr>
                    <w:rPr>
                      <w:rFonts w:ascii="Arial" w:eastAsia="Times New Roman" w:hAnsi="Arial" w:cs="Arial"/>
                      <w:b/>
                      <w:sz w:val="20"/>
                      <w:szCs w:val="20"/>
                      <w:lang w:eastAsia="et-EE"/>
                    </w:rPr>
                  </w:pPr>
                  <w:r w:rsidRPr="00B05F87">
                    <w:rPr>
                      <w:rFonts w:ascii="Arial" w:eastAsia="Times New Roman" w:hAnsi="Arial" w:cs="Arial"/>
                      <w:b/>
                      <w:sz w:val="20"/>
                      <w:szCs w:val="20"/>
                      <w:lang w:eastAsia="et-EE"/>
                    </w:rPr>
                    <w:t>Asutus</w:t>
                  </w:r>
                </w:p>
              </w:tc>
              <w:tc>
                <w:tcPr>
                  <w:tcW w:w="1545" w:type="dxa"/>
                  <w:shd w:val="clear" w:color="auto" w:fill="BFBFBF" w:themeFill="background1" w:themeFillShade="BF"/>
                </w:tcPr>
                <w:p w14:paraId="17A382B3" w14:textId="1FF3594B" w:rsidR="1B1EC6AE" w:rsidRPr="00B05F87" w:rsidRDefault="1B1EC6AE" w:rsidP="7D39D7D1">
                  <w:pPr>
                    <w:rPr>
                      <w:rFonts w:ascii="Arial" w:eastAsia="Times New Roman" w:hAnsi="Arial" w:cs="Arial"/>
                      <w:b/>
                      <w:sz w:val="20"/>
                      <w:szCs w:val="20"/>
                      <w:lang w:eastAsia="et-EE"/>
                    </w:rPr>
                  </w:pPr>
                  <w:r w:rsidRPr="00B05F87">
                    <w:rPr>
                      <w:rFonts w:ascii="Arial" w:eastAsia="Times New Roman" w:hAnsi="Arial" w:cs="Arial"/>
                      <w:b/>
                      <w:sz w:val="20"/>
                      <w:szCs w:val="20"/>
                      <w:lang w:eastAsia="et-EE"/>
                    </w:rPr>
                    <w:t>Roll</w:t>
                  </w:r>
                </w:p>
              </w:tc>
              <w:tc>
                <w:tcPr>
                  <w:tcW w:w="2991" w:type="dxa"/>
                  <w:shd w:val="clear" w:color="auto" w:fill="BFBFBF" w:themeFill="background1" w:themeFillShade="BF"/>
                </w:tcPr>
                <w:p w14:paraId="7F8280BA" w14:textId="1F576310" w:rsidR="1B1EC6AE" w:rsidRPr="00B05F87" w:rsidRDefault="1B1EC6AE" w:rsidP="7D39D7D1">
                  <w:pPr>
                    <w:rPr>
                      <w:rFonts w:ascii="Arial" w:eastAsia="Times New Roman" w:hAnsi="Arial" w:cs="Arial"/>
                      <w:b/>
                      <w:sz w:val="20"/>
                      <w:szCs w:val="20"/>
                      <w:lang w:eastAsia="et-EE"/>
                    </w:rPr>
                  </w:pPr>
                  <w:r w:rsidRPr="00B05F87">
                    <w:rPr>
                      <w:rFonts w:ascii="Arial" w:eastAsia="Times New Roman" w:hAnsi="Arial" w:cs="Arial"/>
                      <w:b/>
                      <w:sz w:val="20"/>
                      <w:szCs w:val="20"/>
                      <w:lang w:eastAsia="et-EE"/>
                    </w:rPr>
                    <w:t>Põhitegevused</w:t>
                  </w:r>
                </w:p>
              </w:tc>
              <w:tc>
                <w:tcPr>
                  <w:tcW w:w="3750" w:type="dxa"/>
                  <w:shd w:val="clear" w:color="auto" w:fill="BFBFBF" w:themeFill="background1" w:themeFillShade="BF"/>
                </w:tcPr>
                <w:p w14:paraId="3F4B2B1D" w14:textId="7F61A81A" w:rsidR="1B1EC6AE" w:rsidRPr="00B05F87" w:rsidRDefault="1B1EC6AE" w:rsidP="14DCB84E">
                  <w:pPr>
                    <w:rPr>
                      <w:rFonts w:ascii="Arial" w:eastAsia="Times New Roman" w:hAnsi="Arial" w:cs="Arial"/>
                      <w:b/>
                      <w:sz w:val="20"/>
                      <w:szCs w:val="20"/>
                      <w:lang w:eastAsia="et-EE"/>
                    </w:rPr>
                  </w:pPr>
                  <w:r w:rsidRPr="00B05F87">
                    <w:rPr>
                      <w:rFonts w:ascii="Arial" w:eastAsia="Times New Roman" w:hAnsi="Arial" w:cs="Arial"/>
                      <w:b/>
                      <w:sz w:val="20"/>
                      <w:szCs w:val="20"/>
                      <w:lang w:eastAsia="et-EE"/>
                    </w:rPr>
                    <w:t>Planeeritav töökoormus</w:t>
                  </w:r>
                </w:p>
              </w:tc>
            </w:tr>
            <w:tr w:rsidR="0ED49E6F" w14:paraId="1BDFCDD8" w14:textId="77777777" w:rsidTr="00BD1739">
              <w:trPr>
                <w:trHeight w:val="300"/>
              </w:trPr>
              <w:tc>
                <w:tcPr>
                  <w:tcW w:w="894" w:type="dxa"/>
                </w:tcPr>
                <w:p w14:paraId="30EE5A30" w14:textId="7A579772" w:rsidR="0ED49E6F" w:rsidRPr="00497AB9" w:rsidRDefault="000E28DA" w:rsidP="7D39D7D1">
                  <w:pPr>
                    <w:rPr>
                      <w:rFonts w:ascii="Arial" w:eastAsia="Arial" w:hAnsi="Arial" w:cs="Arial"/>
                      <w:b/>
                      <w:bCs/>
                      <w:sz w:val="20"/>
                      <w:szCs w:val="20"/>
                    </w:rPr>
                  </w:pPr>
                  <w:r w:rsidRPr="00497AB9">
                    <w:rPr>
                      <w:rFonts w:ascii="Arial" w:eastAsia="Arial" w:hAnsi="Arial" w:cs="Arial"/>
                      <w:b/>
                      <w:bCs/>
                      <w:color w:val="000000" w:themeColor="text1"/>
                      <w:sz w:val="20"/>
                      <w:szCs w:val="20"/>
                    </w:rPr>
                    <w:t>MaRu</w:t>
                  </w:r>
                </w:p>
                <w:p w14:paraId="606B7641" w14:textId="18450EDD" w:rsidR="0ED49E6F" w:rsidRPr="00497AB9" w:rsidRDefault="0ED49E6F" w:rsidP="7D39D7D1">
                  <w:pPr>
                    <w:rPr>
                      <w:rFonts w:ascii="Arial" w:eastAsia="Times New Roman" w:hAnsi="Arial" w:cs="Arial"/>
                      <w:b/>
                      <w:bCs/>
                      <w:sz w:val="20"/>
                      <w:szCs w:val="20"/>
                      <w:lang w:eastAsia="et-EE"/>
                    </w:rPr>
                  </w:pPr>
                </w:p>
              </w:tc>
              <w:tc>
                <w:tcPr>
                  <w:tcW w:w="1545" w:type="dxa"/>
                </w:tcPr>
                <w:p w14:paraId="002E7CBF" w14:textId="002DD40F" w:rsidR="0ED49E6F" w:rsidRDefault="1B1EC6AE" w:rsidP="7D39D7D1">
                  <w:pPr>
                    <w:rPr>
                      <w:rFonts w:ascii="Arial" w:eastAsia="Times New Roman" w:hAnsi="Arial" w:cs="Arial"/>
                      <w:sz w:val="20"/>
                      <w:szCs w:val="20"/>
                      <w:lang w:eastAsia="et-EE"/>
                    </w:rPr>
                  </w:pPr>
                  <w:r w:rsidRPr="7D39D7D1">
                    <w:rPr>
                      <w:rFonts w:ascii="Arial" w:eastAsia="Times New Roman" w:hAnsi="Arial" w:cs="Arial"/>
                      <w:sz w:val="20"/>
                      <w:szCs w:val="20"/>
                      <w:lang w:eastAsia="et-EE"/>
                    </w:rPr>
                    <w:t>Juhtivpartner</w:t>
                  </w:r>
                </w:p>
              </w:tc>
              <w:tc>
                <w:tcPr>
                  <w:tcW w:w="2991" w:type="dxa"/>
                </w:tcPr>
                <w:p w14:paraId="0721ED3B" w14:textId="7D8844E2" w:rsidR="0ED49E6F" w:rsidRPr="00304636" w:rsidRDefault="1B1EC6AE" w:rsidP="0043141A">
                  <w:pPr>
                    <w:pStyle w:val="Loendilik"/>
                    <w:numPr>
                      <w:ilvl w:val="0"/>
                      <w:numId w:val="18"/>
                    </w:numPr>
                    <w:ind w:left="323"/>
                    <w:rPr>
                      <w:rFonts w:ascii="Arial" w:eastAsia="Times New Roman" w:hAnsi="Arial" w:cs="Arial"/>
                      <w:sz w:val="20"/>
                      <w:szCs w:val="20"/>
                      <w:lang w:eastAsia="et-EE"/>
                    </w:rPr>
                  </w:pPr>
                  <w:r w:rsidRPr="00304636">
                    <w:rPr>
                      <w:rFonts w:ascii="Arial" w:eastAsia="Times New Roman" w:hAnsi="Arial" w:cs="Arial"/>
                      <w:sz w:val="20"/>
                      <w:szCs w:val="20"/>
                      <w:lang w:eastAsia="et-EE"/>
                    </w:rPr>
                    <w:t>Projekti üldjuhtimine</w:t>
                  </w:r>
                  <w:r w:rsidR="001B6CAA">
                    <w:rPr>
                      <w:rFonts w:ascii="Arial" w:eastAsia="Times New Roman" w:hAnsi="Arial" w:cs="Arial"/>
                      <w:sz w:val="20"/>
                      <w:szCs w:val="20"/>
                      <w:lang w:eastAsia="et-EE"/>
                    </w:rPr>
                    <w:t>;</w:t>
                  </w:r>
                </w:p>
                <w:p w14:paraId="5791939B" w14:textId="708DA89D" w:rsidR="0ED49E6F" w:rsidRPr="00304636" w:rsidRDefault="3B9A42E7" w:rsidP="025CF026">
                  <w:pPr>
                    <w:pStyle w:val="Loendilik"/>
                    <w:numPr>
                      <w:ilvl w:val="0"/>
                      <w:numId w:val="18"/>
                    </w:numPr>
                    <w:ind w:left="323"/>
                    <w:rPr>
                      <w:rFonts w:ascii="Arial" w:eastAsia="Times New Roman" w:hAnsi="Arial" w:cs="Arial"/>
                      <w:sz w:val="20"/>
                      <w:szCs w:val="20"/>
                      <w:lang w:val="en-US" w:eastAsia="et-EE"/>
                    </w:rPr>
                  </w:pPr>
                  <w:r w:rsidRPr="025CF026">
                    <w:rPr>
                      <w:rFonts w:ascii="Arial" w:eastAsia="Times New Roman" w:hAnsi="Arial" w:cs="Arial"/>
                      <w:sz w:val="20"/>
                      <w:szCs w:val="20"/>
                      <w:lang w:val="en-US" w:eastAsia="et-EE"/>
                    </w:rPr>
                    <w:t>P</w:t>
                  </w:r>
                  <w:r w:rsidR="3087CFC4" w:rsidRPr="025CF026">
                    <w:rPr>
                      <w:rFonts w:ascii="Arial" w:eastAsia="Times New Roman" w:hAnsi="Arial" w:cs="Arial"/>
                      <w:sz w:val="20"/>
                      <w:szCs w:val="20"/>
                      <w:lang w:val="en-US" w:eastAsia="et-EE"/>
                    </w:rPr>
                    <w:t>ilo</w:t>
                  </w:r>
                  <w:r w:rsidR="0CF5DFB0" w:rsidRPr="025CF026">
                    <w:rPr>
                      <w:rFonts w:ascii="Arial" w:eastAsia="Times New Roman" w:hAnsi="Arial" w:cs="Arial"/>
                      <w:sz w:val="20"/>
                      <w:szCs w:val="20"/>
                      <w:lang w:val="en-US" w:eastAsia="et-EE"/>
                    </w:rPr>
                    <w:t>otide</w:t>
                  </w:r>
                  <w:r w:rsidR="00BE5B38" w:rsidRPr="025CF026">
                    <w:rPr>
                      <w:rFonts w:ascii="Arial" w:eastAsia="Times New Roman" w:hAnsi="Arial" w:cs="Arial"/>
                      <w:sz w:val="20"/>
                      <w:szCs w:val="20"/>
                      <w:lang w:val="en-US" w:eastAsia="et-EE"/>
                    </w:rPr>
                    <w:t>(</w:t>
                  </w:r>
                  <w:r w:rsidR="008D5F75" w:rsidRPr="025CF026">
                    <w:rPr>
                      <w:rFonts w:ascii="Arial" w:eastAsia="Times New Roman" w:hAnsi="Arial" w:cs="Arial"/>
                      <w:i/>
                      <w:iCs/>
                      <w:sz w:val="20"/>
                      <w:szCs w:val="20"/>
                      <w:lang w:val="en-US" w:eastAsia="et-EE"/>
                    </w:rPr>
                    <w:t>p</w:t>
                  </w:r>
                  <w:r w:rsidR="00BE5B38" w:rsidRPr="025CF026">
                    <w:rPr>
                      <w:rFonts w:ascii="Arial" w:eastAsia="Times New Roman" w:hAnsi="Arial" w:cs="Arial"/>
                      <w:i/>
                      <w:iCs/>
                      <w:sz w:val="20"/>
                      <w:szCs w:val="20"/>
                      <w:lang w:val="en-US" w:eastAsia="et-EE"/>
                    </w:rPr>
                    <w:t xml:space="preserve">roof of </w:t>
                  </w:r>
                  <w:r w:rsidR="008D5F75" w:rsidRPr="025CF026">
                    <w:rPr>
                      <w:rFonts w:ascii="Arial" w:eastAsia="Times New Roman" w:hAnsi="Arial" w:cs="Arial"/>
                      <w:i/>
                      <w:iCs/>
                      <w:sz w:val="20"/>
                      <w:szCs w:val="20"/>
                      <w:lang w:val="en-US" w:eastAsia="et-EE"/>
                    </w:rPr>
                    <w:t>c</w:t>
                  </w:r>
                  <w:r w:rsidR="00BE5B38" w:rsidRPr="025CF026">
                    <w:rPr>
                      <w:rFonts w:ascii="Arial" w:eastAsia="Times New Roman" w:hAnsi="Arial" w:cs="Arial"/>
                      <w:i/>
                      <w:iCs/>
                      <w:sz w:val="20"/>
                      <w:szCs w:val="20"/>
                      <w:lang w:val="en-US" w:eastAsia="et-EE"/>
                    </w:rPr>
                    <w:t>on</w:t>
                  </w:r>
                  <w:r w:rsidR="00B35745" w:rsidRPr="025CF026">
                    <w:rPr>
                      <w:rFonts w:ascii="Arial" w:eastAsia="Times New Roman" w:hAnsi="Arial" w:cs="Arial"/>
                      <w:i/>
                      <w:iCs/>
                      <w:sz w:val="20"/>
                      <w:szCs w:val="20"/>
                      <w:lang w:val="en-US" w:eastAsia="et-EE"/>
                    </w:rPr>
                    <w:t>c</w:t>
                  </w:r>
                  <w:r w:rsidR="00BE5B38" w:rsidRPr="025CF026">
                    <w:rPr>
                      <w:rFonts w:ascii="Arial" w:eastAsia="Times New Roman" w:hAnsi="Arial" w:cs="Arial"/>
                      <w:i/>
                      <w:iCs/>
                      <w:sz w:val="20"/>
                      <w:szCs w:val="20"/>
                      <w:lang w:val="en-US" w:eastAsia="et-EE"/>
                    </w:rPr>
                    <w:t>e</w:t>
                  </w:r>
                  <w:r w:rsidR="00B6526E" w:rsidRPr="025CF026">
                    <w:rPr>
                      <w:rFonts w:ascii="Arial" w:eastAsia="Times New Roman" w:hAnsi="Arial" w:cs="Arial"/>
                      <w:i/>
                      <w:iCs/>
                      <w:sz w:val="20"/>
                      <w:szCs w:val="20"/>
                      <w:lang w:val="en-US" w:eastAsia="et-EE"/>
                    </w:rPr>
                    <w:t>pt’i</w:t>
                  </w:r>
                  <w:r w:rsidR="00B6526E" w:rsidRPr="025CF026">
                    <w:rPr>
                      <w:rFonts w:ascii="Arial" w:eastAsia="Times New Roman" w:hAnsi="Arial" w:cs="Arial"/>
                      <w:sz w:val="20"/>
                      <w:szCs w:val="20"/>
                      <w:lang w:val="en-US" w:eastAsia="et-EE"/>
                    </w:rPr>
                    <w:t xml:space="preserve">) </w:t>
                  </w:r>
                  <w:r w:rsidR="6B8E111A" w:rsidRPr="025CF026">
                    <w:rPr>
                      <w:rFonts w:ascii="Arial" w:eastAsia="Times New Roman" w:hAnsi="Arial" w:cs="Arial"/>
                      <w:sz w:val="20"/>
                      <w:szCs w:val="20"/>
                      <w:lang w:val="en-US" w:eastAsia="et-EE"/>
                    </w:rPr>
                    <w:t>läbi viimine</w:t>
                  </w:r>
                </w:p>
                <w:p w14:paraId="0F0511DF" w14:textId="4699B264" w:rsidR="0ED49E6F" w:rsidRPr="00BD1739" w:rsidRDefault="2851185A" w:rsidP="0043141A">
                  <w:pPr>
                    <w:pStyle w:val="Loendilik"/>
                    <w:numPr>
                      <w:ilvl w:val="0"/>
                      <w:numId w:val="18"/>
                    </w:numPr>
                    <w:ind w:left="323"/>
                    <w:rPr>
                      <w:rFonts w:ascii="Arial" w:eastAsia="Times New Roman" w:hAnsi="Arial" w:cs="Arial"/>
                      <w:sz w:val="20"/>
                      <w:szCs w:val="20"/>
                      <w:lang w:val="fi-FI" w:eastAsia="et-EE"/>
                    </w:rPr>
                  </w:pPr>
                  <w:r w:rsidRPr="00BD1739">
                    <w:rPr>
                      <w:rFonts w:ascii="Arial" w:eastAsia="Times New Roman" w:hAnsi="Arial" w:cs="Arial"/>
                      <w:sz w:val="20"/>
                      <w:szCs w:val="20"/>
                      <w:lang w:val="fi-FI" w:eastAsia="et-EE"/>
                    </w:rPr>
                    <w:t>Aruandlus RK-le ja juhtrühmale</w:t>
                  </w:r>
                  <w:r w:rsidR="001B6CAA" w:rsidRPr="00BD1739">
                    <w:rPr>
                      <w:rFonts w:ascii="Arial" w:eastAsia="Times New Roman" w:hAnsi="Arial" w:cs="Arial"/>
                      <w:sz w:val="20"/>
                      <w:szCs w:val="20"/>
                      <w:lang w:val="fi-FI" w:eastAsia="et-EE"/>
                    </w:rPr>
                    <w:t>.</w:t>
                  </w:r>
                </w:p>
              </w:tc>
              <w:tc>
                <w:tcPr>
                  <w:tcW w:w="3750" w:type="dxa"/>
                </w:tcPr>
                <w:p w14:paraId="4843BBCE" w14:textId="2F60EC03" w:rsidR="00347E7F" w:rsidRPr="002A308D" w:rsidRDefault="224BAEB8" w:rsidP="0043141A">
                  <w:pPr>
                    <w:pStyle w:val="Loendilik"/>
                    <w:numPr>
                      <w:ilvl w:val="0"/>
                      <w:numId w:val="18"/>
                    </w:numPr>
                    <w:ind w:left="323"/>
                    <w:rPr>
                      <w:rFonts w:ascii="Arial" w:eastAsia="Times New Roman" w:hAnsi="Arial" w:cs="Arial"/>
                      <w:sz w:val="20"/>
                      <w:szCs w:val="20"/>
                      <w:lang w:eastAsia="et-EE"/>
                    </w:rPr>
                  </w:pPr>
                  <w:r w:rsidRPr="025CF026">
                    <w:rPr>
                      <w:rFonts w:ascii="Arial" w:eastAsia="Times New Roman" w:hAnsi="Arial" w:cs="Arial"/>
                      <w:sz w:val="20"/>
                      <w:szCs w:val="20"/>
                      <w:lang w:eastAsia="et-EE"/>
                    </w:rPr>
                    <w:t>Pro</w:t>
                  </w:r>
                  <w:r w:rsidR="0FDC6F68" w:rsidRPr="025CF026">
                    <w:rPr>
                      <w:rFonts w:ascii="Arial" w:eastAsia="Times New Roman" w:hAnsi="Arial" w:cs="Arial"/>
                      <w:sz w:val="20"/>
                      <w:szCs w:val="20"/>
                      <w:lang w:eastAsia="et-EE"/>
                    </w:rPr>
                    <w:t>grammijuht</w:t>
                  </w:r>
                  <w:r w:rsidRPr="025CF026">
                    <w:rPr>
                      <w:rFonts w:ascii="Arial" w:eastAsia="Times New Roman" w:hAnsi="Arial" w:cs="Arial"/>
                      <w:sz w:val="20"/>
                      <w:szCs w:val="20"/>
                      <w:lang w:eastAsia="et-EE"/>
                    </w:rPr>
                    <w:t xml:space="preserve"> </w:t>
                  </w:r>
                  <w:r w:rsidR="0256938D" w:rsidRPr="025CF026">
                    <w:rPr>
                      <w:rFonts w:ascii="Arial" w:eastAsia="Times New Roman" w:hAnsi="Arial" w:cs="Arial"/>
                      <w:sz w:val="20"/>
                      <w:szCs w:val="20"/>
                      <w:lang w:eastAsia="et-EE"/>
                    </w:rPr>
                    <w:t>(</w:t>
                  </w:r>
                  <w:r w:rsidR="5A9D2AA1" w:rsidRPr="025CF026">
                    <w:rPr>
                      <w:rFonts w:ascii="Arial" w:eastAsia="Times New Roman" w:hAnsi="Arial" w:cs="Arial"/>
                      <w:sz w:val="20"/>
                      <w:szCs w:val="20"/>
                      <w:lang w:eastAsia="et-EE"/>
                    </w:rPr>
                    <w:t>0,5</w:t>
                  </w:r>
                  <w:r w:rsidR="009D4FB7">
                    <w:rPr>
                      <w:rFonts w:ascii="Arial" w:eastAsia="Times New Roman" w:hAnsi="Arial" w:cs="Arial"/>
                      <w:sz w:val="20"/>
                      <w:szCs w:val="20"/>
                      <w:lang w:eastAsia="et-EE"/>
                    </w:rPr>
                    <w:t>) -</w:t>
                  </w:r>
                  <w:r w:rsidR="1B1EC6AE" w:rsidRPr="002A308D">
                    <w:rPr>
                      <w:rFonts w:ascii="Arial" w:eastAsia="Times New Roman" w:hAnsi="Arial" w:cs="Arial"/>
                      <w:sz w:val="20"/>
                      <w:szCs w:val="20"/>
                      <w:lang w:eastAsia="et-EE"/>
                    </w:rPr>
                    <w:t xml:space="preserve"> innovatsiooni tervikprotsessi juhtimine, koostöö muude arendusprojektidega</w:t>
                  </w:r>
                  <w:r w:rsidR="002C50BE" w:rsidRPr="002A308D">
                    <w:rPr>
                      <w:rFonts w:ascii="Arial" w:eastAsia="Times New Roman" w:hAnsi="Arial" w:cs="Arial"/>
                      <w:sz w:val="20"/>
                      <w:szCs w:val="20"/>
                      <w:lang w:eastAsia="et-EE"/>
                    </w:rPr>
                    <w:t>;</w:t>
                  </w:r>
                </w:p>
                <w:p w14:paraId="25E0791C" w14:textId="3C2F94D1" w:rsidR="00BE2B11" w:rsidRPr="00313041" w:rsidRDefault="1B1EC6AE" w:rsidP="0043141A">
                  <w:pPr>
                    <w:pStyle w:val="Loendilik"/>
                    <w:numPr>
                      <w:ilvl w:val="0"/>
                      <w:numId w:val="18"/>
                    </w:numPr>
                    <w:ind w:left="323"/>
                    <w:rPr>
                      <w:rFonts w:ascii="Arial" w:eastAsia="Times New Roman" w:hAnsi="Arial" w:cs="Arial"/>
                      <w:sz w:val="20"/>
                      <w:szCs w:val="20"/>
                      <w:lang w:eastAsia="et-EE"/>
                    </w:rPr>
                  </w:pPr>
                  <w:r w:rsidRPr="002A308D">
                    <w:rPr>
                      <w:rFonts w:ascii="Arial" w:eastAsia="Times New Roman" w:hAnsi="Arial" w:cs="Arial"/>
                      <w:sz w:val="20"/>
                      <w:szCs w:val="20"/>
                      <w:lang w:eastAsia="et-EE"/>
                    </w:rPr>
                    <w:t xml:space="preserve">Analüütik </w:t>
                  </w:r>
                  <w:r w:rsidR="009D4FB7">
                    <w:rPr>
                      <w:rFonts w:ascii="Arial" w:eastAsia="Times New Roman" w:hAnsi="Arial" w:cs="Arial"/>
                      <w:sz w:val="20"/>
                      <w:szCs w:val="20"/>
                      <w:lang w:eastAsia="et-EE"/>
                    </w:rPr>
                    <w:t>(</w:t>
                  </w:r>
                  <w:r w:rsidR="2172DF67" w:rsidRPr="025CF026">
                    <w:rPr>
                      <w:rFonts w:ascii="Arial" w:eastAsia="Times New Roman" w:hAnsi="Arial" w:cs="Arial"/>
                      <w:sz w:val="20"/>
                      <w:szCs w:val="20"/>
                      <w:lang w:eastAsia="et-EE"/>
                    </w:rPr>
                    <w:t>1,0</w:t>
                  </w:r>
                  <w:r w:rsidR="009D4FB7">
                    <w:rPr>
                      <w:rFonts w:ascii="Arial" w:eastAsia="Times New Roman" w:hAnsi="Arial" w:cs="Arial"/>
                      <w:sz w:val="20"/>
                      <w:szCs w:val="20"/>
                      <w:lang w:eastAsia="et-EE"/>
                    </w:rPr>
                    <w:t>) -</w:t>
                  </w:r>
                  <w:r w:rsidRPr="002A308D">
                    <w:rPr>
                      <w:rFonts w:ascii="Arial" w:eastAsia="Times New Roman" w:hAnsi="Arial" w:cs="Arial"/>
                      <w:sz w:val="20"/>
                      <w:szCs w:val="20"/>
                      <w:lang w:eastAsia="et-EE"/>
                    </w:rPr>
                    <w:t xml:space="preserve"> </w:t>
                  </w:r>
                  <w:r w:rsidR="009D4FB7">
                    <w:rPr>
                      <w:rFonts w:ascii="Arial" w:eastAsia="Times New Roman" w:hAnsi="Arial" w:cs="Arial"/>
                      <w:sz w:val="20"/>
                      <w:szCs w:val="20"/>
                      <w:lang w:eastAsia="et-EE"/>
                    </w:rPr>
                    <w:t>p</w:t>
                  </w:r>
                  <w:r w:rsidR="00E055F6">
                    <w:rPr>
                      <w:rFonts w:ascii="Arial" w:eastAsia="Times New Roman" w:hAnsi="Arial" w:cs="Arial"/>
                      <w:sz w:val="20"/>
                      <w:szCs w:val="20"/>
                      <w:lang w:eastAsia="et-EE"/>
                    </w:rPr>
                    <w:t>iloteeritavate lahendus</w:t>
                  </w:r>
                  <w:r w:rsidR="00E055F6" w:rsidRPr="7D39D7D1">
                    <w:rPr>
                      <w:rFonts w:ascii="Arial" w:eastAsia="Times New Roman" w:hAnsi="Arial" w:cs="Arial"/>
                      <w:sz w:val="20"/>
                      <w:szCs w:val="20"/>
                      <w:lang w:eastAsia="et-EE"/>
                    </w:rPr>
                    <w:t xml:space="preserve">te </w:t>
                  </w:r>
                  <w:r w:rsidRPr="002A308D">
                    <w:rPr>
                      <w:rFonts w:ascii="Arial" w:eastAsia="Times New Roman" w:hAnsi="Arial" w:cs="Arial"/>
                      <w:sz w:val="20"/>
                      <w:szCs w:val="20"/>
                      <w:lang w:eastAsia="et-EE"/>
                    </w:rPr>
                    <w:t>kooskõla olemasolevate rakendustega</w:t>
                  </w:r>
                  <w:r w:rsidR="002C50BE" w:rsidRPr="002A308D">
                    <w:rPr>
                      <w:rFonts w:ascii="Arial" w:eastAsia="Times New Roman" w:hAnsi="Arial" w:cs="Arial"/>
                      <w:sz w:val="20"/>
                      <w:szCs w:val="20"/>
                      <w:lang w:eastAsia="et-EE"/>
                    </w:rPr>
                    <w:t>;</w:t>
                  </w:r>
                </w:p>
                <w:p w14:paraId="5042CC3F" w14:textId="77777777" w:rsidR="0ED49E6F" w:rsidRDefault="0ED49E6F" w:rsidP="7D39D7D1">
                  <w:pPr>
                    <w:rPr>
                      <w:rFonts w:ascii="Arial" w:eastAsia="Times New Roman" w:hAnsi="Arial" w:cs="Arial"/>
                      <w:sz w:val="20"/>
                      <w:szCs w:val="20"/>
                      <w:lang w:eastAsia="et-EE"/>
                    </w:rPr>
                  </w:pPr>
                </w:p>
                <w:p w14:paraId="38F86783" w14:textId="086CE9D9" w:rsidR="009D4FB7" w:rsidRDefault="009D4FB7" w:rsidP="009D4FB7">
                  <w:pPr>
                    <w:rPr>
                      <w:rFonts w:ascii="Arial" w:eastAsia="Arial" w:hAnsi="Arial" w:cs="Arial"/>
                      <w:b/>
                      <w:bCs/>
                      <w:color w:val="000000" w:themeColor="text1"/>
                      <w:sz w:val="20"/>
                      <w:szCs w:val="20"/>
                    </w:rPr>
                  </w:pPr>
                  <w:r w:rsidRPr="00D27E97">
                    <w:rPr>
                      <w:rFonts w:ascii="Arial" w:eastAsia="Arial" w:hAnsi="Arial" w:cs="Arial"/>
                      <w:b/>
                      <w:bCs/>
                      <w:color w:val="000000" w:themeColor="text1"/>
                      <w:sz w:val="20"/>
                      <w:szCs w:val="20"/>
                    </w:rPr>
                    <w:t>Kokku: 1,</w:t>
                  </w:r>
                  <w:r w:rsidR="404EF954" w:rsidRPr="025CF026">
                    <w:rPr>
                      <w:rFonts w:ascii="Arial" w:eastAsia="Arial" w:hAnsi="Arial" w:cs="Arial"/>
                      <w:b/>
                      <w:bCs/>
                      <w:color w:val="000000" w:themeColor="text1"/>
                      <w:sz w:val="20"/>
                      <w:szCs w:val="20"/>
                    </w:rPr>
                    <w:t>5</w:t>
                  </w:r>
                  <w:r w:rsidRPr="00D27E97">
                    <w:rPr>
                      <w:rFonts w:ascii="Arial" w:eastAsia="Arial" w:hAnsi="Arial" w:cs="Arial"/>
                      <w:b/>
                      <w:bCs/>
                      <w:color w:val="000000" w:themeColor="text1"/>
                      <w:sz w:val="20"/>
                      <w:szCs w:val="20"/>
                    </w:rPr>
                    <w:t xml:space="preserve"> FTE</w:t>
                  </w:r>
                </w:p>
                <w:p w14:paraId="00C1B020" w14:textId="4D873DE6" w:rsidR="009D4FB7" w:rsidRDefault="009D4FB7" w:rsidP="7D39D7D1">
                  <w:pPr>
                    <w:rPr>
                      <w:rFonts w:ascii="Arial" w:eastAsia="Times New Roman" w:hAnsi="Arial" w:cs="Arial"/>
                      <w:sz w:val="20"/>
                      <w:szCs w:val="20"/>
                      <w:lang w:eastAsia="et-EE"/>
                    </w:rPr>
                  </w:pPr>
                </w:p>
              </w:tc>
            </w:tr>
            <w:tr w:rsidR="0ED49E6F" w14:paraId="330548D7" w14:textId="77777777" w:rsidTr="00BD1739">
              <w:trPr>
                <w:trHeight w:val="300"/>
              </w:trPr>
              <w:tc>
                <w:tcPr>
                  <w:tcW w:w="894" w:type="dxa"/>
                </w:tcPr>
                <w:p w14:paraId="6FF89807" w14:textId="1BA35FF4" w:rsidR="0ED49E6F" w:rsidRPr="00497AB9" w:rsidRDefault="000E28DA" w:rsidP="7D39D7D1">
                  <w:pPr>
                    <w:rPr>
                      <w:rFonts w:ascii="Arial" w:eastAsia="Arial" w:hAnsi="Arial" w:cs="Arial"/>
                      <w:b/>
                      <w:bCs/>
                      <w:sz w:val="20"/>
                      <w:szCs w:val="20"/>
                    </w:rPr>
                  </w:pPr>
                  <w:r w:rsidRPr="00497AB9">
                    <w:rPr>
                      <w:rFonts w:ascii="Arial" w:eastAsia="Arial" w:hAnsi="Arial" w:cs="Arial"/>
                      <w:b/>
                      <w:bCs/>
                      <w:color w:val="000000" w:themeColor="text1"/>
                      <w:sz w:val="20"/>
                      <w:szCs w:val="20"/>
                    </w:rPr>
                    <w:t>MKM</w:t>
                  </w:r>
                </w:p>
                <w:p w14:paraId="1126585C" w14:textId="24A01836" w:rsidR="0ED49E6F" w:rsidRPr="00497AB9" w:rsidRDefault="0ED49E6F" w:rsidP="7D39D7D1">
                  <w:pPr>
                    <w:rPr>
                      <w:rFonts w:ascii="Arial" w:eastAsia="Times New Roman" w:hAnsi="Arial" w:cs="Arial"/>
                      <w:b/>
                      <w:bCs/>
                      <w:sz w:val="20"/>
                      <w:szCs w:val="20"/>
                      <w:lang w:eastAsia="et-EE"/>
                    </w:rPr>
                  </w:pPr>
                </w:p>
              </w:tc>
              <w:tc>
                <w:tcPr>
                  <w:tcW w:w="1545" w:type="dxa"/>
                </w:tcPr>
                <w:p w14:paraId="2BB77AD6" w14:textId="5553EE17" w:rsidR="0ED49E6F" w:rsidRDefault="4C957CF7" w:rsidP="7D39D7D1">
                  <w:pPr>
                    <w:rPr>
                      <w:rFonts w:ascii="Arial" w:eastAsia="Times New Roman" w:hAnsi="Arial" w:cs="Arial"/>
                      <w:sz w:val="20"/>
                      <w:szCs w:val="20"/>
                      <w:lang w:eastAsia="et-EE"/>
                    </w:rPr>
                  </w:pPr>
                  <w:r w:rsidRPr="025CF026">
                    <w:rPr>
                      <w:rFonts w:ascii="Arial" w:eastAsia="Times New Roman" w:hAnsi="Arial" w:cs="Arial"/>
                      <w:sz w:val="20"/>
                      <w:szCs w:val="20"/>
                      <w:lang w:eastAsia="et-EE"/>
                    </w:rPr>
                    <w:t>Strateegiline p</w:t>
                  </w:r>
                  <w:r w:rsidR="224BAEB8" w:rsidRPr="025CF026">
                    <w:rPr>
                      <w:rFonts w:ascii="Arial" w:eastAsia="Times New Roman" w:hAnsi="Arial" w:cs="Arial"/>
                      <w:sz w:val="20"/>
                      <w:szCs w:val="20"/>
                      <w:lang w:eastAsia="et-EE"/>
                    </w:rPr>
                    <w:t>artner</w:t>
                  </w:r>
                </w:p>
              </w:tc>
              <w:tc>
                <w:tcPr>
                  <w:tcW w:w="2991" w:type="dxa"/>
                </w:tcPr>
                <w:p w14:paraId="6E08443A" w14:textId="46C9714D" w:rsidR="0ED49E6F" w:rsidRPr="001F7B2F" w:rsidRDefault="1B1EC6AE" w:rsidP="0043141A">
                  <w:pPr>
                    <w:pStyle w:val="Loendilik"/>
                    <w:numPr>
                      <w:ilvl w:val="0"/>
                      <w:numId w:val="18"/>
                    </w:numPr>
                    <w:ind w:left="323"/>
                    <w:rPr>
                      <w:rFonts w:ascii="Arial" w:eastAsia="Times New Roman" w:hAnsi="Arial" w:cs="Arial"/>
                      <w:sz w:val="20"/>
                      <w:szCs w:val="20"/>
                      <w:lang w:eastAsia="et-EE"/>
                    </w:rPr>
                  </w:pPr>
                  <w:r w:rsidRPr="001F7B2F">
                    <w:rPr>
                      <w:rFonts w:ascii="Arial" w:eastAsia="Times New Roman" w:hAnsi="Arial" w:cs="Arial"/>
                      <w:sz w:val="20"/>
                      <w:szCs w:val="20"/>
                      <w:lang w:eastAsia="et-EE"/>
                    </w:rPr>
                    <w:t>Planeerimise tõhustamiseks vajalike lahenduste defineerimine</w:t>
                  </w:r>
                  <w:r w:rsidR="00031142" w:rsidRPr="001F7B2F">
                    <w:rPr>
                      <w:rFonts w:ascii="Arial" w:eastAsia="Times New Roman" w:hAnsi="Arial" w:cs="Arial"/>
                      <w:sz w:val="20"/>
                      <w:szCs w:val="20"/>
                      <w:lang w:eastAsia="et-EE"/>
                    </w:rPr>
                    <w:t>;</w:t>
                  </w:r>
                </w:p>
                <w:p w14:paraId="6E48BEC9" w14:textId="4000411E" w:rsidR="6989B257" w:rsidRDefault="6989B257" w:rsidP="025CF026">
                  <w:pPr>
                    <w:pStyle w:val="Loendilik"/>
                    <w:numPr>
                      <w:ilvl w:val="0"/>
                      <w:numId w:val="18"/>
                    </w:numPr>
                    <w:ind w:left="323"/>
                    <w:rPr>
                      <w:rFonts w:ascii="Arial" w:eastAsia="Times New Roman" w:hAnsi="Arial" w:cs="Arial"/>
                      <w:sz w:val="20"/>
                      <w:szCs w:val="20"/>
                      <w:lang w:eastAsia="et-EE"/>
                    </w:rPr>
                  </w:pPr>
                  <w:r w:rsidRPr="025CF026">
                    <w:rPr>
                      <w:rFonts w:ascii="Arial" w:eastAsia="Times New Roman" w:hAnsi="Arial" w:cs="Arial"/>
                      <w:sz w:val="20"/>
                      <w:szCs w:val="20"/>
                      <w:lang w:eastAsia="et-EE"/>
                    </w:rPr>
                    <w:t>Tasuvusmudeli välja töötamine</w:t>
                  </w:r>
                </w:p>
                <w:p w14:paraId="2FFC012B" w14:textId="27AEDB8F" w:rsidR="0ED49E6F" w:rsidRDefault="0ED49E6F" w:rsidP="7D39D7D1">
                  <w:pPr>
                    <w:rPr>
                      <w:rFonts w:ascii="Arial" w:eastAsia="Times New Roman" w:hAnsi="Arial" w:cs="Arial"/>
                      <w:sz w:val="20"/>
                      <w:szCs w:val="20"/>
                      <w:lang w:eastAsia="et-EE"/>
                    </w:rPr>
                  </w:pPr>
                </w:p>
              </w:tc>
              <w:tc>
                <w:tcPr>
                  <w:tcW w:w="3750" w:type="dxa"/>
                </w:tcPr>
                <w:p w14:paraId="6E0034B2" w14:textId="6CFEE3D6" w:rsidR="0ED49E6F" w:rsidRPr="00A24ACF" w:rsidRDefault="224BAEB8" w:rsidP="0043141A">
                  <w:pPr>
                    <w:pStyle w:val="Loendilik"/>
                    <w:numPr>
                      <w:ilvl w:val="0"/>
                      <w:numId w:val="18"/>
                    </w:numPr>
                    <w:ind w:left="323"/>
                    <w:rPr>
                      <w:rFonts w:ascii="Arial" w:eastAsia="Times New Roman" w:hAnsi="Arial" w:cs="Arial"/>
                      <w:sz w:val="20"/>
                      <w:szCs w:val="20"/>
                      <w:lang w:eastAsia="et-EE"/>
                    </w:rPr>
                  </w:pPr>
                  <w:r w:rsidRPr="025CF026">
                    <w:rPr>
                      <w:rFonts w:ascii="Arial" w:eastAsia="Times New Roman" w:hAnsi="Arial" w:cs="Arial"/>
                      <w:sz w:val="20"/>
                      <w:szCs w:val="20"/>
                      <w:lang w:eastAsia="et-EE"/>
                    </w:rPr>
                    <w:t>Pro</w:t>
                  </w:r>
                  <w:r w:rsidR="0E529AF0" w:rsidRPr="025CF026">
                    <w:rPr>
                      <w:rFonts w:ascii="Arial" w:eastAsia="Times New Roman" w:hAnsi="Arial" w:cs="Arial"/>
                      <w:sz w:val="20"/>
                      <w:szCs w:val="20"/>
                      <w:lang w:eastAsia="et-EE"/>
                    </w:rPr>
                    <w:t>grammijuht</w:t>
                  </w:r>
                  <w:r w:rsidR="1B1EC6AE" w:rsidRPr="00A24ACF">
                    <w:rPr>
                      <w:rFonts w:ascii="Arial" w:eastAsia="Times New Roman" w:hAnsi="Arial" w:cs="Arial"/>
                      <w:sz w:val="20"/>
                      <w:szCs w:val="20"/>
                      <w:lang w:eastAsia="et-EE"/>
                    </w:rPr>
                    <w:t xml:space="preserve"> </w:t>
                  </w:r>
                  <w:r w:rsidR="009D4FB7">
                    <w:rPr>
                      <w:rFonts w:ascii="Arial" w:eastAsia="Times New Roman" w:hAnsi="Arial" w:cs="Arial"/>
                      <w:sz w:val="20"/>
                      <w:szCs w:val="20"/>
                      <w:lang w:eastAsia="et-EE"/>
                    </w:rPr>
                    <w:t>(</w:t>
                  </w:r>
                  <w:r w:rsidR="1B1EC6AE" w:rsidRPr="00A24ACF">
                    <w:rPr>
                      <w:rFonts w:ascii="Arial" w:eastAsia="Times New Roman" w:hAnsi="Arial" w:cs="Arial"/>
                      <w:sz w:val="20"/>
                      <w:szCs w:val="20"/>
                      <w:lang w:eastAsia="et-EE"/>
                    </w:rPr>
                    <w:t>0,5</w:t>
                  </w:r>
                  <w:r w:rsidR="009D4FB7">
                    <w:rPr>
                      <w:rFonts w:ascii="Arial" w:eastAsia="Times New Roman" w:hAnsi="Arial" w:cs="Arial"/>
                      <w:sz w:val="20"/>
                      <w:szCs w:val="20"/>
                      <w:lang w:eastAsia="et-EE"/>
                    </w:rPr>
                    <w:t>) -</w:t>
                  </w:r>
                  <w:r w:rsidR="1B1EC6AE" w:rsidRPr="00A24ACF">
                    <w:rPr>
                      <w:rFonts w:ascii="Arial" w:eastAsia="Times New Roman" w:hAnsi="Arial" w:cs="Arial"/>
                      <w:sz w:val="20"/>
                      <w:szCs w:val="20"/>
                      <w:lang w:eastAsia="et-EE"/>
                    </w:rPr>
                    <w:t xml:space="preserve"> ruumipoliitika eesmärkide realiseerimine innovatsiooniprotsessi kaudu</w:t>
                  </w:r>
                  <w:r w:rsidR="002C50BE" w:rsidRPr="00A24ACF">
                    <w:rPr>
                      <w:rFonts w:ascii="Arial" w:eastAsia="Times New Roman" w:hAnsi="Arial" w:cs="Arial"/>
                      <w:sz w:val="20"/>
                      <w:szCs w:val="20"/>
                      <w:lang w:eastAsia="et-EE"/>
                    </w:rPr>
                    <w:t>;</w:t>
                  </w:r>
                </w:p>
                <w:p w14:paraId="5993E930" w14:textId="454431E9" w:rsidR="0ED49E6F" w:rsidRPr="00A24ACF" w:rsidRDefault="1B1EC6AE" w:rsidP="0043141A">
                  <w:pPr>
                    <w:pStyle w:val="Loendilik"/>
                    <w:numPr>
                      <w:ilvl w:val="0"/>
                      <w:numId w:val="18"/>
                    </w:numPr>
                    <w:ind w:left="323"/>
                    <w:rPr>
                      <w:rFonts w:ascii="Arial" w:eastAsia="Times New Roman" w:hAnsi="Arial" w:cs="Arial"/>
                      <w:sz w:val="20"/>
                      <w:szCs w:val="20"/>
                      <w:lang w:eastAsia="et-EE"/>
                    </w:rPr>
                  </w:pPr>
                  <w:r w:rsidRPr="00A24ACF">
                    <w:rPr>
                      <w:rFonts w:ascii="Arial" w:eastAsia="Times New Roman" w:hAnsi="Arial" w:cs="Arial"/>
                      <w:sz w:val="20"/>
                      <w:szCs w:val="20"/>
                      <w:lang w:eastAsia="et-EE"/>
                    </w:rPr>
                    <w:t xml:space="preserve">Ekspert </w:t>
                  </w:r>
                  <w:r w:rsidR="009D4FB7">
                    <w:rPr>
                      <w:rFonts w:ascii="Arial" w:eastAsia="Times New Roman" w:hAnsi="Arial" w:cs="Arial"/>
                      <w:sz w:val="20"/>
                      <w:szCs w:val="20"/>
                      <w:lang w:eastAsia="et-EE"/>
                    </w:rPr>
                    <w:t>(</w:t>
                  </w:r>
                  <w:r w:rsidRPr="00A24ACF">
                    <w:rPr>
                      <w:rFonts w:ascii="Arial" w:eastAsia="Times New Roman" w:hAnsi="Arial" w:cs="Arial"/>
                      <w:sz w:val="20"/>
                      <w:szCs w:val="20"/>
                      <w:lang w:eastAsia="et-EE"/>
                    </w:rPr>
                    <w:t>0,</w:t>
                  </w:r>
                  <w:r w:rsidR="46038F6B" w:rsidRPr="025CF026">
                    <w:rPr>
                      <w:rFonts w:ascii="Arial" w:eastAsia="Times New Roman" w:hAnsi="Arial" w:cs="Arial"/>
                      <w:sz w:val="20"/>
                      <w:szCs w:val="20"/>
                      <w:lang w:eastAsia="et-EE"/>
                    </w:rPr>
                    <w:t>5</w:t>
                  </w:r>
                  <w:r w:rsidR="0256938D" w:rsidRPr="025CF026">
                    <w:rPr>
                      <w:rFonts w:ascii="Arial" w:eastAsia="Times New Roman" w:hAnsi="Arial" w:cs="Arial"/>
                      <w:sz w:val="20"/>
                      <w:szCs w:val="20"/>
                      <w:lang w:eastAsia="et-EE"/>
                    </w:rPr>
                    <w:t>) -</w:t>
                  </w:r>
                  <w:r w:rsidR="224BAEB8" w:rsidRPr="025CF026">
                    <w:rPr>
                      <w:rFonts w:ascii="Arial" w:eastAsia="Times New Roman" w:hAnsi="Arial" w:cs="Arial"/>
                      <w:sz w:val="20"/>
                      <w:szCs w:val="20"/>
                      <w:lang w:eastAsia="et-EE"/>
                    </w:rPr>
                    <w:t xml:space="preserve"> </w:t>
                  </w:r>
                  <w:r w:rsidR="3D326126" w:rsidRPr="025CF026">
                    <w:rPr>
                      <w:rFonts w:ascii="Arial" w:eastAsia="Times New Roman" w:hAnsi="Arial" w:cs="Arial"/>
                      <w:sz w:val="20"/>
                      <w:szCs w:val="20"/>
                      <w:lang w:eastAsia="et-EE"/>
                    </w:rPr>
                    <w:t>planeeringute andmemudeli</w:t>
                  </w:r>
                  <w:r w:rsidRPr="00A24ACF">
                    <w:rPr>
                      <w:rFonts w:ascii="Arial" w:eastAsia="Times New Roman" w:hAnsi="Arial" w:cs="Arial"/>
                      <w:sz w:val="20"/>
                      <w:szCs w:val="20"/>
                      <w:lang w:eastAsia="et-EE"/>
                    </w:rPr>
                    <w:t xml:space="preserve"> </w:t>
                  </w:r>
                  <w:r w:rsidR="009D4FB7">
                    <w:rPr>
                      <w:rFonts w:ascii="Arial" w:eastAsia="Times New Roman" w:hAnsi="Arial" w:cs="Arial"/>
                      <w:sz w:val="20"/>
                      <w:szCs w:val="20"/>
                      <w:lang w:eastAsia="et-EE"/>
                    </w:rPr>
                    <w:t>p</w:t>
                  </w:r>
                  <w:r w:rsidRPr="00A24ACF">
                    <w:rPr>
                      <w:rFonts w:ascii="Arial" w:eastAsia="Times New Roman" w:hAnsi="Arial" w:cs="Arial"/>
                      <w:sz w:val="20"/>
                      <w:szCs w:val="20"/>
                      <w:lang w:eastAsia="et-EE"/>
                    </w:rPr>
                    <w:t xml:space="preserve">iloteerimise </w:t>
                  </w:r>
                  <w:r w:rsidR="563C0303" w:rsidRPr="025CF026">
                    <w:rPr>
                      <w:rFonts w:ascii="Arial" w:eastAsia="Times New Roman" w:hAnsi="Arial" w:cs="Arial"/>
                      <w:sz w:val="20"/>
                      <w:szCs w:val="20"/>
                      <w:lang w:eastAsia="et-EE"/>
                    </w:rPr>
                    <w:t>toetamine</w:t>
                  </w:r>
                  <w:r w:rsidR="00D61E20" w:rsidRPr="00A24ACF">
                    <w:rPr>
                      <w:rFonts w:ascii="Arial" w:eastAsia="Times New Roman" w:hAnsi="Arial" w:cs="Arial"/>
                      <w:sz w:val="20"/>
                      <w:szCs w:val="20"/>
                      <w:lang w:eastAsia="et-EE"/>
                    </w:rPr>
                    <w:t>.</w:t>
                  </w:r>
                </w:p>
                <w:p w14:paraId="42AD0AAB" w14:textId="77777777" w:rsidR="0ED49E6F" w:rsidRDefault="0ED49E6F" w:rsidP="7D39D7D1">
                  <w:pPr>
                    <w:rPr>
                      <w:rFonts w:ascii="Arial" w:eastAsia="Times New Roman" w:hAnsi="Arial" w:cs="Arial"/>
                      <w:sz w:val="20"/>
                      <w:szCs w:val="20"/>
                      <w:lang w:eastAsia="et-EE"/>
                    </w:rPr>
                  </w:pPr>
                </w:p>
                <w:p w14:paraId="7694310B" w14:textId="643B80EC" w:rsidR="009D4FB7" w:rsidRDefault="009D4FB7" w:rsidP="009D4FB7">
                  <w:pPr>
                    <w:rPr>
                      <w:rFonts w:ascii="Arial" w:eastAsia="Arial" w:hAnsi="Arial" w:cs="Arial"/>
                      <w:color w:val="000000" w:themeColor="text1"/>
                      <w:sz w:val="20"/>
                      <w:szCs w:val="20"/>
                    </w:rPr>
                  </w:pPr>
                  <w:r w:rsidRPr="14DCB84E">
                    <w:rPr>
                      <w:rFonts w:ascii="Arial" w:eastAsia="Arial" w:hAnsi="Arial" w:cs="Arial"/>
                      <w:b/>
                      <w:bCs/>
                      <w:color w:val="000000" w:themeColor="text1"/>
                      <w:sz w:val="20"/>
                      <w:szCs w:val="20"/>
                    </w:rPr>
                    <w:t xml:space="preserve">Kokku: </w:t>
                  </w:r>
                  <w:r w:rsidR="2EEF37DC" w:rsidRPr="025CF026">
                    <w:rPr>
                      <w:rFonts w:ascii="Arial" w:eastAsia="Arial" w:hAnsi="Arial" w:cs="Arial"/>
                      <w:b/>
                      <w:bCs/>
                      <w:color w:val="000000" w:themeColor="text1"/>
                      <w:sz w:val="20"/>
                      <w:szCs w:val="20"/>
                    </w:rPr>
                    <w:t>1,0</w:t>
                  </w:r>
                  <w:r w:rsidRPr="14DCB84E">
                    <w:rPr>
                      <w:rFonts w:ascii="Arial" w:eastAsia="Arial" w:hAnsi="Arial" w:cs="Arial"/>
                      <w:b/>
                      <w:bCs/>
                      <w:color w:val="000000" w:themeColor="text1"/>
                      <w:sz w:val="20"/>
                      <w:szCs w:val="20"/>
                    </w:rPr>
                    <w:t xml:space="preserve"> FTE</w:t>
                  </w:r>
                  <w:r w:rsidRPr="14DCB84E">
                    <w:rPr>
                      <w:rFonts w:ascii="Arial" w:eastAsia="Arial" w:hAnsi="Arial" w:cs="Arial"/>
                      <w:color w:val="000000" w:themeColor="text1"/>
                      <w:sz w:val="20"/>
                      <w:szCs w:val="20"/>
                    </w:rPr>
                    <w:t xml:space="preserve">  </w:t>
                  </w:r>
                </w:p>
                <w:p w14:paraId="3C2C8E71" w14:textId="318FD5AF" w:rsidR="009D4FB7" w:rsidRDefault="009D4FB7" w:rsidP="7D39D7D1">
                  <w:pPr>
                    <w:rPr>
                      <w:rFonts w:ascii="Arial" w:eastAsia="Times New Roman" w:hAnsi="Arial" w:cs="Arial"/>
                      <w:sz w:val="20"/>
                      <w:szCs w:val="20"/>
                      <w:lang w:eastAsia="et-EE"/>
                    </w:rPr>
                  </w:pPr>
                </w:p>
              </w:tc>
            </w:tr>
            <w:tr w:rsidR="0ED49E6F" w14:paraId="6CD88038" w14:textId="77777777" w:rsidTr="00BD1739">
              <w:trPr>
                <w:trHeight w:val="300"/>
              </w:trPr>
              <w:tc>
                <w:tcPr>
                  <w:tcW w:w="894" w:type="dxa"/>
                </w:tcPr>
                <w:p w14:paraId="225E7163" w14:textId="5E8A34C1" w:rsidR="0ED49E6F" w:rsidRPr="004F7884" w:rsidRDefault="00EB75CB" w:rsidP="7D39D7D1">
                  <w:pPr>
                    <w:rPr>
                      <w:rFonts w:ascii="Arial" w:eastAsia="Times New Roman" w:hAnsi="Arial" w:cs="Arial"/>
                      <w:b/>
                      <w:bCs/>
                      <w:sz w:val="20"/>
                      <w:szCs w:val="20"/>
                      <w:lang w:eastAsia="et-EE"/>
                    </w:rPr>
                  </w:pPr>
                  <w:r w:rsidRPr="004F7884">
                    <w:rPr>
                      <w:rFonts w:ascii="Arial" w:eastAsia="Arial" w:hAnsi="Arial" w:cs="Arial"/>
                      <w:b/>
                      <w:bCs/>
                      <w:color w:val="000000" w:themeColor="text1"/>
                      <w:sz w:val="20"/>
                      <w:szCs w:val="20"/>
                    </w:rPr>
                    <w:t>KeMIT</w:t>
                  </w:r>
                  <w:r w:rsidRPr="004F7884">
                    <w:rPr>
                      <w:rFonts w:ascii="Arial" w:eastAsia="Times New Roman" w:hAnsi="Arial" w:cs="Arial"/>
                      <w:b/>
                      <w:bCs/>
                      <w:sz w:val="20"/>
                      <w:szCs w:val="20"/>
                      <w:lang w:eastAsia="et-EE"/>
                    </w:rPr>
                    <w:t xml:space="preserve"> </w:t>
                  </w:r>
                </w:p>
              </w:tc>
              <w:tc>
                <w:tcPr>
                  <w:tcW w:w="1545" w:type="dxa"/>
                </w:tcPr>
                <w:p w14:paraId="60ED36FD" w14:textId="59CDD04C" w:rsidR="0ED49E6F" w:rsidRDefault="4C03DFAA" w:rsidP="7D39D7D1">
                  <w:pPr>
                    <w:rPr>
                      <w:rFonts w:ascii="Arial" w:eastAsia="Times New Roman" w:hAnsi="Arial" w:cs="Arial"/>
                      <w:sz w:val="20"/>
                      <w:szCs w:val="20"/>
                      <w:lang w:eastAsia="et-EE"/>
                    </w:rPr>
                  </w:pPr>
                  <w:r w:rsidRPr="025CF026">
                    <w:rPr>
                      <w:rFonts w:ascii="Arial" w:eastAsia="Times New Roman" w:hAnsi="Arial" w:cs="Arial"/>
                      <w:sz w:val="20"/>
                      <w:szCs w:val="20"/>
                      <w:lang w:eastAsia="et-EE"/>
                    </w:rPr>
                    <w:t>IT-p</w:t>
                  </w:r>
                  <w:r w:rsidR="1B1EC6AE" w:rsidRPr="7D39D7D1">
                    <w:rPr>
                      <w:rFonts w:ascii="Arial" w:eastAsia="Times New Roman" w:hAnsi="Arial" w:cs="Arial"/>
                      <w:sz w:val="20"/>
                      <w:szCs w:val="20"/>
                      <w:lang w:eastAsia="et-EE"/>
                    </w:rPr>
                    <w:t>artner</w:t>
                  </w:r>
                </w:p>
              </w:tc>
              <w:tc>
                <w:tcPr>
                  <w:tcW w:w="2991" w:type="dxa"/>
                </w:tcPr>
                <w:p w14:paraId="7485EFED" w14:textId="27804473" w:rsidR="0ED49E6F" w:rsidRPr="001F7B2F" w:rsidRDefault="00D61E20" w:rsidP="0043141A">
                  <w:pPr>
                    <w:pStyle w:val="Loendilik"/>
                    <w:numPr>
                      <w:ilvl w:val="0"/>
                      <w:numId w:val="18"/>
                    </w:numPr>
                    <w:ind w:left="323"/>
                    <w:rPr>
                      <w:rFonts w:ascii="Arial" w:eastAsia="Times New Roman" w:hAnsi="Arial" w:cs="Arial"/>
                      <w:sz w:val="20"/>
                      <w:szCs w:val="20"/>
                      <w:lang w:eastAsia="et-EE"/>
                    </w:rPr>
                  </w:pPr>
                  <w:r>
                    <w:rPr>
                      <w:rFonts w:ascii="Arial" w:eastAsia="Times New Roman" w:hAnsi="Arial" w:cs="Arial"/>
                      <w:sz w:val="20"/>
                      <w:szCs w:val="20"/>
                      <w:lang w:eastAsia="et-EE"/>
                    </w:rPr>
                    <w:t>Piloteeritavate lahendus</w:t>
                  </w:r>
                  <w:r w:rsidRPr="7D39D7D1">
                    <w:rPr>
                      <w:rFonts w:ascii="Arial" w:eastAsia="Times New Roman" w:hAnsi="Arial" w:cs="Arial"/>
                      <w:sz w:val="20"/>
                      <w:szCs w:val="20"/>
                      <w:lang w:eastAsia="et-EE"/>
                    </w:rPr>
                    <w:t xml:space="preserve">te </w:t>
                  </w:r>
                  <w:r w:rsidR="6C834EA5" w:rsidRPr="001F7B2F">
                    <w:rPr>
                      <w:rFonts w:ascii="Arial" w:eastAsia="Times New Roman" w:hAnsi="Arial" w:cs="Arial"/>
                      <w:sz w:val="20"/>
                      <w:szCs w:val="20"/>
                      <w:lang w:eastAsia="et-EE"/>
                    </w:rPr>
                    <w:t>innovatsioonihanked</w:t>
                  </w:r>
                  <w:r w:rsidR="00A85C03">
                    <w:rPr>
                      <w:rFonts w:ascii="Arial" w:eastAsia="Times New Roman" w:hAnsi="Arial" w:cs="Arial"/>
                      <w:sz w:val="20"/>
                      <w:szCs w:val="20"/>
                      <w:lang w:eastAsia="et-EE"/>
                    </w:rPr>
                    <w:t>;</w:t>
                  </w:r>
                </w:p>
                <w:p w14:paraId="3CA37E4D" w14:textId="6ABC4F7A" w:rsidR="1765B05A" w:rsidRPr="001F7B2F" w:rsidRDefault="45A85D5B" w:rsidP="0043141A">
                  <w:pPr>
                    <w:pStyle w:val="Loendilik"/>
                    <w:numPr>
                      <w:ilvl w:val="0"/>
                      <w:numId w:val="18"/>
                    </w:numPr>
                    <w:ind w:left="323"/>
                    <w:rPr>
                      <w:rFonts w:ascii="Arial" w:eastAsia="Times New Roman" w:hAnsi="Arial" w:cs="Arial"/>
                      <w:sz w:val="20"/>
                      <w:szCs w:val="20"/>
                      <w:lang w:eastAsia="et-EE"/>
                    </w:rPr>
                  </w:pPr>
                  <w:r w:rsidRPr="550A61B3">
                    <w:rPr>
                      <w:rFonts w:ascii="Arial" w:eastAsia="Times New Roman" w:hAnsi="Arial" w:cs="Arial"/>
                      <w:sz w:val="20"/>
                      <w:szCs w:val="20"/>
                      <w:lang w:eastAsia="et-EE"/>
                    </w:rPr>
                    <w:t xml:space="preserve">Piloteeritavate lahenduste </w:t>
                  </w:r>
                  <w:r w:rsidR="19177130" w:rsidRPr="550A61B3">
                    <w:rPr>
                      <w:rFonts w:ascii="Arial" w:eastAsia="Times New Roman" w:hAnsi="Arial" w:cs="Arial"/>
                      <w:sz w:val="20"/>
                      <w:szCs w:val="20"/>
                      <w:lang w:eastAsia="et-EE"/>
                    </w:rPr>
                    <w:t>integreerimine MaRu platvormidesse</w:t>
                  </w:r>
                </w:p>
                <w:p w14:paraId="5C673FCF" w14:textId="7221A286" w:rsidR="1765B05A" w:rsidRPr="001F7B2F" w:rsidRDefault="5E3E808A" w:rsidP="0043141A">
                  <w:pPr>
                    <w:pStyle w:val="Loendilik"/>
                    <w:numPr>
                      <w:ilvl w:val="0"/>
                      <w:numId w:val="18"/>
                    </w:numPr>
                    <w:ind w:left="323"/>
                    <w:rPr>
                      <w:rFonts w:ascii="Arial" w:eastAsia="Times New Roman" w:hAnsi="Arial" w:cs="Arial"/>
                      <w:sz w:val="20"/>
                      <w:szCs w:val="20"/>
                      <w:lang w:eastAsia="et-EE"/>
                    </w:rPr>
                  </w:pPr>
                  <w:r w:rsidRPr="025CF026">
                    <w:rPr>
                      <w:rFonts w:ascii="Arial" w:eastAsia="Times New Roman" w:hAnsi="Arial" w:cs="Arial"/>
                      <w:sz w:val="20"/>
                      <w:szCs w:val="20"/>
                      <w:lang w:eastAsia="et-EE"/>
                    </w:rPr>
                    <w:t>Majasisesed arendus- ja testimistööd</w:t>
                  </w:r>
                  <w:r w:rsidR="7E3556D4" w:rsidRPr="550A61B3">
                    <w:rPr>
                      <w:rFonts w:ascii="Arial" w:eastAsia="Times New Roman" w:hAnsi="Arial" w:cs="Arial"/>
                      <w:sz w:val="20"/>
                      <w:szCs w:val="20"/>
                      <w:lang w:eastAsia="et-EE"/>
                    </w:rPr>
                    <w:t>.</w:t>
                  </w:r>
                </w:p>
                <w:p w14:paraId="375CA6EC" w14:textId="0EDEA12A" w:rsidR="0ED49E6F" w:rsidRDefault="0ED49E6F" w:rsidP="7D39D7D1">
                  <w:pPr>
                    <w:rPr>
                      <w:rFonts w:ascii="Arial" w:eastAsia="Times New Roman" w:hAnsi="Arial" w:cs="Arial"/>
                      <w:sz w:val="20"/>
                      <w:szCs w:val="20"/>
                      <w:lang w:eastAsia="et-EE"/>
                    </w:rPr>
                  </w:pPr>
                </w:p>
              </w:tc>
              <w:tc>
                <w:tcPr>
                  <w:tcW w:w="3750" w:type="dxa"/>
                </w:tcPr>
                <w:p w14:paraId="2B7B19AC" w14:textId="77777777" w:rsidR="005265CF" w:rsidRDefault="005A0821" w:rsidP="0043141A">
                  <w:pPr>
                    <w:pStyle w:val="Loendilik"/>
                    <w:numPr>
                      <w:ilvl w:val="0"/>
                      <w:numId w:val="19"/>
                    </w:numPr>
                    <w:ind w:left="325"/>
                    <w:rPr>
                      <w:rFonts w:ascii="Arial" w:eastAsia="Times New Roman" w:hAnsi="Arial" w:cs="Arial"/>
                      <w:sz w:val="20"/>
                      <w:szCs w:val="20"/>
                      <w:lang w:eastAsia="et-EE"/>
                    </w:rPr>
                  </w:pPr>
                  <w:r w:rsidRPr="00A24ACF">
                    <w:rPr>
                      <w:rFonts w:ascii="Arial" w:eastAsia="Times New Roman" w:hAnsi="Arial" w:cs="Arial"/>
                      <w:sz w:val="20"/>
                      <w:szCs w:val="20"/>
                      <w:lang w:eastAsia="et-EE"/>
                    </w:rPr>
                    <w:t xml:space="preserve">Hangete ja </w:t>
                  </w:r>
                  <w:r w:rsidR="00342FB6" w:rsidRPr="00A24ACF">
                    <w:rPr>
                      <w:rFonts w:ascii="Arial" w:eastAsia="Times New Roman" w:hAnsi="Arial" w:cs="Arial"/>
                      <w:sz w:val="20"/>
                      <w:szCs w:val="20"/>
                      <w:lang w:eastAsia="et-EE"/>
                    </w:rPr>
                    <w:t>tarkvaraarenduse ekspertiis:</w:t>
                  </w:r>
                </w:p>
                <w:p w14:paraId="6A98D442" w14:textId="4558F27A" w:rsidR="005265CF" w:rsidRDefault="186EDD7C" w:rsidP="0043141A">
                  <w:pPr>
                    <w:pStyle w:val="Loendilik"/>
                    <w:numPr>
                      <w:ilvl w:val="1"/>
                      <w:numId w:val="19"/>
                    </w:numPr>
                    <w:ind w:left="750"/>
                    <w:rPr>
                      <w:rFonts w:ascii="Arial" w:eastAsia="Times New Roman" w:hAnsi="Arial" w:cs="Arial"/>
                      <w:sz w:val="20"/>
                      <w:szCs w:val="20"/>
                      <w:lang w:eastAsia="et-EE"/>
                    </w:rPr>
                  </w:pPr>
                  <w:r w:rsidRPr="025CF026">
                    <w:rPr>
                      <w:rFonts w:ascii="Arial" w:eastAsia="Times New Roman" w:hAnsi="Arial" w:cs="Arial"/>
                      <w:sz w:val="20"/>
                      <w:szCs w:val="20"/>
                      <w:lang w:eastAsia="et-EE"/>
                    </w:rPr>
                    <w:t>P</w:t>
                  </w:r>
                  <w:r w:rsidR="7AF220BB" w:rsidRPr="3015396E">
                    <w:rPr>
                      <w:rFonts w:ascii="Arial" w:eastAsia="Times New Roman" w:hAnsi="Arial" w:cs="Arial"/>
                      <w:sz w:val="20"/>
                      <w:szCs w:val="20"/>
                      <w:lang w:eastAsia="et-EE"/>
                    </w:rPr>
                    <w:t>rojektijuht</w:t>
                  </w:r>
                  <w:r w:rsidR="0018494D" w:rsidRPr="005265CF">
                    <w:rPr>
                      <w:rFonts w:ascii="Arial" w:eastAsia="Times New Roman" w:hAnsi="Arial" w:cs="Arial"/>
                      <w:sz w:val="20"/>
                      <w:szCs w:val="20"/>
                      <w:lang w:eastAsia="et-EE"/>
                    </w:rPr>
                    <w:t xml:space="preserve"> </w:t>
                  </w:r>
                  <w:r w:rsidR="00A20B5F">
                    <w:rPr>
                      <w:rFonts w:ascii="Arial" w:eastAsia="Times New Roman" w:hAnsi="Arial" w:cs="Arial"/>
                      <w:sz w:val="20"/>
                      <w:szCs w:val="20"/>
                      <w:lang w:eastAsia="et-EE"/>
                    </w:rPr>
                    <w:t>(</w:t>
                  </w:r>
                  <w:r w:rsidR="0018494D" w:rsidRPr="005265CF">
                    <w:rPr>
                      <w:rFonts w:ascii="Arial" w:eastAsia="Times New Roman" w:hAnsi="Arial" w:cs="Arial"/>
                      <w:sz w:val="20"/>
                      <w:szCs w:val="20"/>
                      <w:lang w:eastAsia="et-EE"/>
                    </w:rPr>
                    <w:t>0,</w:t>
                  </w:r>
                  <w:r w:rsidR="02B3F743" w:rsidRPr="025CF026">
                    <w:rPr>
                      <w:rFonts w:ascii="Arial" w:eastAsia="Times New Roman" w:hAnsi="Arial" w:cs="Arial"/>
                      <w:sz w:val="20"/>
                      <w:szCs w:val="20"/>
                      <w:lang w:eastAsia="et-EE"/>
                    </w:rPr>
                    <w:t>25</w:t>
                  </w:r>
                  <w:r w:rsidR="00A20B5F">
                    <w:rPr>
                      <w:rFonts w:ascii="Arial" w:eastAsia="Times New Roman" w:hAnsi="Arial" w:cs="Arial"/>
                      <w:sz w:val="20"/>
                      <w:szCs w:val="20"/>
                      <w:lang w:eastAsia="et-EE"/>
                    </w:rPr>
                    <w:t>)</w:t>
                  </w:r>
                  <w:r w:rsidR="00D61E20" w:rsidRPr="005265CF">
                    <w:rPr>
                      <w:rFonts w:ascii="Arial" w:eastAsia="Times New Roman" w:hAnsi="Arial" w:cs="Arial"/>
                      <w:sz w:val="20"/>
                      <w:szCs w:val="20"/>
                      <w:lang w:eastAsia="et-EE"/>
                    </w:rPr>
                    <w:t>;</w:t>
                  </w:r>
                </w:p>
                <w:p w14:paraId="5CC7CCEC" w14:textId="1B89B35B" w:rsidR="685A3A1A" w:rsidRDefault="685A3A1A" w:rsidP="025CF026">
                  <w:pPr>
                    <w:pStyle w:val="Loendilik"/>
                    <w:numPr>
                      <w:ilvl w:val="1"/>
                      <w:numId w:val="19"/>
                    </w:numPr>
                    <w:ind w:left="750"/>
                    <w:rPr>
                      <w:rFonts w:ascii="Arial" w:eastAsia="Times New Roman" w:hAnsi="Arial" w:cs="Arial"/>
                      <w:sz w:val="20"/>
                      <w:szCs w:val="20"/>
                      <w:lang w:eastAsia="et-EE"/>
                    </w:rPr>
                  </w:pPr>
                  <w:r w:rsidRPr="025CF026">
                    <w:rPr>
                      <w:rFonts w:ascii="Arial" w:eastAsia="Times New Roman" w:hAnsi="Arial" w:cs="Arial"/>
                      <w:sz w:val="20"/>
                      <w:szCs w:val="20"/>
                      <w:lang w:eastAsia="et-EE"/>
                    </w:rPr>
                    <w:t>Arendustiimi juht (0,25)</w:t>
                  </w:r>
                </w:p>
                <w:p w14:paraId="43BA4081" w14:textId="7205B712" w:rsidR="685A3A1A" w:rsidRDefault="685A3A1A" w:rsidP="025CF026">
                  <w:pPr>
                    <w:pStyle w:val="Loendilik"/>
                    <w:numPr>
                      <w:ilvl w:val="1"/>
                      <w:numId w:val="19"/>
                    </w:numPr>
                    <w:ind w:left="750"/>
                    <w:rPr>
                      <w:rFonts w:ascii="Arial" w:eastAsia="Times New Roman" w:hAnsi="Arial" w:cs="Arial"/>
                      <w:sz w:val="20"/>
                      <w:szCs w:val="20"/>
                      <w:lang w:eastAsia="et-EE"/>
                    </w:rPr>
                  </w:pPr>
                  <w:r w:rsidRPr="025CF026">
                    <w:rPr>
                      <w:rFonts w:ascii="Arial" w:eastAsia="Times New Roman" w:hAnsi="Arial" w:cs="Arial"/>
                      <w:sz w:val="20"/>
                      <w:szCs w:val="20"/>
                      <w:lang w:eastAsia="et-EE"/>
                    </w:rPr>
                    <w:t>Full-stack arendaja (0,5)</w:t>
                  </w:r>
                </w:p>
                <w:p w14:paraId="283201E4" w14:textId="43BABFBE" w:rsidR="0ED49E6F" w:rsidRDefault="127AD5E8" w:rsidP="0043141A">
                  <w:pPr>
                    <w:pStyle w:val="Loendilik"/>
                    <w:numPr>
                      <w:ilvl w:val="1"/>
                      <w:numId w:val="19"/>
                    </w:numPr>
                    <w:ind w:left="750"/>
                    <w:rPr>
                      <w:rFonts w:ascii="Arial" w:eastAsia="Times New Roman" w:hAnsi="Arial" w:cs="Arial"/>
                      <w:sz w:val="20"/>
                      <w:szCs w:val="20"/>
                      <w:lang w:eastAsia="et-EE"/>
                    </w:rPr>
                  </w:pPr>
                  <w:r w:rsidRPr="261F7C8C">
                    <w:rPr>
                      <w:rFonts w:ascii="Arial" w:eastAsia="Times New Roman" w:hAnsi="Arial" w:cs="Arial"/>
                      <w:sz w:val="20"/>
                      <w:szCs w:val="20"/>
                      <w:lang w:eastAsia="et-EE"/>
                    </w:rPr>
                    <w:t>;</w:t>
                  </w:r>
                  <w:r w:rsidRPr="3C504FFB">
                    <w:rPr>
                      <w:rFonts w:ascii="Arial" w:eastAsia="Times New Roman" w:hAnsi="Arial" w:cs="Arial"/>
                      <w:sz w:val="20"/>
                      <w:szCs w:val="20"/>
                      <w:lang w:eastAsia="et-EE"/>
                    </w:rPr>
                    <w:t xml:space="preserve"> </w:t>
                  </w:r>
                </w:p>
                <w:p w14:paraId="31EC5290" w14:textId="6E5ABCE7" w:rsidR="0ED49E6F" w:rsidRPr="00313041" w:rsidRDefault="23BBEF16" w:rsidP="0043141A">
                  <w:pPr>
                    <w:pStyle w:val="Loendilik"/>
                    <w:numPr>
                      <w:ilvl w:val="1"/>
                      <w:numId w:val="19"/>
                    </w:numPr>
                    <w:ind w:left="750"/>
                    <w:rPr>
                      <w:rFonts w:ascii="Arial" w:eastAsia="Times New Roman" w:hAnsi="Arial" w:cs="Arial"/>
                      <w:sz w:val="20"/>
                      <w:szCs w:val="20"/>
                      <w:lang w:eastAsia="et-EE"/>
                    </w:rPr>
                  </w:pPr>
                  <w:r w:rsidRPr="550A61B3">
                    <w:rPr>
                      <w:rFonts w:ascii="Arial" w:eastAsia="Times New Roman" w:hAnsi="Arial" w:cs="Arial"/>
                      <w:sz w:val="20"/>
                      <w:szCs w:val="20"/>
                      <w:lang w:eastAsia="et-EE"/>
                    </w:rPr>
                    <w:t>Tehisaru insener/andmeteadlane (</w:t>
                  </w:r>
                  <w:r w:rsidR="07EC6498" w:rsidRPr="025CF026">
                    <w:rPr>
                      <w:rFonts w:ascii="Arial" w:eastAsia="Times New Roman" w:hAnsi="Arial" w:cs="Arial"/>
                      <w:sz w:val="20"/>
                      <w:szCs w:val="20"/>
                      <w:lang w:eastAsia="et-EE"/>
                    </w:rPr>
                    <w:t>1,0</w:t>
                  </w:r>
                  <w:r w:rsidR="42F091E7" w:rsidRPr="025CF026">
                    <w:rPr>
                      <w:rFonts w:ascii="Arial" w:eastAsia="Times New Roman" w:hAnsi="Arial" w:cs="Arial"/>
                      <w:sz w:val="20"/>
                      <w:szCs w:val="20"/>
                      <w:lang w:eastAsia="et-EE"/>
                    </w:rPr>
                    <w:t>)</w:t>
                  </w:r>
                </w:p>
                <w:p w14:paraId="76D323E1" w14:textId="1AA6BAF0" w:rsidR="0ED49E6F" w:rsidRPr="00313041" w:rsidRDefault="1A81C723" w:rsidP="0043141A">
                  <w:pPr>
                    <w:pStyle w:val="Loendilik"/>
                    <w:numPr>
                      <w:ilvl w:val="1"/>
                      <w:numId w:val="19"/>
                    </w:numPr>
                    <w:ind w:left="750"/>
                    <w:rPr>
                      <w:rFonts w:ascii="Arial" w:eastAsia="Times New Roman" w:hAnsi="Arial" w:cs="Arial"/>
                      <w:sz w:val="20"/>
                      <w:szCs w:val="20"/>
                      <w:lang w:eastAsia="et-EE"/>
                    </w:rPr>
                  </w:pPr>
                  <w:r w:rsidRPr="025CF026">
                    <w:rPr>
                      <w:rFonts w:ascii="Arial" w:eastAsia="Times New Roman" w:hAnsi="Arial" w:cs="Arial"/>
                      <w:sz w:val="20"/>
                      <w:szCs w:val="20"/>
                      <w:lang w:eastAsia="et-EE"/>
                    </w:rPr>
                    <w:t>Testija (QA) (1,0</w:t>
                  </w:r>
                  <w:r w:rsidR="23BBEF16" w:rsidRPr="550A61B3">
                    <w:rPr>
                      <w:rFonts w:ascii="Arial" w:eastAsia="Times New Roman" w:hAnsi="Arial" w:cs="Arial"/>
                      <w:sz w:val="20"/>
                      <w:szCs w:val="20"/>
                      <w:lang w:eastAsia="et-EE"/>
                    </w:rPr>
                    <w:t>).</w:t>
                  </w:r>
                </w:p>
                <w:p w14:paraId="39A7B45F" w14:textId="77777777" w:rsidR="00497AB9" w:rsidRDefault="00497AB9" w:rsidP="00600B15">
                  <w:pPr>
                    <w:rPr>
                      <w:rFonts w:ascii="Arial" w:eastAsia="Arial" w:hAnsi="Arial" w:cs="Arial"/>
                      <w:b/>
                      <w:bCs/>
                      <w:color w:val="000000" w:themeColor="text1"/>
                      <w:sz w:val="20"/>
                      <w:szCs w:val="20"/>
                    </w:rPr>
                  </w:pPr>
                </w:p>
                <w:p w14:paraId="0E938D9F" w14:textId="720F621D" w:rsidR="00600B15" w:rsidRDefault="00600B15" w:rsidP="00600B15">
                  <w:pPr>
                    <w:rPr>
                      <w:rFonts w:ascii="Arial" w:eastAsia="Arial" w:hAnsi="Arial" w:cs="Arial"/>
                      <w:color w:val="000000" w:themeColor="text1"/>
                      <w:sz w:val="20"/>
                      <w:szCs w:val="20"/>
                    </w:rPr>
                  </w:pPr>
                  <w:r w:rsidRPr="14DCB84E">
                    <w:rPr>
                      <w:rFonts w:ascii="Arial" w:eastAsia="Arial" w:hAnsi="Arial" w:cs="Arial"/>
                      <w:b/>
                      <w:bCs/>
                      <w:color w:val="000000" w:themeColor="text1"/>
                      <w:sz w:val="20"/>
                      <w:szCs w:val="20"/>
                    </w:rPr>
                    <w:t xml:space="preserve">Kokku: </w:t>
                  </w:r>
                  <w:r w:rsidR="2EDF9CB6" w:rsidRPr="025CF026">
                    <w:rPr>
                      <w:rFonts w:ascii="Arial" w:eastAsia="Arial" w:hAnsi="Arial" w:cs="Arial"/>
                      <w:b/>
                      <w:bCs/>
                      <w:color w:val="000000" w:themeColor="text1"/>
                      <w:sz w:val="20"/>
                      <w:szCs w:val="20"/>
                    </w:rPr>
                    <w:t>3,0</w:t>
                  </w:r>
                  <w:r w:rsidRPr="14DCB84E">
                    <w:rPr>
                      <w:rFonts w:ascii="Arial" w:eastAsia="Arial" w:hAnsi="Arial" w:cs="Arial"/>
                      <w:b/>
                      <w:bCs/>
                      <w:color w:val="000000" w:themeColor="text1"/>
                      <w:sz w:val="20"/>
                      <w:szCs w:val="20"/>
                    </w:rPr>
                    <w:t xml:space="preserve"> FTE</w:t>
                  </w:r>
                  <w:r w:rsidRPr="14DCB84E">
                    <w:rPr>
                      <w:rFonts w:ascii="Arial" w:eastAsia="Arial" w:hAnsi="Arial" w:cs="Arial"/>
                      <w:color w:val="000000" w:themeColor="text1"/>
                      <w:sz w:val="20"/>
                      <w:szCs w:val="20"/>
                    </w:rPr>
                    <w:t xml:space="preserve">  </w:t>
                  </w:r>
                </w:p>
                <w:p w14:paraId="501A790F" w14:textId="473AD288" w:rsidR="00600B15" w:rsidRPr="00600B15" w:rsidRDefault="00600B15" w:rsidP="00600B15">
                  <w:pPr>
                    <w:rPr>
                      <w:rFonts w:ascii="Arial" w:eastAsia="Times New Roman" w:hAnsi="Arial" w:cs="Arial"/>
                      <w:sz w:val="20"/>
                      <w:szCs w:val="20"/>
                      <w:lang w:eastAsia="et-EE"/>
                    </w:rPr>
                  </w:pPr>
                </w:p>
              </w:tc>
            </w:tr>
          </w:tbl>
          <w:p w14:paraId="1AFF5831" w14:textId="46CB7883" w:rsidR="37FE2914" w:rsidRDefault="37FE2914" w:rsidP="7D39D7D1">
            <w:pPr>
              <w:spacing w:after="0" w:line="240" w:lineRule="auto"/>
            </w:pPr>
          </w:p>
          <w:p w14:paraId="542CFCB0" w14:textId="7FBC8894" w:rsidR="00471CA6" w:rsidRDefault="00471CA6" w:rsidP="05A97C40">
            <w:pPr>
              <w:spacing w:after="0" w:line="240" w:lineRule="auto"/>
              <w:rPr>
                <w:rFonts w:ascii="Arial" w:eastAsia="Times New Roman" w:hAnsi="Arial" w:cs="Arial"/>
                <w:sz w:val="20"/>
                <w:szCs w:val="20"/>
                <w:lang w:eastAsia="et-EE"/>
              </w:rPr>
            </w:pPr>
            <w:r w:rsidRPr="00471CA6">
              <w:rPr>
                <w:rFonts w:ascii="Arial" w:eastAsia="Times New Roman" w:hAnsi="Arial" w:cs="Arial"/>
                <w:sz w:val="20"/>
                <w:szCs w:val="20"/>
                <w:lang w:eastAsia="et-EE"/>
              </w:rPr>
              <w:t>Lisaks projekti partneritele osalevad projektide läbiviimises seotud riigiasutuste ja kohalike omavalitsuste esindajad piiratud töökoormusega (prognoositavalt kuni 0,1 täistööaega), mis ei ole projektist rahastatav.</w:t>
            </w:r>
            <w:r w:rsidR="009F6C6B">
              <w:rPr>
                <w:rFonts w:ascii="Arial" w:eastAsia="Times New Roman" w:hAnsi="Arial" w:cs="Arial"/>
                <w:sz w:val="20"/>
                <w:szCs w:val="20"/>
                <w:lang w:eastAsia="et-EE"/>
              </w:rPr>
              <w:t xml:space="preserve"> </w:t>
            </w:r>
          </w:p>
          <w:p w14:paraId="04414A9B" w14:textId="77777777" w:rsidR="003C6B30" w:rsidRDefault="003C6B30" w:rsidP="05A97C40">
            <w:pPr>
              <w:spacing w:after="0" w:line="240" w:lineRule="auto"/>
              <w:rPr>
                <w:rFonts w:ascii="Arial" w:eastAsia="Times New Roman" w:hAnsi="Arial" w:cs="Arial"/>
                <w:sz w:val="20"/>
                <w:szCs w:val="20"/>
                <w:lang w:eastAsia="et-EE"/>
              </w:rPr>
            </w:pPr>
          </w:p>
          <w:p w14:paraId="422BF3FD" w14:textId="17DE766C" w:rsidR="00FF321D" w:rsidRPr="00723C70" w:rsidRDefault="009F6C6B" w:rsidP="05A97C40">
            <w:pPr>
              <w:spacing w:after="0" w:line="240" w:lineRule="auto"/>
              <w:rPr>
                <w:rFonts w:ascii="Arial" w:eastAsia="Arial" w:hAnsi="Arial" w:cs="Arial"/>
                <w:sz w:val="20"/>
                <w:szCs w:val="20"/>
              </w:rPr>
            </w:pPr>
            <w:r>
              <w:rPr>
                <w:rFonts w:ascii="Arial" w:eastAsia="Times New Roman" w:hAnsi="Arial" w:cs="Arial"/>
                <w:sz w:val="20"/>
                <w:szCs w:val="20"/>
                <w:lang w:eastAsia="et-EE"/>
              </w:rPr>
              <w:t xml:space="preserve">Antud projekt </w:t>
            </w:r>
            <w:r w:rsidR="00180E19">
              <w:rPr>
                <w:rFonts w:ascii="Arial" w:eastAsia="Times New Roman" w:hAnsi="Arial" w:cs="Arial"/>
                <w:sz w:val="20"/>
                <w:szCs w:val="20"/>
                <w:lang w:eastAsia="et-EE"/>
              </w:rPr>
              <w:t>on üks kolmest</w:t>
            </w:r>
            <w:r w:rsidR="00CA7102">
              <w:rPr>
                <w:rFonts w:ascii="Arial" w:eastAsia="Times New Roman" w:hAnsi="Arial" w:cs="Arial"/>
                <w:sz w:val="20"/>
                <w:szCs w:val="20"/>
                <w:lang w:eastAsia="et-EE"/>
              </w:rPr>
              <w:t xml:space="preserve"> „Ruumiline planeerimine 2.0“ projektist. </w:t>
            </w:r>
            <w:r w:rsidR="00F61976">
              <w:rPr>
                <w:rFonts w:ascii="Arial" w:eastAsia="Times New Roman" w:hAnsi="Arial" w:cs="Arial"/>
                <w:sz w:val="20"/>
                <w:szCs w:val="20"/>
                <w:lang w:eastAsia="et-EE"/>
              </w:rPr>
              <w:t xml:space="preserve">Igal projektil on küll oma meeskond, </w:t>
            </w:r>
            <w:r w:rsidR="007319EC">
              <w:rPr>
                <w:rFonts w:ascii="Arial" w:eastAsia="Times New Roman" w:hAnsi="Arial" w:cs="Arial"/>
                <w:sz w:val="20"/>
                <w:szCs w:val="20"/>
                <w:lang w:eastAsia="et-EE"/>
              </w:rPr>
              <w:t>kuid need teevad omavahel tihedat koostööd</w:t>
            </w:r>
            <w:r w:rsidR="009B7C24">
              <w:rPr>
                <w:rFonts w:ascii="Arial" w:eastAsia="Times New Roman" w:hAnsi="Arial" w:cs="Arial"/>
                <w:sz w:val="20"/>
                <w:szCs w:val="20"/>
                <w:lang w:eastAsia="et-EE"/>
              </w:rPr>
              <w:t>, sh</w:t>
            </w:r>
            <w:r w:rsidR="00AE2F1B">
              <w:rPr>
                <w:rFonts w:ascii="Arial" w:eastAsia="Times New Roman" w:hAnsi="Arial" w:cs="Arial"/>
                <w:sz w:val="20"/>
                <w:szCs w:val="20"/>
                <w:lang w:eastAsia="et-EE"/>
              </w:rPr>
              <w:t xml:space="preserve"> jagavad </w:t>
            </w:r>
            <w:r w:rsidR="00FB26FB">
              <w:rPr>
                <w:rFonts w:ascii="Arial" w:eastAsia="Times New Roman" w:hAnsi="Arial" w:cs="Arial"/>
                <w:sz w:val="20"/>
                <w:szCs w:val="20"/>
                <w:lang w:eastAsia="et-EE"/>
              </w:rPr>
              <w:t>infot</w:t>
            </w:r>
            <w:r w:rsidR="009B7C24">
              <w:rPr>
                <w:rFonts w:ascii="Arial" w:eastAsia="Times New Roman" w:hAnsi="Arial" w:cs="Arial"/>
                <w:sz w:val="20"/>
                <w:szCs w:val="20"/>
                <w:lang w:eastAsia="et-EE"/>
              </w:rPr>
              <w:t xml:space="preserve"> ning kohtuvad regulaarselt aruteludeks. </w:t>
            </w:r>
            <w:r w:rsidR="007D7784">
              <w:rPr>
                <w:rFonts w:ascii="Arial" w:eastAsia="Times New Roman" w:hAnsi="Arial" w:cs="Arial"/>
                <w:sz w:val="20"/>
                <w:szCs w:val="20"/>
                <w:lang w:eastAsia="et-EE"/>
              </w:rPr>
              <w:t xml:space="preserve">Projektide sünergia hoidmiseks kasutame </w:t>
            </w:r>
            <w:r w:rsidR="1C220F36" w:rsidRPr="1B9D531C">
              <w:rPr>
                <w:rFonts w:ascii="Arial" w:eastAsia="Arial" w:hAnsi="Arial" w:cs="Arial"/>
                <w:sz w:val="20"/>
                <w:szCs w:val="20"/>
              </w:rPr>
              <w:t>i</w:t>
            </w:r>
            <w:r w:rsidR="3BE5D4A9" w:rsidRPr="1B9D531C">
              <w:rPr>
                <w:rFonts w:ascii="Arial" w:eastAsia="Arial" w:hAnsi="Arial" w:cs="Arial"/>
                <w:sz w:val="20"/>
                <w:szCs w:val="20"/>
              </w:rPr>
              <w:t>nnovatsiooniprotsessid</w:t>
            </w:r>
            <w:r w:rsidR="06694374" w:rsidRPr="1B9D531C">
              <w:rPr>
                <w:rFonts w:ascii="Arial" w:eastAsia="Arial" w:hAnsi="Arial" w:cs="Arial"/>
                <w:sz w:val="20"/>
                <w:szCs w:val="20"/>
              </w:rPr>
              <w:t>e</w:t>
            </w:r>
            <w:r w:rsidR="00BE320D">
              <w:rPr>
                <w:rFonts w:ascii="Arial" w:eastAsia="Arial" w:hAnsi="Arial" w:cs="Arial"/>
                <w:sz w:val="20"/>
                <w:szCs w:val="20"/>
              </w:rPr>
              <w:t xml:space="preserve"> juhtimiseks </w:t>
            </w:r>
            <w:r w:rsidR="06694374" w:rsidRPr="1B9D531C">
              <w:rPr>
                <w:rFonts w:ascii="Arial" w:eastAsia="Arial" w:hAnsi="Arial" w:cs="Arial"/>
                <w:sz w:val="20"/>
                <w:szCs w:val="20"/>
              </w:rPr>
              <w:t>kasuta</w:t>
            </w:r>
            <w:r w:rsidR="5D92E89F" w:rsidRPr="1B9D531C">
              <w:rPr>
                <w:rFonts w:ascii="Arial" w:eastAsia="Arial" w:hAnsi="Arial" w:cs="Arial"/>
                <w:sz w:val="20"/>
                <w:szCs w:val="20"/>
              </w:rPr>
              <w:t>va</w:t>
            </w:r>
            <w:r w:rsidR="1BDF89BC" w:rsidRPr="1B9D531C">
              <w:rPr>
                <w:rFonts w:ascii="Arial" w:eastAsia="Arial" w:hAnsi="Arial" w:cs="Arial"/>
                <w:sz w:val="20"/>
                <w:szCs w:val="20"/>
              </w:rPr>
              <w:t>t</w:t>
            </w:r>
            <w:r w:rsidR="5D92E89F" w:rsidRPr="1B9D531C">
              <w:rPr>
                <w:rFonts w:ascii="Arial" w:eastAsia="Arial" w:hAnsi="Arial" w:cs="Arial"/>
                <w:sz w:val="20"/>
                <w:szCs w:val="20"/>
              </w:rPr>
              <w:t xml:space="preserve"> metoodika</w:t>
            </w:r>
            <w:r w:rsidR="3902ABC1" w:rsidRPr="1B9D531C">
              <w:rPr>
                <w:rFonts w:ascii="Arial" w:eastAsia="Arial" w:hAnsi="Arial" w:cs="Arial"/>
                <w:sz w:val="20"/>
                <w:szCs w:val="20"/>
              </w:rPr>
              <w:t>t</w:t>
            </w:r>
            <w:r w:rsidR="00093B96">
              <w:rPr>
                <w:rFonts w:ascii="Arial" w:eastAsia="Arial" w:hAnsi="Arial" w:cs="Arial"/>
                <w:sz w:val="20"/>
                <w:szCs w:val="20"/>
              </w:rPr>
              <w:t xml:space="preserve"> </w:t>
            </w:r>
            <w:r w:rsidR="00EC0FA0">
              <w:rPr>
                <w:rFonts w:ascii="Arial" w:eastAsia="Arial" w:hAnsi="Arial" w:cs="Arial"/>
                <w:sz w:val="20"/>
                <w:szCs w:val="20"/>
              </w:rPr>
              <w:t>(um</w:t>
            </w:r>
            <w:r w:rsidR="00FF321D" w:rsidRPr="05A97C40">
              <w:rPr>
                <w:rFonts w:ascii="Arial" w:eastAsia="Arial" w:hAnsi="Arial" w:cs="Arial"/>
                <w:sz w:val="20"/>
                <w:szCs w:val="20"/>
              </w:rPr>
              <w:t>bes 100-päevased õppetsüklid)</w:t>
            </w:r>
            <w:r w:rsidR="00FF321D">
              <w:rPr>
                <w:rFonts w:ascii="Arial" w:eastAsia="Arial" w:hAnsi="Arial" w:cs="Arial"/>
                <w:sz w:val="20"/>
                <w:szCs w:val="20"/>
              </w:rPr>
              <w:t>.</w:t>
            </w:r>
            <w:r w:rsidR="00FF321D">
              <w:rPr>
                <w:rStyle w:val="Allmrkuseviide"/>
                <w:rFonts w:ascii="Arial" w:eastAsia="Arial" w:hAnsi="Arial" w:cs="Arial"/>
                <w:sz w:val="20"/>
                <w:szCs w:val="20"/>
              </w:rPr>
              <w:footnoteReference w:id="11"/>
            </w:r>
            <w:r w:rsidR="0096061A">
              <w:rPr>
                <w:rFonts w:ascii="Arial" w:eastAsia="Arial" w:hAnsi="Arial" w:cs="Arial"/>
                <w:sz w:val="20"/>
                <w:szCs w:val="20"/>
              </w:rPr>
              <w:t xml:space="preserve"> Samuti on projektidel üks ja sama juhtrühm. </w:t>
            </w:r>
          </w:p>
          <w:p w14:paraId="1F96B5A4" w14:textId="77777777" w:rsidR="00FF321D" w:rsidRDefault="00FF321D" w:rsidP="05A97C40">
            <w:pPr>
              <w:spacing w:after="0" w:line="240" w:lineRule="auto"/>
              <w:rPr>
                <w:rFonts w:ascii="Arial" w:eastAsia="Times New Roman" w:hAnsi="Arial" w:cs="Arial"/>
                <w:sz w:val="20"/>
                <w:szCs w:val="20"/>
                <w:lang w:eastAsia="et-EE"/>
              </w:rPr>
            </w:pPr>
          </w:p>
          <w:p w14:paraId="54D49F9B" w14:textId="77777777" w:rsidR="00A54ACA" w:rsidRDefault="00A54ACA" w:rsidP="05A97C40">
            <w:pPr>
              <w:spacing w:after="0" w:line="240" w:lineRule="auto"/>
              <w:rPr>
                <w:rFonts w:ascii="Arial" w:eastAsia="Times New Roman" w:hAnsi="Arial" w:cs="Arial"/>
                <w:sz w:val="20"/>
                <w:szCs w:val="20"/>
                <w:lang w:eastAsia="et-EE"/>
              </w:rPr>
            </w:pPr>
          </w:p>
          <w:p w14:paraId="211C23E5" w14:textId="230DC216" w:rsidR="00CD51D2" w:rsidRPr="00A41403" w:rsidRDefault="00CD51D2" w:rsidP="10471DB4">
            <w:pPr>
              <w:spacing w:after="0" w:line="240" w:lineRule="auto"/>
              <w:textAlignment w:val="baseline"/>
              <w:rPr>
                <w:rFonts w:ascii="Arial" w:eastAsia="Times New Roman" w:hAnsi="Arial" w:cs="Arial"/>
                <w:sz w:val="20"/>
                <w:szCs w:val="20"/>
                <w:lang w:eastAsia="et-EE"/>
              </w:rPr>
            </w:pPr>
          </w:p>
        </w:tc>
      </w:tr>
    </w:tbl>
    <w:p w14:paraId="1A6BB847" w14:textId="77777777" w:rsidR="000439A9" w:rsidRPr="00A41403" w:rsidRDefault="000439A9" w:rsidP="00224E82">
      <w:pPr>
        <w:spacing w:after="0" w:line="240" w:lineRule="auto"/>
        <w:rPr>
          <w:rFonts w:ascii="Arial" w:eastAsia="Times New Roman" w:hAnsi="Arial" w:cs="Arial"/>
          <w:sz w:val="20"/>
          <w:szCs w:val="20"/>
          <w:lang w:eastAsia="et-EE"/>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0439A9" w:rsidRPr="00060D82" w14:paraId="77AAB2F1" w14:textId="77777777" w:rsidTr="2115D6E1">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409ECFB8" w14:textId="7881F9B3" w:rsidR="000439A9" w:rsidRPr="00A41403" w:rsidRDefault="6032D087" w:rsidP="22EC69B2">
            <w:pPr>
              <w:spacing w:after="0" w:line="240" w:lineRule="auto"/>
              <w:rPr>
                <w:rFonts w:ascii="Arial" w:eastAsia="Times New Roman" w:hAnsi="Arial" w:cs="Arial"/>
                <w:b/>
                <w:sz w:val="20"/>
                <w:szCs w:val="20"/>
                <w:lang w:eastAsia="et-EE"/>
              </w:rPr>
            </w:pPr>
            <w:r w:rsidRPr="00A41403">
              <w:rPr>
                <w:rFonts w:ascii="Arial" w:eastAsia="Times New Roman" w:hAnsi="Arial" w:cs="Arial"/>
                <w:b/>
                <w:sz w:val="20"/>
                <w:szCs w:val="20"/>
                <w:lang w:eastAsia="et-EE"/>
              </w:rPr>
              <w:t>1</w:t>
            </w:r>
            <w:r w:rsidR="00D95698">
              <w:rPr>
                <w:rFonts w:ascii="Arial" w:eastAsia="Times New Roman" w:hAnsi="Arial" w:cs="Arial"/>
                <w:b/>
                <w:sz w:val="20"/>
                <w:szCs w:val="20"/>
                <w:lang w:eastAsia="et-EE"/>
              </w:rPr>
              <w:t>0</w:t>
            </w:r>
            <w:r w:rsidRPr="00A41403">
              <w:rPr>
                <w:rFonts w:ascii="Arial" w:eastAsia="Times New Roman" w:hAnsi="Arial" w:cs="Arial"/>
                <w:b/>
                <w:sz w:val="20"/>
                <w:szCs w:val="20"/>
                <w:lang w:eastAsia="et-EE"/>
              </w:rPr>
              <w:t xml:space="preserve">. </w:t>
            </w:r>
            <w:r w:rsidR="453CB404" w:rsidRPr="00A41403">
              <w:rPr>
                <w:rFonts w:ascii="Arial" w:eastAsia="Times New Roman" w:hAnsi="Arial" w:cs="Arial"/>
                <w:b/>
                <w:sz w:val="20"/>
                <w:szCs w:val="20"/>
                <w:lang w:eastAsia="et-EE"/>
              </w:rPr>
              <w:t>Projekti tulemuste elluviimine</w:t>
            </w:r>
          </w:p>
          <w:p w14:paraId="11849580" w14:textId="1FC5F21A" w:rsidR="00323C46" w:rsidRPr="00A41403" w:rsidRDefault="00323C46" w:rsidP="22EC69B2">
            <w:pPr>
              <w:spacing w:after="0" w:line="240" w:lineRule="auto"/>
              <w:textAlignment w:val="baseline"/>
              <w:rPr>
                <w:rFonts w:ascii="Arial" w:eastAsia="Times New Roman" w:hAnsi="Arial" w:cs="Arial"/>
                <w:b/>
                <w:sz w:val="20"/>
                <w:szCs w:val="20"/>
                <w:lang w:eastAsia="et-EE"/>
              </w:rPr>
            </w:pPr>
          </w:p>
          <w:p w14:paraId="162A02AC" w14:textId="02DD5AD7" w:rsidR="002D5417" w:rsidRPr="002D5417" w:rsidRDefault="17EDF65D" w:rsidP="002D5417">
            <w:pPr>
              <w:spacing w:after="0" w:line="240" w:lineRule="auto"/>
              <w:ind w:left="47"/>
              <w:textAlignment w:val="baseline"/>
              <w:rPr>
                <w:rFonts w:ascii="Arial" w:eastAsia="Times New Roman" w:hAnsi="Arial" w:cs="Arial"/>
                <w:b/>
                <w:bCs/>
                <w:i/>
                <w:iCs/>
                <w:sz w:val="20"/>
                <w:szCs w:val="20"/>
                <w:lang w:eastAsia="et-EE"/>
              </w:rPr>
            </w:pPr>
            <w:r w:rsidRPr="002D5417">
              <w:rPr>
                <w:rFonts w:ascii="Arial" w:eastAsia="Times New Roman" w:hAnsi="Arial" w:cs="Arial"/>
                <w:b/>
                <w:i/>
                <w:sz w:val="20"/>
                <w:szCs w:val="20"/>
                <w:lang w:eastAsia="et-EE"/>
              </w:rPr>
              <w:t xml:space="preserve">Kirjeldage </w:t>
            </w:r>
            <w:r w:rsidR="002D5417">
              <w:rPr>
                <w:rFonts w:ascii="Arial" w:eastAsia="Times New Roman" w:hAnsi="Arial" w:cs="Arial"/>
                <w:b/>
                <w:bCs/>
                <w:i/>
                <w:iCs/>
                <w:sz w:val="20"/>
                <w:szCs w:val="20"/>
                <w:lang w:eastAsia="et-EE"/>
              </w:rPr>
              <w:t xml:space="preserve">oma </w:t>
            </w:r>
            <w:r w:rsidRPr="002D5417">
              <w:rPr>
                <w:rFonts w:ascii="Arial" w:eastAsia="Times New Roman" w:hAnsi="Arial" w:cs="Arial"/>
                <w:b/>
                <w:i/>
                <w:sz w:val="20"/>
                <w:szCs w:val="20"/>
                <w:lang w:eastAsia="et-EE"/>
              </w:rPr>
              <w:t xml:space="preserve">valmisolekut </w:t>
            </w:r>
            <w:r w:rsidR="75F8FF74" w:rsidRPr="002D5417">
              <w:rPr>
                <w:rFonts w:ascii="Arial" w:eastAsia="Times New Roman" w:hAnsi="Arial" w:cs="Arial"/>
                <w:b/>
                <w:i/>
                <w:sz w:val="20"/>
                <w:szCs w:val="20"/>
                <w:lang w:eastAsia="et-EE"/>
              </w:rPr>
              <w:t xml:space="preserve">ja võimekust </w:t>
            </w:r>
            <w:r w:rsidRPr="002D5417">
              <w:rPr>
                <w:rFonts w:ascii="Arial" w:eastAsia="Times New Roman" w:hAnsi="Arial" w:cs="Arial"/>
                <w:b/>
                <w:i/>
                <w:sz w:val="20"/>
                <w:szCs w:val="20"/>
                <w:lang w:eastAsia="et-EE"/>
              </w:rPr>
              <w:t>p</w:t>
            </w:r>
            <w:r w:rsidR="7F020BFE" w:rsidRPr="002D5417">
              <w:rPr>
                <w:rFonts w:ascii="Arial" w:eastAsia="Times New Roman" w:hAnsi="Arial" w:cs="Arial"/>
                <w:b/>
                <w:i/>
                <w:sz w:val="20"/>
                <w:szCs w:val="20"/>
                <w:lang w:eastAsia="et-EE"/>
              </w:rPr>
              <w:t>ärast</w:t>
            </w:r>
            <w:r w:rsidRPr="002D5417">
              <w:rPr>
                <w:rFonts w:ascii="Arial" w:eastAsia="Times New Roman" w:hAnsi="Arial" w:cs="Arial"/>
                <w:b/>
                <w:i/>
                <w:sz w:val="20"/>
                <w:szCs w:val="20"/>
                <w:lang w:eastAsia="et-EE"/>
              </w:rPr>
              <w:t xml:space="preserve"> </w:t>
            </w:r>
            <w:r w:rsidR="73EC1275" w:rsidRPr="002D5417">
              <w:rPr>
                <w:rFonts w:ascii="Arial" w:eastAsia="Times New Roman" w:hAnsi="Arial" w:cs="Arial"/>
                <w:b/>
                <w:i/>
                <w:sz w:val="20"/>
                <w:szCs w:val="20"/>
                <w:lang w:eastAsia="et-EE"/>
              </w:rPr>
              <w:t>katse</w:t>
            </w:r>
            <w:r w:rsidRPr="002D5417">
              <w:rPr>
                <w:rFonts w:ascii="Arial" w:eastAsia="Times New Roman" w:hAnsi="Arial" w:cs="Arial"/>
                <w:b/>
                <w:i/>
                <w:sz w:val="20"/>
                <w:szCs w:val="20"/>
                <w:lang w:eastAsia="et-EE"/>
              </w:rPr>
              <w:t xml:space="preserve">projekti </w:t>
            </w:r>
            <w:r w:rsidR="00422950">
              <w:rPr>
                <w:rFonts w:ascii="Arial" w:eastAsia="Times New Roman" w:hAnsi="Arial" w:cs="Arial"/>
                <w:b/>
                <w:bCs/>
                <w:i/>
                <w:iCs/>
                <w:sz w:val="20"/>
                <w:szCs w:val="20"/>
                <w:lang w:eastAsia="et-EE"/>
              </w:rPr>
              <w:t xml:space="preserve">edukat </w:t>
            </w:r>
            <w:r w:rsidRPr="002D5417">
              <w:rPr>
                <w:rFonts w:ascii="Arial" w:eastAsia="Times New Roman" w:hAnsi="Arial" w:cs="Arial"/>
                <w:b/>
                <w:i/>
                <w:sz w:val="20"/>
                <w:szCs w:val="20"/>
                <w:lang w:eastAsia="et-EE"/>
              </w:rPr>
              <w:t xml:space="preserve">lõppu </w:t>
            </w:r>
            <w:r w:rsidR="2550F892" w:rsidRPr="002D5417">
              <w:rPr>
                <w:rFonts w:ascii="Arial" w:eastAsia="Times New Roman" w:hAnsi="Arial" w:cs="Arial"/>
                <w:b/>
                <w:i/>
                <w:sz w:val="20"/>
                <w:szCs w:val="20"/>
                <w:lang w:eastAsia="et-EE"/>
              </w:rPr>
              <w:t xml:space="preserve">projekti </w:t>
            </w:r>
            <w:r w:rsidRPr="002D5417">
              <w:rPr>
                <w:rFonts w:ascii="Arial" w:eastAsia="Times New Roman" w:hAnsi="Arial" w:cs="Arial"/>
                <w:b/>
                <w:i/>
                <w:sz w:val="20"/>
                <w:szCs w:val="20"/>
                <w:lang w:eastAsia="et-EE"/>
              </w:rPr>
              <w:t xml:space="preserve">tulemusi </w:t>
            </w:r>
            <w:r w:rsidR="59A11DD5" w:rsidRPr="002D5417">
              <w:rPr>
                <w:rFonts w:ascii="Arial" w:eastAsia="Times New Roman" w:hAnsi="Arial" w:cs="Arial"/>
                <w:b/>
                <w:i/>
                <w:sz w:val="20"/>
                <w:szCs w:val="20"/>
                <w:lang w:eastAsia="et-EE"/>
              </w:rPr>
              <w:t xml:space="preserve">kestlikult </w:t>
            </w:r>
            <w:r w:rsidRPr="002D5417">
              <w:rPr>
                <w:rFonts w:ascii="Arial" w:eastAsia="Times New Roman" w:hAnsi="Arial" w:cs="Arial"/>
                <w:b/>
                <w:i/>
                <w:sz w:val="20"/>
                <w:szCs w:val="20"/>
                <w:lang w:eastAsia="et-EE"/>
              </w:rPr>
              <w:t>ellu vii</w:t>
            </w:r>
            <w:r>
              <w:rPr>
                <w:rFonts w:ascii="Arial" w:eastAsia="Times New Roman" w:hAnsi="Arial" w:cs="Arial"/>
                <w:b/>
                <w:i/>
                <w:sz w:val="20"/>
                <w:szCs w:val="20"/>
                <w:lang w:eastAsia="et-EE"/>
              </w:rPr>
              <w:t>a</w:t>
            </w:r>
            <w:r w:rsidRPr="002D5417">
              <w:rPr>
                <w:rFonts w:ascii="Arial" w:eastAsia="Times New Roman" w:hAnsi="Arial" w:cs="Arial"/>
                <w:b/>
                <w:bCs/>
                <w:i/>
                <w:iCs/>
                <w:sz w:val="20"/>
                <w:szCs w:val="20"/>
                <w:lang w:eastAsia="et-EE"/>
              </w:rPr>
              <w:t>.</w:t>
            </w:r>
            <w:r w:rsidR="5F4D6687" w:rsidRPr="002D5417">
              <w:rPr>
                <w:rFonts w:ascii="Arial" w:eastAsia="Times New Roman" w:hAnsi="Arial" w:cs="Arial"/>
                <w:b/>
                <w:bCs/>
                <w:i/>
                <w:iCs/>
                <w:sz w:val="20"/>
                <w:szCs w:val="20"/>
                <w:lang w:eastAsia="et-EE"/>
              </w:rPr>
              <w:t xml:space="preserve"> </w:t>
            </w:r>
          </w:p>
          <w:p w14:paraId="6336295B" w14:textId="3AC44223" w:rsidR="00D31979" w:rsidRPr="00060D82" w:rsidRDefault="3907D37B" w:rsidP="002D5417">
            <w:pPr>
              <w:spacing w:after="0" w:line="240" w:lineRule="auto"/>
              <w:ind w:left="171"/>
              <w:textAlignment w:val="baseline"/>
              <w:rPr>
                <w:rFonts w:ascii="Arial" w:eastAsia="Times New Roman" w:hAnsi="Arial" w:cs="Arial"/>
                <w:i/>
                <w:iCs/>
                <w:sz w:val="20"/>
                <w:szCs w:val="20"/>
                <w:lang w:eastAsia="et-EE"/>
              </w:rPr>
            </w:pPr>
            <w:r w:rsidRPr="00A41403">
              <w:rPr>
                <w:rFonts w:ascii="Arial" w:eastAsia="Times New Roman" w:hAnsi="Arial" w:cs="Arial"/>
                <w:i/>
                <w:iCs/>
                <w:sz w:val="20"/>
                <w:szCs w:val="20"/>
              </w:rPr>
              <w:t xml:space="preserve">. </w:t>
            </w:r>
          </w:p>
          <w:p w14:paraId="336012E4" w14:textId="76EFF569" w:rsidR="00422950" w:rsidRDefault="3907D37B" w:rsidP="0043141A">
            <w:pPr>
              <w:numPr>
                <w:ilvl w:val="0"/>
                <w:numId w:val="11"/>
              </w:numPr>
              <w:tabs>
                <w:tab w:val="clear" w:pos="720"/>
                <w:tab w:val="num" w:pos="171"/>
              </w:tabs>
              <w:spacing w:after="0" w:line="240" w:lineRule="auto"/>
              <w:ind w:left="171" w:hanging="124"/>
              <w:textAlignment w:val="baseline"/>
              <w:rPr>
                <w:rFonts w:ascii="Arial" w:eastAsia="Times New Roman" w:hAnsi="Arial" w:cs="Arial"/>
                <w:i/>
                <w:iCs/>
                <w:sz w:val="20"/>
                <w:szCs w:val="20"/>
                <w:lang w:eastAsia="et-EE"/>
              </w:rPr>
            </w:pPr>
            <w:r w:rsidRPr="22EC69B2">
              <w:rPr>
                <w:rFonts w:ascii="Arial" w:eastAsia="Times New Roman" w:hAnsi="Arial" w:cs="Arial"/>
                <w:i/>
                <w:iCs/>
                <w:sz w:val="20"/>
                <w:szCs w:val="20"/>
                <w:lang w:eastAsia="et-EE"/>
              </w:rPr>
              <w:t xml:space="preserve">Kas </w:t>
            </w:r>
            <w:r w:rsidR="00422950">
              <w:rPr>
                <w:rFonts w:ascii="Arial" w:eastAsia="Times New Roman" w:hAnsi="Arial" w:cs="Arial"/>
                <w:i/>
                <w:iCs/>
                <w:sz w:val="20"/>
                <w:szCs w:val="20"/>
                <w:lang w:eastAsia="et-EE"/>
              </w:rPr>
              <w:t xml:space="preserve">projekti </w:t>
            </w:r>
            <w:r w:rsidRPr="22EC69B2">
              <w:rPr>
                <w:rFonts w:ascii="Arial" w:eastAsia="Times New Roman" w:hAnsi="Arial" w:cs="Arial"/>
                <w:i/>
                <w:iCs/>
                <w:sz w:val="20"/>
                <w:szCs w:val="20"/>
                <w:lang w:eastAsia="et-EE"/>
              </w:rPr>
              <w:t xml:space="preserve">tulemuste </w:t>
            </w:r>
            <w:r w:rsidR="00422950">
              <w:rPr>
                <w:rFonts w:ascii="Arial" w:eastAsia="Times New Roman" w:hAnsi="Arial" w:cs="Arial"/>
                <w:i/>
                <w:iCs/>
                <w:sz w:val="20"/>
                <w:szCs w:val="20"/>
                <w:lang w:eastAsia="et-EE"/>
              </w:rPr>
              <w:t>edasine arendus</w:t>
            </w:r>
            <w:r w:rsidR="004A7A0F">
              <w:rPr>
                <w:rFonts w:ascii="Arial" w:eastAsia="Times New Roman" w:hAnsi="Arial" w:cs="Arial"/>
                <w:i/>
                <w:iCs/>
                <w:sz w:val="20"/>
                <w:szCs w:val="20"/>
                <w:lang w:eastAsia="et-EE"/>
              </w:rPr>
              <w:t xml:space="preserve"> ja kasutuselevõtt</w:t>
            </w:r>
            <w:r w:rsidR="00422950" w:rsidRPr="00422950">
              <w:rPr>
                <w:rFonts w:ascii="Arial" w:eastAsia="Times New Roman" w:hAnsi="Arial" w:cs="Arial"/>
                <w:i/>
                <w:iCs/>
                <w:sz w:val="20"/>
                <w:szCs w:val="20"/>
                <w:lang w:eastAsia="et-EE"/>
              </w:rPr>
              <w:t xml:space="preserve"> seostub asutuse prioriteetsete tegevustega, on tööplaanis vms</w:t>
            </w:r>
            <w:r w:rsidR="004A7A0F">
              <w:rPr>
                <w:rFonts w:ascii="Arial" w:eastAsia="Times New Roman" w:hAnsi="Arial" w:cs="Arial"/>
                <w:i/>
                <w:iCs/>
                <w:sz w:val="20"/>
                <w:szCs w:val="20"/>
                <w:lang w:eastAsia="et-EE"/>
              </w:rPr>
              <w:t>?</w:t>
            </w:r>
          </w:p>
          <w:p w14:paraId="2793981E" w14:textId="37D80CB0" w:rsidR="00CD51D2" w:rsidRPr="00060D82" w:rsidRDefault="3907D37B" w:rsidP="0043141A">
            <w:pPr>
              <w:numPr>
                <w:ilvl w:val="0"/>
                <w:numId w:val="11"/>
              </w:numPr>
              <w:tabs>
                <w:tab w:val="clear" w:pos="720"/>
                <w:tab w:val="num" w:pos="171"/>
              </w:tabs>
              <w:spacing w:after="0" w:line="240" w:lineRule="auto"/>
              <w:ind w:left="171" w:hanging="124"/>
              <w:textAlignment w:val="baseline"/>
              <w:rPr>
                <w:rFonts w:ascii="Arial" w:eastAsia="Times New Roman" w:hAnsi="Arial" w:cs="Arial"/>
                <w:i/>
                <w:iCs/>
                <w:sz w:val="20"/>
                <w:szCs w:val="20"/>
                <w:lang w:eastAsia="et-EE"/>
              </w:rPr>
            </w:pPr>
            <w:r w:rsidRPr="00A41403">
              <w:rPr>
                <w:rFonts w:ascii="Arial" w:eastAsia="Times New Roman" w:hAnsi="Arial" w:cs="Arial"/>
                <w:i/>
                <w:iCs/>
                <w:sz w:val="20"/>
                <w:szCs w:val="20"/>
                <w:lang w:eastAsia="et-EE"/>
              </w:rPr>
              <w:lastRenderedPageBreak/>
              <w:t xml:space="preserve">Kas tulemuste </w:t>
            </w:r>
            <w:r w:rsidR="004A7A0F">
              <w:rPr>
                <w:rFonts w:ascii="Arial" w:eastAsia="Times New Roman" w:hAnsi="Arial" w:cs="Arial"/>
                <w:i/>
                <w:iCs/>
                <w:sz w:val="20"/>
                <w:szCs w:val="20"/>
                <w:lang w:eastAsia="et-EE"/>
              </w:rPr>
              <w:t xml:space="preserve">hilisemaks </w:t>
            </w:r>
            <w:r w:rsidRPr="22EC69B2">
              <w:rPr>
                <w:rFonts w:ascii="Arial" w:eastAsia="Times New Roman" w:hAnsi="Arial" w:cs="Arial"/>
                <w:i/>
                <w:iCs/>
                <w:sz w:val="20"/>
                <w:szCs w:val="20"/>
                <w:lang w:eastAsia="et-EE"/>
              </w:rPr>
              <w:t xml:space="preserve">elluviimiseks </w:t>
            </w:r>
            <w:r w:rsidR="5F4D6687" w:rsidRPr="22EC69B2">
              <w:rPr>
                <w:rFonts w:ascii="Arial" w:eastAsia="Times New Roman" w:hAnsi="Arial" w:cs="Arial"/>
                <w:i/>
                <w:iCs/>
                <w:sz w:val="20"/>
                <w:szCs w:val="20"/>
              </w:rPr>
              <w:t xml:space="preserve">vajalik rahastus </w:t>
            </w:r>
            <w:r w:rsidR="3562F753" w:rsidRPr="22EC69B2">
              <w:rPr>
                <w:rFonts w:ascii="Arial" w:eastAsia="Times New Roman" w:hAnsi="Arial" w:cs="Arial"/>
                <w:i/>
                <w:iCs/>
                <w:sz w:val="20"/>
                <w:szCs w:val="20"/>
              </w:rPr>
              <w:t xml:space="preserve">ja muud ressursid </w:t>
            </w:r>
            <w:r w:rsidR="5F4D6687" w:rsidRPr="22EC69B2">
              <w:rPr>
                <w:rFonts w:ascii="Arial" w:eastAsia="Times New Roman" w:hAnsi="Arial" w:cs="Arial"/>
                <w:i/>
                <w:iCs/>
                <w:sz w:val="20"/>
                <w:szCs w:val="20"/>
              </w:rPr>
              <w:t>on olemas või tegeletakse selle leidmisega</w:t>
            </w:r>
            <w:r w:rsidRPr="22EC69B2">
              <w:rPr>
                <w:rFonts w:ascii="Arial" w:eastAsia="Times New Roman" w:hAnsi="Arial" w:cs="Arial"/>
                <w:i/>
                <w:iCs/>
                <w:sz w:val="20"/>
                <w:szCs w:val="20"/>
              </w:rPr>
              <w:t>?</w:t>
            </w:r>
            <w:r w:rsidR="5F4D6687" w:rsidRPr="22EC69B2">
              <w:rPr>
                <w:rFonts w:ascii="Arial" w:eastAsia="Times New Roman" w:hAnsi="Arial" w:cs="Arial"/>
                <w:i/>
                <w:iCs/>
                <w:sz w:val="20"/>
                <w:szCs w:val="20"/>
              </w:rPr>
              <w:t xml:space="preserve"> </w:t>
            </w:r>
          </w:p>
          <w:p w14:paraId="643F7B4E" w14:textId="0BF78C74" w:rsidR="00CD51D2" w:rsidRPr="00060D82" w:rsidRDefault="009421E2" w:rsidP="0043141A">
            <w:pPr>
              <w:numPr>
                <w:ilvl w:val="0"/>
                <w:numId w:val="11"/>
              </w:numPr>
              <w:tabs>
                <w:tab w:val="clear" w:pos="720"/>
                <w:tab w:val="num" w:pos="171"/>
              </w:tabs>
              <w:spacing w:after="0" w:line="240" w:lineRule="auto"/>
              <w:ind w:left="171" w:hanging="142"/>
              <w:textAlignment w:val="baseline"/>
              <w:rPr>
                <w:rFonts w:ascii="Arial" w:eastAsia="Times New Roman" w:hAnsi="Arial" w:cs="Arial"/>
                <w:i/>
                <w:iCs/>
                <w:color w:val="000000"/>
                <w:sz w:val="20"/>
                <w:szCs w:val="20"/>
                <w:lang w:eastAsia="et-EE"/>
              </w:rPr>
            </w:pPr>
            <w:r w:rsidRPr="00755E60">
              <w:rPr>
                <w:rFonts w:ascii="Arial" w:eastAsia="Times New Roman" w:hAnsi="Arial" w:cs="Arial"/>
                <w:i/>
                <w:iCs/>
                <w:sz w:val="20"/>
                <w:szCs w:val="20"/>
                <w:lang w:eastAsia="et-EE"/>
              </w:rPr>
              <w:t>Tooge</w:t>
            </w:r>
            <w:r w:rsidR="7AA25ED1" w:rsidRPr="00755E60">
              <w:rPr>
                <w:rFonts w:ascii="Arial" w:eastAsia="Times New Roman" w:hAnsi="Arial" w:cs="Arial"/>
                <w:i/>
                <w:iCs/>
                <w:sz w:val="20"/>
                <w:szCs w:val="20"/>
                <w:lang w:eastAsia="et-EE"/>
              </w:rPr>
              <w:t xml:space="preserve"> välja </w:t>
            </w:r>
            <w:r w:rsidR="00E55707" w:rsidRPr="00755E60">
              <w:rPr>
                <w:rFonts w:ascii="Arial" w:eastAsia="Times New Roman" w:hAnsi="Arial" w:cs="Arial"/>
                <w:i/>
                <w:iCs/>
                <w:sz w:val="20"/>
                <w:szCs w:val="20"/>
                <w:lang w:eastAsia="et-EE"/>
              </w:rPr>
              <w:t>olulisema</w:t>
            </w:r>
            <w:r w:rsidRPr="00755E60">
              <w:rPr>
                <w:rFonts w:ascii="Arial" w:eastAsia="Times New Roman" w:hAnsi="Arial" w:cs="Arial"/>
                <w:i/>
                <w:iCs/>
                <w:sz w:val="20"/>
                <w:szCs w:val="20"/>
                <w:lang w:eastAsia="et-EE"/>
              </w:rPr>
              <w:t xml:space="preserve">d </w:t>
            </w:r>
            <w:r w:rsidR="7AA25ED1" w:rsidRPr="00755E60">
              <w:rPr>
                <w:rFonts w:ascii="Arial" w:eastAsia="Times New Roman" w:hAnsi="Arial" w:cs="Arial"/>
                <w:i/>
                <w:iCs/>
                <w:sz w:val="20"/>
                <w:szCs w:val="20"/>
                <w:lang w:eastAsia="et-EE"/>
              </w:rPr>
              <w:t>ri</w:t>
            </w:r>
            <w:r w:rsidR="30DBE3C4" w:rsidRPr="00755E60">
              <w:rPr>
                <w:rFonts w:ascii="Arial" w:eastAsia="Times New Roman" w:hAnsi="Arial" w:cs="Arial"/>
                <w:i/>
                <w:iCs/>
                <w:sz w:val="20"/>
                <w:szCs w:val="20"/>
                <w:lang w:eastAsia="et-EE"/>
              </w:rPr>
              <w:t>s</w:t>
            </w:r>
            <w:r w:rsidR="7AA25ED1" w:rsidRPr="00755E60">
              <w:rPr>
                <w:rFonts w:ascii="Arial" w:eastAsia="Times New Roman" w:hAnsi="Arial" w:cs="Arial"/>
                <w:i/>
                <w:iCs/>
                <w:sz w:val="20"/>
                <w:szCs w:val="20"/>
                <w:lang w:eastAsia="et-EE"/>
              </w:rPr>
              <w:t>kid</w:t>
            </w:r>
            <w:r w:rsidR="00346D09" w:rsidRPr="00755E60">
              <w:rPr>
                <w:rFonts w:ascii="Arial" w:eastAsia="Times New Roman" w:hAnsi="Arial" w:cs="Arial"/>
                <w:i/>
                <w:iCs/>
                <w:sz w:val="20"/>
                <w:szCs w:val="20"/>
                <w:lang w:eastAsia="et-EE"/>
              </w:rPr>
              <w:t xml:space="preserve"> projekti tulemuste hilisemal kasutuselevõtul</w:t>
            </w:r>
            <w:r w:rsidR="17EDF65D" w:rsidRPr="00755E60">
              <w:rPr>
                <w:rFonts w:ascii="Arial" w:eastAsia="Times New Roman" w:hAnsi="Arial" w:cs="Arial"/>
                <w:i/>
                <w:iCs/>
                <w:sz w:val="20"/>
                <w:szCs w:val="20"/>
                <w:lang w:eastAsia="et-EE"/>
              </w:rPr>
              <w:t xml:space="preserve">. </w:t>
            </w:r>
            <w:r w:rsidR="41814728" w:rsidRPr="00755E60">
              <w:rPr>
                <w:rFonts w:ascii="Arial" w:eastAsia="Times New Roman" w:hAnsi="Arial" w:cs="Arial"/>
                <w:i/>
                <w:iCs/>
                <w:sz w:val="20"/>
                <w:szCs w:val="20"/>
                <w:lang w:eastAsia="et-EE"/>
              </w:rPr>
              <w:t xml:space="preserve">Kuidas plaanite </w:t>
            </w:r>
            <w:r w:rsidR="00755E60" w:rsidRPr="00755E60">
              <w:rPr>
                <w:rFonts w:ascii="Arial" w:eastAsia="Times New Roman" w:hAnsi="Arial" w:cs="Arial"/>
                <w:i/>
                <w:iCs/>
                <w:sz w:val="20"/>
                <w:szCs w:val="20"/>
                <w:lang w:eastAsia="et-EE"/>
              </w:rPr>
              <w:t xml:space="preserve">neid </w:t>
            </w:r>
            <w:r w:rsidR="41814728" w:rsidRPr="00755E60">
              <w:rPr>
                <w:rFonts w:ascii="Arial" w:eastAsia="Times New Roman" w:hAnsi="Arial" w:cs="Arial"/>
                <w:i/>
                <w:iCs/>
                <w:sz w:val="20"/>
                <w:szCs w:val="20"/>
                <w:lang w:eastAsia="et-EE"/>
              </w:rPr>
              <w:t>riske maandada</w:t>
            </w:r>
            <w:r w:rsidR="17EDF65D" w:rsidRPr="00755E60">
              <w:rPr>
                <w:rFonts w:ascii="Arial" w:eastAsia="Times New Roman" w:hAnsi="Arial" w:cs="Arial"/>
                <w:i/>
                <w:iCs/>
                <w:color w:val="000000" w:themeColor="text1"/>
                <w:sz w:val="20"/>
                <w:szCs w:val="20"/>
                <w:lang w:eastAsia="et-EE"/>
              </w:rPr>
              <w:t>? </w:t>
            </w:r>
          </w:p>
          <w:p w14:paraId="3189345D" w14:textId="2D53A795" w:rsidR="00CD51D2" w:rsidRPr="00060D82" w:rsidRDefault="667A318D" w:rsidP="0043141A">
            <w:pPr>
              <w:numPr>
                <w:ilvl w:val="0"/>
                <w:numId w:val="11"/>
              </w:numPr>
              <w:tabs>
                <w:tab w:val="clear" w:pos="720"/>
                <w:tab w:val="num" w:pos="171"/>
              </w:tabs>
              <w:spacing w:after="0" w:line="240" w:lineRule="auto"/>
              <w:ind w:left="171" w:hanging="142"/>
              <w:rPr>
                <w:rFonts w:ascii="Arial" w:eastAsia="Times New Roman" w:hAnsi="Arial" w:cs="Arial"/>
                <w:i/>
                <w:iCs/>
                <w:color w:val="000000" w:themeColor="text1"/>
                <w:sz w:val="20"/>
                <w:szCs w:val="20"/>
                <w:lang w:eastAsia="et-EE"/>
              </w:rPr>
            </w:pPr>
            <w:r w:rsidRPr="22EC69B2">
              <w:rPr>
                <w:rFonts w:ascii="Arial" w:eastAsia="Times New Roman" w:hAnsi="Arial" w:cs="Arial"/>
                <w:i/>
                <w:iCs/>
                <w:color w:val="000000" w:themeColor="text1"/>
                <w:sz w:val="20"/>
                <w:szCs w:val="20"/>
                <w:lang w:eastAsia="et-EE"/>
              </w:rPr>
              <w:t>Kirjeldage,</w:t>
            </w:r>
            <w:r w:rsidR="11DE77B9" w:rsidRPr="22EC69B2">
              <w:rPr>
                <w:rFonts w:ascii="Arial" w:eastAsia="Times New Roman" w:hAnsi="Arial" w:cs="Arial"/>
                <w:i/>
                <w:iCs/>
                <w:color w:val="000000" w:themeColor="text1"/>
                <w:sz w:val="20"/>
                <w:szCs w:val="20"/>
                <w:lang w:eastAsia="et-EE"/>
              </w:rPr>
              <w:t xml:space="preserve"> kas ja</w:t>
            </w:r>
            <w:r w:rsidRPr="22EC69B2">
              <w:rPr>
                <w:rFonts w:ascii="Arial" w:eastAsia="Times New Roman" w:hAnsi="Arial" w:cs="Arial"/>
                <w:i/>
                <w:iCs/>
                <w:color w:val="000000" w:themeColor="text1"/>
                <w:sz w:val="20"/>
                <w:szCs w:val="20"/>
                <w:lang w:eastAsia="et-EE"/>
              </w:rPr>
              <w:t xml:space="preserve"> </w:t>
            </w:r>
            <w:r w:rsidR="11DE77B9" w:rsidRPr="22EC69B2">
              <w:rPr>
                <w:rFonts w:ascii="Arial" w:eastAsia="Times New Roman" w:hAnsi="Arial" w:cs="Arial"/>
                <w:i/>
                <w:iCs/>
                <w:color w:val="000000" w:themeColor="text1"/>
                <w:sz w:val="20"/>
                <w:szCs w:val="20"/>
                <w:lang w:eastAsia="et-EE"/>
              </w:rPr>
              <w:t xml:space="preserve">mil määral on tulemused </w:t>
            </w:r>
            <w:r w:rsidR="56316092" w:rsidRPr="22EC69B2">
              <w:rPr>
                <w:rFonts w:ascii="Arial" w:eastAsia="Times New Roman" w:hAnsi="Arial" w:cs="Arial"/>
                <w:i/>
                <w:iCs/>
                <w:color w:val="000000" w:themeColor="text1"/>
                <w:sz w:val="20"/>
                <w:szCs w:val="20"/>
                <w:lang w:eastAsia="et-EE"/>
              </w:rPr>
              <w:t xml:space="preserve">skaleeritavad ning </w:t>
            </w:r>
            <w:r w:rsidR="61B51C90" w:rsidRPr="22EC69B2">
              <w:rPr>
                <w:rFonts w:ascii="Arial" w:eastAsia="Times New Roman" w:hAnsi="Arial" w:cs="Arial"/>
                <w:i/>
                <w:iCs/>
                <w:color w:val="000000" w:themeColor="text1"/>
                <w:sz w:val="20"/>
                <w:szCs w:val="20"/>
                <w:lang w:eastAsia="et-EE"/>
              </w:rPr>
              <w:t xml:space="preserve">kasutatavad </w:t>
            </w:r>
            <w:r w:rsidR="11DE77B9" w:rsidRPr="22EC69B2">
              <w:rPr>
                <w:rFonts w:ascii="Arial" w:eastAsia="Times New Roman" w:hAnsi="Arial" w:cs="Arial"/>
                <w:i/>
                <w:iCs/>
                <w:color w:val="000000" w:themeColor="text1"/>
                <w:sz w:val="20"/>
                <w:szCs w:val="20"/>
                <w:lang w:eastAsia="et-EE"/>
              </w:rPr>
              <w:t>avalikus sektoris</w:t>
            </w:r>
            <w:r w:rsidR="58D26179" w:rsidRPr="22EC69B2">
              <w:rPr>
                <w:rFonts w:ascii="Arial" w:eastAsia="Times New Roman" w:hAnsi="Arial" w:cs="Arial"/>
                <w:i/>
                <w:iCs/>
                <w:color w:val="000000" w:themeColor="text1"/>
                <w:sz w:val="20"/>
                <w:szCs w:val="20"/>
                <w:lang w:eastAsia="et-EE"/>
              </w:rPr>
              <w:t xml:space="preserve"> laiemalt.</w:t>
            </w:r>
          </w:p>
        </w:tc>
      </w:tr>
      <w:tr w:rsidR="000439A9" w:rsidRPr="00060D82" w14:paraId="47699369" w14:textId="77777777" w:rsidTr="2115D6E1">
        <w:trPr>
          <w:trHeight w:val="404"/>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A6BFEEF" w14:textId="4D4CE521" w:rsidR="000439A9" w:rsidRPr="00A41403" w:rsidRDefault="0015348A" w:rsidP="37FE2914">
            <w:pPr>
              <w:spacing w:after="0" w:line="240" w:lineRule="auto"/>
              <w:textAlignment w:val="baseline"/>
              <w:rPr>
                <w:rFonts w:ascii="Arial" w:eastAsia="Arial" w:hAnsi="Arial" w:cs="Arial"/>
                <w:color w:val="000000" w:themeColor="text1"/>
                <w:sz w:val="20"/>
                <w:szCs w:val="20"/>
              </w:rPr>
            </w:pPr>
            <w:r w:rsidRPr="0015348A">
              <w:rPr>
                <w:rFonts w:ascii="Arial" w:eastAsia="Arial" w:hAnsi="Arial" w:cs="Arial"/>
                <w:color w:val="000000" w:themeColor="text1"/>
                <w:sz w:val="20"/>
                <w:szCs w:val="20"/>
              </w:rPr>
              <w:lastRenderedPageBreak/>
              <w:t>Planeerimissüsteem vajab sisulist</w:t>
            </w:r>
            <w:r w:rsidR="00061FA4" w:rsidRPr="00061FA4">
              <w:rPr>
                <w:rFonts w:ascii="Arial" w:eastAsia="Arial" w:hAnsi="Arial" w:cs="Arial"/>
                <w:color w:val="000000" w:themeColor="text1"/>
                <w:sz w:val="20"/>
                <w:szCs w:val="20"/>
              </w:rPr>
              <w:t xml:space="preserve"> ja </w:t>
            </w:r>
            <w:r w:rsidRPr="0015348A">
              <w:rPr>
                <w:rFonts w:ascii="Arial" w:eastAsia="Arial" w:hAnsi="Arial" w:cs="Arial"/>
                <w:color w:val="000000" w:themeColor="text1"/>
                <w:sz w:val="20"/>
                <w:szCs w:val="20"/>
              </w:rPr>
              <w:t>digitaalset raputust – see tuleb tervikuna ümber</w:t>
            </w:r>
            <w:r w:rsidR="00061FA4" w:rsidRPr="00061FA4">
              <w:rPr>
                <w:rFonts w:ascii="Arial" w:eastAsia="Arial" w:hAnsi="Arial" w:cs="Arial"/>
                <w:color w:val="000000" w:themeColor="text1"/>
                <w:sz w:val="20"/>
                <w:szCs w:val="20"/>
              </w:rPr>
              <w:t xml:space="preserve"> mõtestada ja </w:t>
            </w:r>
            <w:r w:rsidRPr="0015348A">
              <w:rPr>
                <w:rFonts w:ascii="Arial" w:eastAsia="Arial" w:hAnsi="Arial" w:cs="Arial"/>
                <w:color w:val="000000" w:themeColor="text1"/>
                <w:sz w:val="20"/>
                <w:szCs w:val="20"/>
              </w:rPr>
              <w:t>üles ehitada</w:t>
            </w:r>
            <w:r w:rsidR="00061FA4" w:rsidRPr="00061FA4">
              <w:rPr>
                <w:rFonts w:ascii="Arial" w:eastAsia="Arial" w:hAnsi="Arial" w:cs="Arial"/>
                <w:color w:val="000000" w:themeColor="text1"/>
                <w:sz w:val="20"/>
                <w:szCs w:val="20"/>
              </w:rPr>
              <w:t xml:space="preserve">, sest kitsaskohad on omavahel seotud </w:t>
            </w:r>
            <w:r w:rsidRPr="0015348A">
              <w:rPr>
                <w:rFonts w:ascii="Arial" w:eastAsia="Arial" w:hAnsi="Arial" w:cs="Arial"/>
                <w:color w:val="000000" w:themeColor="text1"/>
                <w:sz w:val="20"/>
                <w:szCs w:val="20"/>
              </w:rPr>
              <w:t>ning osalised parandused</w:t>
            </w:r>
            <w:r w:rsidR="00061FA4" w:rsidRPr="00061FA4">
              <w:rPr>
                <w:rFonts w:ascii="Arial" w:eastAsia="Arial" w:hAnsi="Arial" w:cs="Arial"/>
                <w:color w:val="000000" w:themeColor="text1"/>
                <w:sz w:val="20"/>
                <w:szCs w:val="20"/>
              </w:rPr>
              <w:t xml:space="preserve"> ei </w:t>
            </w:r>
            <w:r w:rsidRPr="0015348A">
              <w:rPr>
                <w:rFonts w:ascii="Arial" w:eastAsia="Arial" w:hAnsi="Arial" w:cs="Arial"/>
                <w:color w:val="000000" w:themeColor="text1"/>
                <w:sz w:val="20"/>
                <w:szCs w:val="20"/>
              </w:rPr>
              <w:t>toimi.</w:t>
            </w:r>
            <w:r w:rsidR="00202F60">
              <w:rPr>
                <w:rFonts w:ascii="Arial" w:eastAsia="Arial" w:hAnsi="Arial" w:cs="Arial"/>
                <w:color w:val="000000" w:themeColor="text1"/>
                <w:sz w:val="20"/>
                <w:szCs w:val="20"/>
              </w:rPr>
              <w:t xml:space="preserve"> </w:t>
            </w:r>
            <w:r w:rsidR="00061FA4">
              <w:rPr>
                <w:rFonts w:ascii="Arial" w:eastAsia="Arial" w:hAnsi="Arial" w:cs="Arial"/>
                <w:color w:val="000000" w:themeColor="text1"/>
                <w:sz w:val="20"/>
                <w:szCs w:val="20"/>
              </w:rPr>
              <w:t xml:space="preserve">Selle pärast </w:t>
            </w:r>
            <w:r w:rsidRPr="0015348A">
              <w:rPr>
                <w:rFonts w:ascii="Arial" w:eastAsia="Arial" w:hAnsi="Arial" w:cs="Arial"/>
                <w:color w:val="000000" w:themeColor="text1"/>
                <w:sz w:val="20"/>
                <w:szCs w:val="20"/>
              </w:rPr>
              <w:t xml:space="preserve">veavad </w:t>
            </w:r>
            <w:r>
              <w:rPr>
                <w:rFonts w:ascii="Arial" w:eastAsia="Arial" w:hAnsi="Arial" w:cs="Arial"/>
                <w:color w:val="000000" w:themeColor="text1"/>
                <w:sz w:val="20"/>
                <w:szCs w:val="20"/>
              </w:rPr>
              <w:t xml:space="preserve">projekti eest </w:t>
            </w:r>
            <w:r w:rsidRPr="0015348A">
              <w:rPr>
                <w:rFonts w:ascii="Arial" w:eastAsia="Arial" w:hAnsi="Arial" w:cs="Arial"/>
                <w:color w:val="000000" w:themeColor="text1"/>
                <w:sz w:val="20"/>
                <w:szCs w:val="20"/>
              </w:rPr>
              <w:t>MaRu ja Majandus- ja Kommunikatsiooniministeerium koostöös</w:t>
            </w:r>
            <w:r w:rsidR="007B4EAE">
              <w:rPr>
                <w:rFonts w:ascii="Arial" w:eastAsia="Arial" w:hAnsi="Arial" w:cs="Arial"/>
                <w:color w:val="000000" w:themeColor="text1"/>
                <w:sz w:val="20"/>
                <w:szCs w:val="20"/>
              </w:rPr>
              <w:t xml:space="preserve"> nii</w:t>
            </w:r>
            <w:r w:rsidRPr="0015348A">
              <w:rPr>
                <w:rFonts w:ascii="Arial" w:eastAsia="Arial" w:hAnsi="Arial" w:cs="Arial"/>
                <w:color w:val="000000" w:themeColor="text1"/>
                <w:sz w:val="20"/>
                <w:szCs w:val="20"/>
              </w:rPr>
              <w:t xml:space="preserve"> Keskkonnaministeeriumi Infotehnoloogiakeskusega, tagades vastutuse nii poliitikakujunduse kui ka rakendusliku tasandi eest. Uuendused on kavandatud terviklikult, arvestades regulatsioone, kasutajate vajadusi, digivõimalusi ja ressursse.</w:t>
            </w:r>
          </w:p>
          <w:p w14:paraId="59E24436" w14:textId="77777777" w:rsidR="0015348A" w:rsidRPr="00A41403" w:rsidRDefault="0015348A" w:rsidP="37FE2914">
            <w:pPr>
              <w:spacing w:after="0" w:line="240" w:lineRule="auto"/>
              <w:textAlignment w:val="baseline"/>
              <w:rPr>
                <w:rFonts w:ascii="Arial" w:eastAsia="Arial" w:hAnsi="Arial" w:cs="Arial"/>
                <w:color w:val="000000" w:themeColor="text1"/>
                <w:sz w:val="20"/>
                <w:szCs w:val="20"/>
              </w:rPr>
            </w:pPr>
          </w:p>
          <w:p w14:paraId="1DACF96B" w14:textId="556BFF9D" w:rsidR="000439A9" w:rsidRPr="00A41403" w:rsidRDefault="245BF2B1" w:rsidP="37FE2914">
            <w:pPr>
              <w:spacing w:after="0" w:line="240" w:lineRule="auto"/>
              <w:textAlignment w:val="baseline"/>
              <w:rPr>
                <w:rFonts w:ascii="Arial" w:eastAsia="Arial" w:hAnsi="Arial" w:cs="Arial"/>
                <w:color w:val="000000" w:themeColor="text1"/>
                <w:sz w:val="20"/>
                <w:szCs w:val="20"/>
              </w:rPr>
            </w:pPr>
            <w:r w:rsidRPr="37FE2914">
              <w:rPr>
                <w:rFonts w:ascii="Arial" w:eastAsia="Arial" w:hAnsi="Arial" w:cs="Arial"/>
                <w:b/>
                <w:bCs/>
                <w:color w:val="000000" w:themeColor="text1"/>
                <w:sz w:val="20"/>
                <w:szCs w:val="20"/>
              </w:rPr>
              <w:t>Edasine arendus ja kasutuselevõtt</w:t>
            </w:r>
          </w:p>
          <w:p w14:paraId="6DF5CD38" w14:textId="1D85163B" w:rsidR="000439A9" w:rsidRPr="00A41403" w:rsidRDefault="130CDF14" w:rsidP="37FE2914">
            <w:pPr>
              <w:spacing w:after="0" w:line="240" w:lineRule="auto"/>
              <w:textAlignment w:val="baseline"/>
              <w:rPr>
                <w:rFonts w:ascii="Arial" w:eastAsia="Arial" w:hAnsi="Arial" w:cs="Arial"/>
                <w:color w:val="000000" w:themeColor="text1"/>
                <w:sz w:val="20"/>
                <w:szCs w:val="20"/>
              </w:rPr>
            </w:pPr>
            <w:r w:rsidRPr="10471DB4">
              <w:rPr>
                <w:rFonts w:ascii="Arial" w:eastAsia="Arial" w:hAnsi="Arial" w:cs="Arial"/>
                <w:color w:val="000000" w:themeColor="text1"/>
                <w:sz w:val="20"/>
                <w:szCs w:val="20"/>
              </w:rPr>
              <w:t xml:space="preserve">Käesoleva projekti raames luuakse kõik lahendused </w:t>
            </w:r>
            <w:r w:rsidRPr="00976761">
              <w:rPr>
                <w:rFonts w:ascii="Arial" w:eastAsia="Arial" w:hAnsi="Arial" w:cs="Arial"/>
                <w:i/>
                <w:iCs/>
                <w:color w:val="000000" w:themeColor="text1"/>
                <w:sz w:val="20"/>
                <w:szCs w:val="20"/>
              </w:rPr>
              <w:t>proof of concept</w:t>
            </w:r>
            <w:r w:rsidRPr="10471DB4">
              <w:rPr>
                <w:rFonts w:ascii="Arial" w:eastAsia="Arial" w:hAnsi="Arial" w:cs="Arial"/>
                <w:color w:val="000000" w:themeColor="text1"/>
                <w:sz w:val="20"/>
                <w:szCs w:val="20"/>
              </w:rPr>
              <w:t xml:space="preserve"> (POC) staadiumis, milles valideeritakse ära tehnoloogia kasutamine ja kasutajate valmisolek. See võimaldab neid lahendusi vahetult pärast projekti lõppu edasi arendada selliselt, et need realiseeruvad MaRu digiteenuste uuendustena. Tegevused on MaRu vaatest prioriteetsed, kuid uusi teenuseid luua ei ole plaanis. </w:t>
            </w:r>
            <w:r w:rsidR="00F20F49">
              <w:rPr>
                <w:rFonts w:ascii="Arial" w:eastAsia="Arial" w:hAnsi="Arial" w:cs="Arial"/>
                <w:color w:val="000000" w:themeColor="text1"/>
                <w:sz w:val="20"/>
                <w:szCs w:val="20"/>
              </w:rPr>
              <w:t>Projekt võimaldab viia</w:t>
            </w:r>
            <w:r w:rsidRPr="10471DB4">
              <w:rPr>
                <w:rFonts w:ascii="Arial" w:eastAsia="Arial" w:hAnsi="Arial" w:cs="Arial"/>
                <w:color w:val="000000" w:themeColor="text1"/>
                <w:sz w:val="20"/>
                <w:szCs w:val="20"/>
              </w:rPr>
              <w:t xml:space="preserve"> olemasolevad teenused </w:t>
            </w:r>
            <w:r w:rsidR="2F53513F" w:rsidRPr="10471DB4">
              <w:rPr>
                <w:rFonts w:ascii="Arial" w:eastAsia="Arial" w:hAnsi="Arial" w:cs="Arial"/>
                <w:color w:val="000000" w:themeColor="text1"/>
                <w:sz w:val="20"/>
                <w:szCs w:val="20"/>
              </w:rPr>
              <w:t>uuele tasemele, et</w:t>
            </w:r>
            <w:r w:rsidRPr="10471DB4">
              <w:rPr>
                <w:rFonts w:ascii="Arial" w:eastAsia="Arial" w:hAnsi="Arial" w:cs="Arial"/>
                <w:color w:val="000000" w:themeColor="text1"/>
                <w:sz w:val="20"/>
                <w:szCs w:val="20"/>
              </w:rPr>
              <w:t xml:space="preserve"> need vastaks kasutajate ootustele ja rakendaks maksimaalselt kaasaegseid tehnoloogiaid.  </w:t>
            </w:r>
          </w:p>
          <w:p w14:paraId="4820FFCC" w14:textId="2FD3CC54" w:rsidR="000439A9" w:rsidRPr="00A41403" w:rsidRDefault="000439A9" w:rsidP="37FE2914">
            <w:pPr>
              <w:spacing w:after="0" w:line="240" w:lineRule="auto"/>
              <w:textAlignment w:val="baseline"/>
              <w:rPr>
                <w:rFonts w:ascii="Arial" w:eastAsia="Arial" w:hAnsi="Arial" w:cs="Arial"/>
                <w:color w:val="000000" w:themeColor="text1"/>
                <w:sz w:val="20"/>
                <w:szCs w:val="20"/>
              </w:rPr>
            </w:pPr>
          </w:p>
          <w:p w14:paraId="21DDDA15" w14:textId="32E22CA5" w:rsidR="000439A9" w:rsidRPr="00A41403" w:rsidRDefault="130CDF14" w:rsidP="37FE2914">
            <w:pPr>
              <w:spacing w:after="0" w:line="240" w:lineRule="auto"/>
              <w:textAlignment w:val="baseline"/>
              <w:rPr>
                <w:rFonts w:ascii="Arial" w:eastAsia="Arial" w:hAnsi="Arial" w:cs="Arial"/>
                <w:color w:val="000000" w:themeColor="text1"/>
                <w:sz w:val="20"/>
                <w:szCs w:val="20"/>
              </w:rPr>
            </w:pPr>
            <w:r w:rsidRPr="10471DB4">
              <w:rPr>
                <w:rFonts w:ascii="Arial" w:eastAsia="Arial" w:hAnsi="Arial" w:cs="Arial"/>
                <w:color w:val="000000" w:themeColor="text1"/>
                <w:sz w:val="20"/>
                <w:szCs w:val="20"/>
              </w:rPr>
              <w:t xml:space="preserve">Menetlustes kasutajat abistava </w:t>
            </w:r>
            <w:r w:rsidR="08FDAF91" w:rsidRPr="10471DB4">
              <w:rPr>
                <w:rFonts w:ascii="Arial" w:eastAsia="Arial" w:hAnsi="Arial" w:cs="Arial"/>
                <w:color w:val="000000" w:themeColor="text1"/>
                <w:sz w:val="20"/>
                <w:szCs w:val="20"/>
              </w:rPr>
              <w:t xml:space="preserve">tehisaru </w:t>
            </w:r>
            <w:r w:rsidRPr="10471DB4">
              <w:rPr>
                <w:rFonts w:ascii="Arial" w:eastAsia="Arial" w:hAnsi="Arial" w:cs="Arial"/>
                <w:color w:val="000000" w:themeColor="text1"/>
                <w:sz w:val="20"/>
                <w:szCs w:val="20"/>
              </w:rPr>
              <w:t xml:space="preserve">mudeli valikul </w:t>
            </w:r>
            <w:r w:rsidRPr="10471DB4">
              <w:rPr>
                <w:rFonts w:ascii="Arial" w:eastAsia="Arial" w:hAnsi="Arial" w:cs="Arial"/>
                <w:b/>
                <w:bCs/>
                <w:color w:val="000000" w:themeColor="text1"/>
                <w:sz w:val="20"/>
                <w:szCs w:val="20"/>
              </w:rPr>
              <w:t>tagame</w:t>
            </w:r>
            <w:r w:rsidRPr="10471DB4">
              <w:rPr>
                <w:rFonts w:ascii="Arial" w:eastAsia="Arial" w:hAnsi="Arial" w:cs="Arial"/>
                <w:color w:val="000000" w:themeColor="text1"/>
                <w:sz w:val="20"/>
                <w:szCs w:val="20"/>
              </w:rPr>
              <w:t xml:space="preserve"> koosvõime riigi infosüsteemi tänase ja tulevase arhitektuuriga, sh „agent</w:t>
            </w:r>
            <w:r w:rsidR="00AA0D23">
              <w:rPr>
                <w:rFonts w:ascii="Arial" w:eastAsia="Arial" w:hAnsi="Arial" w:cs="Arial"/>
                <w:color w:val="000000" w:themeColor="text1"/>
                <w:sz w:val="20"/>
                <w:szCs w:val="20"/>
              </w:rPr>
              <w:t>se</w:t>
            </w:r>
            <w:r w:rsidRPr="10471DB4">
              <w:rPr>
                <w:rFonts w:ascii="Arial" w:eastAsia="Arial" w:hAnsi="Arial" w:cs="Arial"/>
                <w:color w:val="000000" w:themeColor="text1"/>
                <w:sz w:val="20"/>
                <w:szCs w:val="20"/>
              </w:rPr>
              <w:t xml:space="preserve"> riigi</w:t>
            </w:r>
            <w:r w:rsidR="001D0BBB">
              <w:rPr>
                <w:rFonts w:ascii="Arial" w:eastAsia="Arial" w:hAnsi="Arial" w:cs="Arial"/>
                <w:color w:val="000000" w:themeColor="text1"/>
                <w:sz w:val="20"/>
                <w:szCs w:val="20"/>
              </w:rPr>
              <w:t>/aruaida</w:t>
            </w:r>
            <w:r w:rsidRPr="10471DB4">
              <w:rPr>
                <w:rFonts w:ascii="Arial" w:eastAsia="Arial" w:hAnsi="Arial" w:cs="Arial"/>
                <w:color w:val="000000" w:themeColor="text1"/>
                <w:sz w:val="20"/>
                <w:szCs w:val="20"/>
              </w:rPr>
              <w:t xml:space="preserve">“ visiooniga. Mudeli </w:t>
            </w:r>
            <w:r w:rsidRPr="10471DB4">
              <w:rPr>
                <w:rFonts w:ascii="Arial" w:eastAsia="Arial" w:hAnsi="Arial" w:cs="Arial"/>
                <w:b/>
                <w:bCs/>
                <w:color w:val="000000" w:themeColor="text1"/>
                <w:sz w:val="20"/>
                <w:szCs w:val="20"/>
              </w:rPr>
              <w:t>arendame</w:t>
            </w:r>
            <w:r w:rsidRPr="10471DB4">
              <w:rPr>
                <w:rFonts w:ascii="Arial" w:eastAsia="Arial" w:hAnsi="Arial" w:cs="Arial"/>
                <w:color w:val="000000" w:themeColor="text1"/>
                <w:sz w:val="20"/>
                <w:szCs w:val="20"/>
              </w:rPr>
              <w:t xml:space="preserve"> riigi kesksele analoogsete mudelite lähtekoodile, seome arhitektuurinõuetega ning </w:t>
            </w:r>
            <w:r w:rsidRPr="10471DB4">
              <w:rPr>
                <w:rFonts w:ascii="Arial" w:eastAsia="Arial" w:hAnsi="Arial" w:cs="Arial"/>
                <w:b/>
                <w:bCs/>
                <w:color w:val="000000" w:themeColor="text1"/>
                <w:sz w:val="20"/>
                <w:szCs w:val="20"/>
              </w:rPr>
              <w:t>kohandame</w:t>
            </w:r>
            <w:r w:rsidRPr="10471DB4">
              <w:rPr>
                <w:rFonts w:ascii="Arial" w:eastAsia="Arial" w:hAnsi="Arial" w:cs="Arial"/>
                <w:color w:val="000000" w:themeColor="text1"/>
                <w:sz w:val="20"/>
                <w:szCs w:val="20"/>
              </w:rPr>
              <w:t xml:space="preserve"> e-ehituse platvormi mikroteenuseks. </w:t>
            </w:r>
          </w:p>
          <w:p w14:paraId="2F3A7E9D" w14:textId="766B18DE" w:rsidR="000439A9" w:rsidRPr="00A41403" w:rsidRDefault="000439A9" w:rsidP="37FE2914">
            <w:pPr>
              <w:spacing w:after="0" w:line="240" w:lineRule="auto"/>
              <w:textAlignment w:val="baseline"/>
              <w:rPr>
                <w:rFonts w:ascii="Arial" w:eastAsia="Arial" w:hAnsi="Arial" w:cs="Arial"/>
                <w:color w:val="000000" w:themeColor="text1"/>
                <w:sz w:val="20"/>
                <w:szCs w:val="20"/>
              </w:rPr>
            </w:pPr>
          </w:p>
          <w:p w14:paraId="31F8D1AF" w14:textId="746BB697" w:rsidR="000439A9" w:rsidRPr="00A41403" w:rsidRDefault="245BF2B1" w:rsidP="37FE2914">
            <w:pPr>
              <w:spacing w:after="0" w:line="240" w:lineRule="auto"/>
              <w:textAlignment w:val="baseline"/>
              <w:rPr>
                <w:rFonts w:ascii="Arial" w:eastAsia="Arial" w:hAnsi="Arial" w:cs="Arial"/>
                <w:color w:val="000000" w:themeColor="text1"/>
                <w:sz w:val="20"/>
                <w:szCs w:val="20"/>
              </w:rPr>
            </w:pPr>
            <w:r w:rsidRPr="37FE2914">
              <w:rPr>
                <w:rFonts w:ascii="Arial" w:eastAsia="Arial" w:hAnsi="Arial" w:cs="Arial"/>
                <w:b/>
                <w:bCs/>
                <w:color w:val="000000" w:themeColor="text1"/>
                <w:sz w:val="20"/>
                <w:szCs w:val="20"/>
              </w:rPr>
              <w:t>Tulemuste elluviimiseks vajalik rahastus</w:t>
            </w:r>
          </w:p>
          <w:p w14:paraId="525D5422" w14:textId="45BBF270" w:rsidR="000439A9" w:rsidRPr="00A41403" w:rsidRDefault="130CDF14" w:rsidP="37FE2914">
            <w:pPr>
              <w:spacing w:after="0" w:line="240" w:lineRule="auto"/>
              <w:textAlignment w:val="baseline"/>
              <w:rPr>
                <w:rFonts w:ascii="Arial" w:eastAsia="Arial" w:hAnsi="Arial" w:cs="Arial"/>
                <w:color w:val="000000" w:themeColor="text1"/>
                <w:sz w:val="20"/>
                <w:szCs w:val="20"/>
              </w:rPr>
            </w:pPr>
            <w:r w:rsidRPr="10471DB4">
              <w:rPr>
                <w:rFonts w:ascii="Arial" w:eastAsia="Arial" w:hAnsi="Arial" w:cs="Arial"/>
                <w:color w:val="000000" w:themeColor="text1"/>
                <w:sz w:val="20"/>
                <w:szCs w:val="20"/>
              </w:rPr>
              <w:t xml:space="preserve">Teeme </w:t>
            </w:r>
            <w:r w:rsidRPr="10471DB4">
              <w:rPr>
                <w:rFonts w:ascii="Arial" w:eastAsia="Arial" w:hAnsi="Arial" w:cs="Arial"/>
                <w:b/>
                <w:bCs/>
                <w:color w:val="000000" w:themeColor="text1"/>
                <w:sz w:val="20"/>
                <w:szCs w:val="20"/>
              </w:rPr>
              <w:t xml:space="preserve">pilootlahendused </w:t>
            </w:r>
            <w:r w:rsidRPr="10471DB4">
              <w:rPr>
                <w:rFonts w:ascii="Arial" w:eastAsia="Arial" w:hAnsi="Arial" w:cs="Arial"/>
                <w:color w:val="000000" w:themeColor="text1"/>
                <w:sz w:val="20"/>
                <w:szCs w:val="20"/>
              </w:rPr>
              <w:t xml:space="preserve">võimalikult suures ulatuses </w:t>
            </w:r>
            <w:r w:rsidRPr="10471DB4">
              <w:rPr>
                <w:rFonts w:ascii="Arial" w:eastAsia="Arial" w:hAnsi="Arial" w:cs="Arial"/>
                <w:b/>
                <w:bCs/>
                <w:color w:val="000000" w:themeColor="text1"/>
                <w:sz w:val="20"/>
                <w:szCs w:val="20"/>
              </w:rPr>
              <w:t xml:space="preserve">olemasolevates </w:t>
            </w:r>
            <w:r w:rsidRPr="10471DB4">
              <w:rPr>
                <w:rFonts w:ascii="Arial" w:eastAsia="Arial" w:hAnsi="Arial" w:cs="Arial"/>
                <w:color w:val="000000" w:themeColor="text1"/>
                <w:sz w:val="20"/>
                <w:szCs w:val="20"/>
              </w:rPr>
              <w:t xml:space="preserve">e-ehituse või MaRu geoportaali </w:t>
            </w:r>
            <w:r w:rsidRPr="10471DB4">
              <w:rPr>
                <w:rFonts w:ascii="Arial" w:eastAsia="Arial" w:hAnsi="Arial" w:cs="Arial"/>
                <w:b/>
                <w:bCs/>
                <w:color w:val="000000" w:themeColor="text1"/>
                <w:sz w:val="20"/>
                <w:szCs w:val="20"/>
              </w:rPr>
              <w:t>keskkondades</w:t>
            </w:r>
            <w:r w:rsidRPr="10471DB4">
              <w:rPr>
                <w:rFonts w:ascii="Arial" w:eastAsia="Arial" w:hAnsi="Arial" w:cs="Arial"/>
                <w:color w:val="000000" w:themeColor="text1"/>
                <w:sz w:val="20"/>
                <w:szCs w:val="20"/>
              </w:rPr>
              <w:t>. See aitab kasutajad kohe testimisse kaasata (ühises liivakastis) ning lahenduste sobivuse korral need lihtsamini kasutusele võtta. Kuna e-ehitus ja geoportaal on vaja nagunii töös hoida ja edasi arendada, siis on lisanduvad halduskulud võimalik hoida minimaalsena.</w:t>
            </w:r>
          </w:p>
          <w:p w14:paraId="5A3B79E2" w14:textId="0BE7458F" w:rsidR="000439A9" w:rsidRPr="00A41403" w:rsidRDefault="000439A9" w:rsidP="37FE2914">
            <w:pPr>
              <w:spacing w:after="0" w:line="240" w:lineRule="auto"/>
              <w:textAlignment w:val="baseline"/>
              <w:rPr>
                <w:rFonts w:ascii="Arial" w:eastAsia="Arial" w:hAnsi="Arial" w:cs="Arial"/>
                <w:color w:val="000000" w:themeColor="text1"/>
                <w:sz w:val="20"/>
                <w:szCs w:val="20"/>
              </w:rPr>
            </w:pPr>
          </w:p>
          <w:p w14:paraId="354367AF" w14:textId="4AB2D756" w:rsidR="000439A9" w:rsidRPr="00A41403" w:rsidRDefault="5AF34C74" w:rsidP="2115D6E1">
            <w:pPr>
              <w:spacing w:after="0" w:line="240" w:lineRule="auto"/>
              <w:textAlignment w:val="baseline"/>
              <w:rPr>
                <w:rFonts w:ascii="Arial" w:eastAsia="Arial" w:hAnsi="Arial" w:cs="Arial"/>
                <w:color w:val="000000" w:themeColor="text1"/>
                <w:sz w:val="20"/>
                <w:szCs w:val="20"/>
              </w:rPr>
            </w:pPr>
            <w:r w:rsidRPr="2115D6E1">
              <w:rPr>
                <w:rFonts w:ascii="Arial" w:eastAsia="Arial" w:hAnsi="Arial" w:cs="Arial"/>
                <w:sz w:val="20"/>
                <w:szCs w:val="20"/>
              </w:rPr>
              <w:t xml:space="preserve">Suur osa projekti skoobis olevatest teenustest on täna </w:t>
            </w:r>
            <w:r w:rsidR="1264B55C" w:rsidRPr="2115D6E1">
              <w:rPr>
                <w:rFonts w:ascii="Arial" w:eastAsia="Arial" w:hAnsi="Arial" w:cs="Arial"/>
                <w:sz w:val="20"/>
                <w:szCs w:val="20"/>
              </w:rPr>
              <w:t>olemas</w:t>
            </w:r>
            <w:r w:rsidRPr="2115D6E1">
              <w:rPr>
                <w:rFonts w:ascii="Arial" w:eastAsia="Arial" w:hAnsi="Arial" w:cs="Arial"/>
                <w:sz w:val="20"/>
                <w:szCs w:val="20"/>
              </w:rPr>
              <w:t xml:space="preserve"> </w:t>
            </w:r>
            <w:r w:rsidR="1264B55C" w:rsidRPr="2115D6E1">
              <w:rPr>
                <w:rFonts w:ascii="Arial" w:eastAsia="Arial" w:hAnsi="Arial" w:cs="Arial"/>
                <w:sz w:val="20"/>
                <w:szCs w:val="20"/>
              </w:rPr>
              <w:t xml:space="preserve">– projektis kirjeldatud </w:t>
            </w:r>
            <w:r w:rsidR="1264B55C" w:rsidRPr="2115D6E1">
              <w:rPr>
                <w:rFonts w:ascii="Arial" w:eastAsia="Arial" w:hAnsi="Arial" w:cs="Arial"/>
                <w:b/>
                <w:bCs/>
                <w:sz w:val="20"/>
                <w:szCs w:val="20"/>
              </w:rPr>
              <w:t>katsetused</w:t>
            </w:r>
            <w:r w:rsidRPr="2115D6E1">
              <w:rPr>
                <w:rFonts w:ascii="Arial" w:eastAsia="Arial" w:hAnsi="Arial" w:cs="Arial"/>
                <w:b/>
                <w:bCs/>
                <w:sz w:val="20"/>
                <w:szCs w:val="20"/>
              </w:rPr>
              <w:t xml:space="preserve"> ja innovatsioon</w:t>
            </w:r>
            <w:r w:rsidRPr="2115D6E1">
              <w:rPr>
                <w:rFonts w:ascii="Arial" w:eastAsia="Arial" w:hAnsi="Arial" w:cs="Arial"/>
                <w:sz w:val="20"/>
                <w:szCs w:val="20"/>
              </w:rPr>
              <w:t xml:space="preserve"> võimaldab </w:t>
            </w:r>
            <w:r w:rsidR="3C58D48F" w:rsidRPr="2115D6E1">
              <w:rPr>
                <w:rFonts w:ascii="Arial" w:eastAsia="Arial" w:hAnsi="Arial" w:cs="Arial"/>
                <w:sz w:val="20"/>
                <w:szCs w:val="20"/>
              </w:rPr>
              <w:t xml:space="preserve">aga viia neid </w:t>
            </w:r>
            <w:r w:rsidR="19060EB5" w:rsidRPr="2115D6E1">
              <w:rPr>
                <w:rFonts w:ascii="Arial" w:eastAsia="Arial" w:hAnsi="Arial" w:cs="Arial"/>
                <w:sz w:val="20"/>
                <w:szCs w:val="20"/>
              </w:rPr>
              <w:t>uuele tasemele</w:t>
            </w:r>
            <w:r w:rsidRPr="2115D6E1">
              <w:rPr>
                <w:rFonts w:ascii="Arial" w:eastAsia="Arial" w:hAnsi="Arial" w:cs="Arial"/>
                <w:sz w:val="20"/>
                <w:szCs w:val="20"/>
              </w:rPr>
              <w:t xml:space="preserve"> </w:t>
            </w:r>
            <w:r w:rsidR="0788A1D8" w:rsidRPr="2115D6E1">
              <w:rPr>
                <w:rFonts w:ascii="Arial" w:eastAsia="Arial" w:hAnsi="Arial" w:cs="Arial"/>
                <w:sz w:val="20"/>
                <w:szCs w:val="20"/>
              </w:rPr>
              <w:t>ning</w:t>
            </w:r>
            <w:r w:rsidR="759352A7" w:rsidRPr="2115D6E1">
              <w:rPr>
                <w:rFonts w:ascii="Arial" w:eastAsia="Arial" w:hAnsi="Arial" w:cs="Arial"/>
                <w:sz w:val="20"/>
                <w:szCs w:val="20"/>
              </w:rPr>
              <w:t xml:space="preserve"> edendada teenuste jätkusuutlikkust</w:t>
            </w:r>
            <w:r w:rsidRPr="2115D6E1">
              <w:rPr>
                <w:rFonts w:ascii="Arial" w:eastAsia="Arial" w:hAnsi="Arial" w:cs="Arial"/>
                <w:sz w:val="20"/>
                <w:szCs w:val="20"/>
              </w:rPr>
              <w:t>. Muudatused võimaldavad olemasolevaid teenuseid jätkusuutlikumalt üleval pidada</w:t>
            </w:r>
            <w:r w:rsidR="3C4077AD" w:rsidRPr="2115D6E1">
              <w:rPr>
                <w:rFonts w:ascii="Arial" w:eastAsia="Arial" w:hAnsi="Arial" w:cs="Arial"/>
                <w:sz w:val="20"/>
                <w:szCs w:val="20"/>
              </w:rPr>
              <w:t xml:space="preserve">, </w:t>
            </w:r>
            <w:r w:rsidR="3C4077AD" w:rsidRPr="2115D6E1">
              <w:rPr>
                <w:rFonts w:ascii="Arial" w:eastAsia="Arial" w:hAnsi="Arial" w:cs="Arial"/>
                <w:sz w:val="19"/>
                <w:szCs w:val="19"/>
              </w:rPr>
              <w:t>mis tähendab, et nende ülalpidamisest võib vabaneda rahaline ressurss. See valideeritakse projekti käigus tasuvusmudeli abil</w:t>
            </w:r>
            <w:r w:rsidRPr="2115D6E1">
              <w:rPr>
                <w:rFonts w:ascii="Arial" w:eastAsia="Arial" w:hAnsi="Arial" w:cs="Arial"/>
                <w:sz w:val="20"/>
                <w:szCs w:val="20"/>
              </w:rPr>
              <w:t xml:space="preserve">. Projektis käsitletakse terviklikult tehisaru rakenduste mõistlikku kasutamist, sh ülalpidamiskulude minimeerimise stsenaariumid. </w:t>
            </w:r>
          </w:p>
          <w:p w14:paraId="073B01B8" w14:textId="07E1D46B" w:rsidR="000439A9" w:rsidRPr="00A41403" w:rsidRDefault="000439A9" w:rsidP="37FE2914">
            <w:pPr>
              <w:spacing w:after="0" w:line="240" w:lineRule="auto"/>
              <w:textAlignment w:val="baseline"/>
              <w:rPr>
                <w:rFonts w:ascii="Arial" w:eastAsia="Arial" w:hAnsi="Arial" w:cs="Arial"/>
                <w:color w:val="000000" w:themeColor="text1"/>
                <w:sz w:val="20"/>
                <w:szCs w:val="20"/>
              </w:rPr>
            </w:pPr>
          </w:p>
          <w:p w14:paraId="70077435" w14:textId="5AEB7052" w:rsidR="000439A9" w:rsidRPr="00A41403" w:rsidRDefault="4964AD8F" w:rsidP="37FE2914">
            <w:pPr>
              <w:spacing w:after="0" w:line="240" w:lineRule="auto"/>
              <w:textAlignment w:val="baseline"/>
              <w:rPr>
                <w:rFonts w:ascii="Arial" w:eastAsia="Arial" w:hAnsi="Arial" w:cs="Arial"/>
                <w:color w:val="000000" w:themeColor="text1"/>
                <w:sz w:val="20"/>
                <w:szCs w:val="20"/>
              </w:rPr>
            </w:pPr>
            <w:r w:rsidRPr="10471DB4">
              <w:rPr>
                <w:rFonts w:ascii="Arial" w:eastAsia="Arial" w:hAnsi="Arial" w:cs="Arial"/>
                <w:color w:val="000000" w:themeColor="text1"/>
                <w:sz w:val="20"/>
                <w:szCs w:val="20"/>
              </w:rPr>
              <w:t xml:space="preserve">Osad projekti raames loodavatest katsetustest omavad potentsiaali, et tulevikus toimiva teenusena </w:t>
            </w:r>
            <w:r w:rsidR="00986BC3">
              <w:rPr>
                <w:rFonts w:ascii="Arial" w:eastAsia="Arial" w:hAnsi="Arial" w:cs="Arial"/>
                <w:b/>
                <w:bCs/>
                <w:color w:val="000000" w:themeColor="text1"/>
                <w:sz w:val="20"/>
                <w:szCs w:val="20"/>
              </w:rPr>
              <w:t>MaRu-le</w:t>
            </w:r>
            <w:r w:rsidR="00986BC3" w:rsidRPr="10471DB4">
              <w:rPr>
                <w:rFonts w:ascii="Arial" w:eastAsia="Arial" w:hAnsi="Arial" w:cs="Arial"/>
                <w:b/>
                <w:bCs/>
                <w:color w:val="000000" w:themeColor="text1"/>
                <w:sz w:val="20"/>
                <w:szCs w:val="20"/>
              </w:rPr>
              <w:t xml:space="preserve"> </w:t>
            </w:r>
            <w:r w:rsidRPr="10471DB4">
              <w:rPr>
                <w:rFonts w:ascii="Arial" w:eastAsia="Arial" w:hAnsi="Arial" w:cs="Arial"/>
                <w:b/>
                <w:bCs/>
                <w:color w:val="000000" w:themeColor="text1"/>
                <w:sz w:val="20"/>
                <w:szCs w:val="20"/>
              </w:rPr>
              <w:t>tulu tuua</w:t>
            </w:r>
            <w:r w:rsidRPr="10471DB4">
              <w:rPr>
                <w:rFonts w:ascii="Arial" w:eastAsia="Arial" w:hAnsi="Arial" w:cs="Arial"/>
                <w:color w:val="000000" w:themeColor="text1"/>
                <w:sz w:val="20"/>
                <w:szCs w:val="20"/>
              </w:rPr>
              <w:t xml:space="preserve">. Sellised tasulised teenused on </w:t>
            </w:r>
            <w:r w:rsidR="590282B7" w:rsidRPr="10471DB4">
              <w:rPr>
                <w:rFonts w:ascii="Arial" w:eastAsia="Arial" w:hAnsi="Arial" w:cs="Arial"/>
                <w:sz w:val="20"/>
                <w:szCs w:val="20"/>
              </w:rPr>
              <w:t>n-ö rätsepteenused ja -tööriistad</w:t>
            </w:r>
            <w:r w:rsidRPr="10471DB4">
              <w:rPr>
                <w:rFonts w:ascii="Arial" w:eastAsia="Arial" w:hAnsi="Arial" w:cs="Arial"/>
                <w:color w:val="000000" w:themeColor="text1"/>
                <w:sz w:val="20"/>
                <w:szCs w:val="20"/>
              </w:rPr>
              <w:t xml:space="preserve"> sisselogitud kasutajatele vajalike tegevuste mugavamaks ja kiiremaks tegemiseks (nt arendaja töölaud, liidestusvõimalus väliste tarkvaradega, menetlejat või taotlejat nõustav agent).  </w:t>
            </w:r>
          </w:p>
          <w:p w14:paraId="14E54A5E" w14:textId="043AFA0D" w:rsidR="000439A9" w:rsidRPr="00A41403" w:rsidRDefault="000439A9" w:rsidP="37FE2914">
            <w:pPr>
              <w:spacing w:after="0" w:line="240" w:lineRule="auto"/>
              <w:textAlignment w:val="baseline"/>
              <w:rPr>
                <w:rFonts w:ascii="Arial" w:eastAsia="Arial" w:hAnsi="Arial" w:cs="Arial"/>
                <w:color w:val="000000" w:themeColor="text1"/>
                <w:sz w:val="20"/>
                <w:szCs w:val="20"/>
              </w:rPr>
            </w:pPr>
          </w:p>
          <w:p w14:paraId="13BB33FD" w14:textId="314EE2A9" w:rsidR="000439A9" w:rsidRPr="00A41403" w:rsidRDefault="245BF2B1" w:rsidP="37FE2914">
            <w:pPr>
              <w:spacing w:after="0" w:line="240" w:lineRule="auto"/>
              <w:textAlignment w:val="baseline"/>
              <w:rPr>
                <w:rFonts w:ascii="Arial" w:eastAsia="Arial" w:hAnsi="Arial" w:cs="Arial"/>
                <w:color w:val="000000" w:themeColor="text1"/>
                <w:sz w:val="20"/>
                <w:szCs w:val="20"/>
              </w:rPr>
            </w:pPr>
            <w:r w:rsidRPr="00A03D4F">
              <w:rPr>
                <w:rFonts w:ascii="Arial" w:eastAsia="Arial" w:hAnsi="Arial" w:cs="Arial"/>
                <w:b/>
                <w:bCs/>
                <w:color w:val="000000" w:themeColor="text1"/>
                <w:sz w:val="20"/>
                <w:szCs w:val="20"/>
              </w:rPr>
              <w:t>Olulisemad riskid ja maandamismeetmed</w:t>
            </w:r>
          </w:p>
          <w:p w14:paraId="36DCBAF1" w14:textId="62189145" w:rsidR="000439A9" w:rsidRPr="00A03D4F" w:rsidRDefault="130CDF14" w:rsidP="6A9D6C1C">
            <w:pPr>
              <w:spacing w:after="0" w:line="240" w:lineRule="auto"/>
              <w:textAlignment w:val="baseline"/>
              <w:rPr>
                <w:rFonts w:ascii="Arial" w:eastAsia="Arial" w:hAnsi="Arial" w:cs="Arial"/>
                <w:sz w:val="20"/>
                <w:szCs w:val="20"/>
              </w:rPr>
            </w:pPr>
            <w:r w:rsidRPr="10471DB4">
              <w:rPr>
                <w:rFonts w:ascii="Arial" w:eastAsia="Arial" w:hAnsi="Arial" w:cs="Arial"/>
                <w:sz w:val="20"/>
                <w:szCs w:val="20"/>
              </w:rPr>
              <w:t xml:space="preserve">Loodavate lahenduste rakendamine tähendab kindlasti tavapäraste tööprotsesside ja toimimistavade muutmist. Innovatsiooniprojekt viiakse </w:t>
            </w:r>
            <w:r w:rsidR="0CCC11E3" w:rsidRPr="10471DB4">
              <w:rPr>
                <w:rFonts w:ascii="Arial" w:eastAsia="Arial" w:hAnsi="Arial" w:cs="Arial"/>
                <w:sz w:val="20"/>
                <w:szCs w:val="20"/>
              </w:rPr>
              <w:t xml:space="preserve">läbi </w:t>
            </w:r>
            <w:r w:rsidRPr="10471DB4">
              <w:rPr>
                <w:rFonts w:ascii="Arial" w:eastAsia="Arial" w:hAnsi="Arial" w:cs="Arial"/>
                <w:sz w:val="20"/>
                <w:szCs w:val="20"/>
              </w:rPr>
              <w:t>kasutajate kasutuselevõtu</w:t>
            </w:r>
            <w:r w:rsidR="11183ABF" w:rsidRPr="10471DB4">
              <w:rPr>
                <w:rFonts w:ascii="Arial" w:eastAsia="Arial" w:hAnsi="Arial" w:cs="Arial"/>
                <w:sz w:val="20"/>
                <w:szCs w:val="20"/>
              </w:rPr>
              <w:t xml:space="preserve"> </w:t>
            </w:r>
            <w:r w:rsidRPr="10471DB4">
              <w:rPr>
                <w:rFonts w:ascii="Arial" w:eastAsia="Arial" w:hAnsi="Arial" w:cs="Arial"/>
                <w:sz w:val="20"/>
                <w:szCs w:val="20"/>
              </w:rPr>
              <w:t xml:space="preserve">valmisoleku suurendamiseks </w:t>
            </w:r>
            <w:r w:rsidR="406906E7" w:rsidRPr="10471DB4">
              <w:rPr>
                <w:rFonts w:ascii="Arial" w:eastAsia="Arial" w:hAnsi="Arial" w:cs="Arial"/>
                <w:sz w:val="20"/>
                <w:szCs w:val="20"/>
              </w:rPr>
              <w:t xml:space="preserve">planeerimisvaldkonna ja selles osalevate osapoolte esindajatega </w:t>
            </w:r>
            <w:r w:rsidRPr="10471DB4">
              <w:rPr>
                <w:rFonts w:ascii="Arial" w:eastAsia="Arial" w:hAnsi="Arial" w:cs="Arial"/>
                <w:sz w:val="20"/>
                <w:szCs w:val="20"/>
              </w:rPr>
              <w:t xml:space="preserve">tihedas koostöös, kaasates laia kasutajate hulka testimisse ja võimalike lahenduste väljatöötamisse. </w:t>
            </w:r>
          </w:p>
          <w:p w14:paraId="51B141FA" w14:textId="0D6E4725" w:rsidR="000439A9" w:rsidRPr="00A41403" w:rsidRDefault="000439A9" w:rsidP="37FE2914">
            <w:pPr>
              <w:spacing w:after="0" w:line="240" w:lineRule="auto"/>
              <w:textAlignment w:val="baseline"/>
              <w:rPr>
                <w:rFonts w:ascii="Arial" w:eastAsia="Arial" w:hAnsi="Arial" w:cs="Arial"/>
                <w:color w:val="000000" w:themeColor="text1"/>
                <w:sz w:val="20"/>
                <w:szCs w:val="20"/>
              </w:rPr>
            </w:pPr>
          </w:p>
          <w:p w14:paraId="18D1682B" w14:textId="79AE97CC" w:rsidR="000439A9" w:rsidRPr="00A41403" w:rsidRDefault="245BF2B1" w:rsidP="37FE2914">
            <w:pPr>
              <w:spacing w:after="0" w:line="240" w:lineRule="auto"/>
              <w:textAlignment w:val="baseline"/>
              <w:rPr>
                <w:rFonts w:ascii="Arial" w:eastAsia="Arial" w:hAnsi="Arial" w:cs="Arial"/>
                <w:color w:val="000000" w:themeColor="text1"/>
                <w:sz w:val="20"/>
                <w:szCs w:val="20"/>
              </w:rPr>
            </w:pPr>
            <w:r w:rsidRPr="37FE2914">
              <w:rPr>
                <w:rFonts w:ascii="Arial" w:eastAsia="Arial" w:hAnsi="Arial" w:cs="Arial"/>
                <w:b/>
                <w:bCs/>
                <w:color w:val="000000" w:themeColor="text1"/>
                <w:sz w:val="20"/>
                <w:szCs w:val="20"/>
              </w:rPr>
              <w:t>Tulemuste skaleeritavus</w:t>
            </w:r>
          </w:p>
          <w:p w14:paraId="5CC46263" w14:textId="398D4353" w:rsidR="000439A9" w:rsidRPr="00A41403" w:rsidRDefault="43449EC5" w:rsidP="10471DB4">
            <w:pPr>
              <w:spacing w:after="0" w:line="240" w:lineRule="auto"/>
              <w:textAlignment w:val="baseline"/>
              <w:rPr>
                <w:rFonts w:ascii="Arial" w:eastAsia="Times New Roman" w:hAnsi="Arial" w:cs="Arial"/>
                <w:sz w:val="20"/>
                <w:szCs w:val="20"/>
                <w:lang w:eastAsia="et-EE"/>
              </w:rPr>
            </w:pPr>
            <w:r w:rsidRPr="10471DB4">
              <w:rPr>
                <w:rFonts w:ascii="Arial" w:eastAsia="Times New Roman" w:hAnsi="Arial" w:cs="Arial"/>
                <w:sz w:val="20"/>
                <w:szCs w:val="20"/>
                <w:lang w:eastAsia="et-EE"/>
              </w:rPr>
              <w:t xml:space="preserve">Lahenduste loomisel kasutatakse mikroteenuste arhitektuuri ning </w:t>
            </w:r>
            <w:r w:rsidR="006446B5">
              <w:rPr>
                <w:rFonts w:ascii="Arial" w:eastAsia="Times New Roman" w:hAnsi="Arial" w:cs="Arial"/>
                <w:sz w:val="20"/>
                <w:szCs w:val="20"/>
                <w:lang w:eastAsia="et-EE"/>
              </w:rPr>
              <w:t>kooskõlas</w:t>
            </w:r>
            <w:r w:rsidRPr="10471DB4">
              <w:rPr>
                <w:rFonts w:ascii="Arial" w:eastAsia="Times New Roman" w:hAnsi="Arial" w:cs="Arial"/>
                <w:sz w:val="20"/>
                <w:szCs w:val="20"/>
                <w:lang w:eastAsia="et-EE"/>
              </w:rPr>
              <w:t xml:space="preserve"> KeMIT</w:t>
            </w:r>
            <w:r w:rsidR="48004148" w:rsidRPr="10471DB4">
              <w:rPr>
                <w:rFonts w:ascii="Arial" w:eastAsia="Times New Roman" w:hAnsi="Arial" w:cs="Arial"/>
                <w:sz w:val="20"/>
                <w:szCs w:val="20"/>
                <w:lang w:eastAsia="et-EE"/>
              </w:rPr>
              <w:t>-i</w:t>
            </w:r>
            <w:r w:rsidR="006446B5">
              <w:rPr>
                <w:rFonts w:ascii="Arial" w:eastAsia="Times New Roman" w:hAnsi="Arial" w:cs="Arial"/>
                <w:sz w:val="20"/>
                <w:szCs w:val="20"/>
                <w:lang w:eastAsia="et-EE"/>
              </w:rPr>
              <w:t>ga</w:t>
            </w:r>
            <w:r w:rsidRPr="10471DB4">
              <w:rPr>
                <w:rFonts w:ascii="Arial" w:eastAsia="Times New Roman" w:hAnsi="Arial" w:cs="Arial"/>
                <w:sz w:val="20"/>
                <w:szCs w:val="20"/>
                <w:lang w:eastAsia="et-EE"/>
              </w:rPr>
              <w:t xml:space="preserve"> tagatakse nende pilvekõlbulikkus. </w:t>
            </w:r>
            <w:r w:rsidR="4A094CBF" w:rsidRPr="10471DB4">
              <w:rPr>
                <w:rFonts w:ascii="Arial" w:eastAsia="Times New Roman" w:hAnsi="Arial" w:cs="Arial"/>
                <w:sz w:val="20"/>
                <w:szCs w:val="20"/>
                <w:lang w:eastAsia="et-EE"/>
              </w:rPr>
              <w:t xml:space="preserve">Iga loodud mikroteenuse koodi on võimalik jagada teiste avaliku sektori asutustega, kes omakorda saavad </w:t>
            </w:r>
            <w:r w:rsidR="5770065C" w:rsidRPr="10471DB4">
              <w:rPr>
                <w:rFonts w:ascii="Arial" w:eastAsia="Times New Roman" w:hAnsi="Arial" w:cs="Arial"/>
                <w:sz w:val="20"/>
                <w:szCs w:val="20"/>
                <w:lang w:eastAsia="et-EE"/>
              </w:rPr>
              <w:t>võ</w:t>
            </w:r>
            <w:r w:rsidR="00E64DD6">
              <w:rPr>
                <w:rFonts w:ascii="Arial" w:eastAsia="Times New Roman" w:hAnsi="Arial" w:cs="Arial"/>
                <w:sz w:val="20"/>
                <w:szCs w:val="20"/>
                <w:lang w:eastAsia="et-EE"/>
              </w:rPr>
              <w:t>t</w:t>
            </w:r>
            <w:r w:rsidR="5770065C" w:rsidRPr="10471DB4">
              <w:rPr>
                <w:rFonts w:ascii="Arial" w:eastAsia="Times New Roman" w:hAnsi="Arial" w:cs="Arial"/>
                <w:sz w:val="20"/>
                <w:szCs w:val="20"/>
                <w:lang w:eastAsia="et-EE"/>
              </w:rPr>
              <w:t xml:space="preserve">ta selle aluseks enda teenuste </w:t>
            </w:r>
            <w:r w:rsidR="78CB44FF" w:rsidRPr="10471DB4">
              <w:rPr>
                <w:rFonts w:ascii="Arial" w:eastAsia="Times New Roman" w:hAnsi="Arial" w:cs="Arial"/>
                <w:sz w:val="20"/>
                <w:szCs w:val="20"/>
                <w:lang w:eastAsia="et-EE"/>
              </w:rPr>
              <w:t xml:space="preserve">ja toodete </w:t>
            </w:r>
            <w:r w:rsidR="5770065C" w:rsidRPr="10471DB4">
              <w:rPr>
                <w:rFonts w:ascii="Arial" w:eastAsia="Times New Roman" w:hAnsi="Arial" w:cs="Arial"/>
                <w:sz w:val="20"/>
                <w:szCs w:val="20"/>
                <w:lang w:eastAsia="et-EE"/>
              </w:rPr>
              <w:t>arendamisel.</w:t>
            </w:r>
            <w:r w:rsidR="48FBAD57" w:rsidRPr="10471DB4">
              <w:rPr>
                <w:rFonts w:ascii="Arial" w:eastAsia="Times New Roman" w:hAnsi="Arial" w:cs="Arial"/>
                <w:sz w:val="20"/>
                <w:szCs w:val="20"/>
                <w:lang w:eastAsia="et-EE"/>
              </w:rPr>
              <w:t xml:space="preserve"> </w:t>
            </w:r>
            <w:r w:rsidR="4A094CBF" w:rsidRPr="10471DB4">
              <w:rPr>
                <w:rFonts w:ascii="Arial" w:eastAsia="Times New Roman" w:hAnsi="Arial" w:cs="Arial"/>
                <w:sz w:val="20"/>
                <w:szCs w:val="20"/>
                <w:lang w:eastAsia="et-EE"/>
              </w:rPr>
              <w:t>Koodi</w:t>
            </w:r>
            <w:r w:rsidR="2624E88F" w:rsidRPr="10471DB4">
              <w:rPr>
                <w:rFonts w:ascii="Arial" w:eastAsia="Times New Roman" w:hAnsi="Arial" w:cs="Arial"/>
                <w:sz w:val="20"/>
                <w:szCs w:val="20"/>
                <w:lang w:eastAsia="et-EE"/>
              </w:rPr>
              <w:t xml:space="preserve"> saab</w:t>
            </w:r>
            <w:r w:rsidR="4A094CBF" w:rsidRPr="10471DB4">
              <w:rPr>
                <w:rFonts w:ascii="Arial" w:eastAsia="Times New Roman" w:hAnsi="Arial" w:cs="Arial"/>
                <w:sz w:val="20"/>
                <w:szCs w:val="20"/>
                <w:lang w:eastAsia="et-EE"/>
              </w:rPr>
              <w:t xml:space="preserve"> jagada läbi </w:t>
            </w:r>
            <w:r w:rsidR="76B78BCB" w:rsidRPr="10471DB4">
              <w:rPr>
                <w:rFonts w:ascii="Arial" w:eastAsia="Times New Roman" w:hAnsi="Arial" w:cs="Arial"/>
                <w:sz w:val="20"/>
                <w:szCs w:val="20"/>
                <w:lang w:eastAsia="et-EE"/>
              </w:rPr>
              <w:t xml:space="preserve">Riigi Infosüsteemi Ameti </w:t>
            </w:r>
            <w:r w:rsidR="4A094CBF" w:rsidRPr="10471DB4">
              <w:rPr>
                <w:rFonts w:ascii="Arial" w:eastAsia="Times New Roman" w:hAnsi="Arial" w:cs="Arial"/>
                <w:sz w:val="20"/>
                <w:szCs w:val="20"/>
                <w:lang w:eastAsia="et-EE"/>
              </w:rPr>
              <w:t>koodivaramu.</w:t>
            </w:r>
          </w:p>
          <w:p w14:paraId="1F0D265A" w14:textId="77777777" w:rsidR="009F397A" w:rsidRDefault="009F397A" w:rsidP="22EC69B2">
            <w:pPr>
              <w:spacing w:after="0" w:line="240" w:lineRule="auto"/>
              <w:textAlignment w:val="baseline"/>
              <w:rPr>
                <w:rFonts w:ascii="Arial" w:eastAsia="Times New Roman" w:hAnsi="Arial" w:cs="Arial"/>
                <w:sz w:val="20"/>
                <w:szCs w:val="20"/>
                <w:lang w:eastAsia="et-EE"/>
              </w:rPr>
            </w:pPr>
          </w:p>
          <w:p w14:paraId="6311AA5D" w14:textId="1BCC47CE" w:rsidR="009F397A" w:rsidRDefault="009F397A" w:rsidP="22EC69B2">
            <w:pPr>
              <w:spacing w:after="0" w:line="240" w:lineRule="auto"/>
              <w:textAlignment w:val="baseline"/>
              <w:rPr>
                <w:rFonts w:ascii="Arial" w:eastAsia="Times New Roman" w:hAnsi="Arial" w:cs="Arial"/>
                <w:b/>
                <w:bCs/>
                <w:sz w:val="20"/>
                <w:szCs w:val="20"/>
                <w:lang w:eastAsia="et-EE"/>
              </w:rPr>
            </w:pPr>
            <w:r>
              <w:rPr>
                <w:rFonts w:ascii="Arial" w:eastAsia="Times New Roman" w:hAnsi="Arial" w:cs="Arial"/>
                <w:b/>
                <w:bCs/>
                <w:sz w:val="20"/>
                <w:szCs w:val="20"/>
                <w:lang w:eastAsia="et-EE"/>
              </w:rPr>
              <w:t>Tulemuste skaleeritavus planeeringute valdkonnas</w:t>
            </w:r>
          </w:p>
          <w:p w14:paraId="4AFD8B84" w14:textId="300DBF38" w:rsidR="009F397A" w:rsidRPr="009B044A" w:rsidRDefault="009F397A" w:rsidP="22EC69B2">
            <w:pPr>
              <w:spacing w:after="0" w:line="240" w:lineRule="auto"/>
              <w:textAlignment w:val="baseline"/>
              <w:rPr>
                <w:rFonts w:ascii="Arial" w:eastAsia="Times New Roman" w:hAnsi="Arial" w:cs="Arial"/>
                <w:sz w:val="20"/>
                <w:szCs w:val="20"/>
                <w:lang w:eastAsia="et-EE"/>
              </w:rPr>
            </w:pPr>
            <w:r w:rsidRPr="2D849C8D">
              <w:rPr>
                <w:rFonts w:ascii="Arial" w:eastAsia="Times New Roman" w:hAnsi="Arial" w:cs="Arial"/>
                <w:sz w:val="20"/>
                <w:szCs w:val="20"/>
                <w:lang w:eastAsia="et-EE"/>
              </w:rPr>
              <w:t xml:space="preserve">Loodav andmemudel ning sellele </w:t>
            </w:r>
            <w:r w:rsidRPr="009B044A">
              <w:rPr>
                <w:rFonts w:ascii="Arial" w:eastAsia="Times New Roman" w:hAnsi="Arial" w:cs="Arial"/>
                <w:sz w:val="20"/>
                <w:szCs w:val="20"/>
                <w:lang w:eastAsia="et-EE"/>
              </w:rPr>
              <w:t xml:space="preserve">tuginevad lahendused on rakendatavad üle Eesti planeeringute koostamisel ning </w:t>
            </w:r>
            <w:r w:rsidR="001B564F" w:rsidRPr="009B044A">
              <w:rPr>
                <w:rFonts w:ascii="Arial" w:eastAsia="Times New Roman" w:hAnsi="Arial" w:cs="Arial"/>
                <w:sz w:val="20"/>
                <w:szCs w:val="20"/>
                <w:lang w:eastAsia="et-EE"/>
              </w:rPr>
              <w:t xml:space="preserve">kehtivate planeeringute taasdigiteerimisel ühtse andmemudeli kujule. </w:t>
            </w:r>
            <w:r w:rsidR="00550A7E" w:rsidRPr="009B044A">
              <w:rPr>
                <w:rFonts w:ascii="Arial" w:eastAsia="Times New Roman" w:hAnsi="Arial" w:cs="Arial"/>
                <w:sz w:val="20"/>
                <w:szCs w:val="20"/>
                <w:lang w:eastAsia="et-EE"/>
              </w:rPr>
              <w:t xml:space="preserve"> </w:t>
            </w:r>
          </w:p>
          <w:p w14:paraId="0934BDFF" w14:textId="7AE5C25C" w:rsidR="000439A9" w:rsidRPr="00A41403" w:rsidRDefault="37431021" w:rsidP="00CD51D2">
            <w:pPr>
              <w:spacing w:after="0" w:line="240" w:lineRule="auto"/>
              <w:textAlignment w:val="baseline"/>
            </w:pPr>
            <w:r w:rsidRPr="009B044A">
              <w:rPr>
                <w:rFonts w:ascii="Arial" w:eastAsia="Arial" w:hAnsi="Arial" w:cs="Arial"/>
                <w:sz w:val="20"/>
                <w:szCs w:val="20"/>
              </w:rPr>
              <w:lastRenderedPageBreak/>
              <w:t>Kood luuakse vabavaralise litsentsi alusel, mis võimaldaks selle kasutuselevõttu ka teistes riikides.</w:t>
            </w:r>
            <w:r w:rsidRPr="009B044A">
              <w:rPr>
                <w:rFonts w:ascii="Arial" w:eastAsia="Arial" w:hAnsi="Arial" w:cs="Arial"/>
                <w:sz w:val="20"/>
                <w:szCs w:val="20"/>
                <w:u w:val="single"/>
              </w:rPr>
              <w:t xml:space="preserve">  </w:t>
            </w:r>
            <w:r w:rsidRPr="009B044A">
              <w:rPr>
                <w:rFonts w:ascii="Arial" w:eastAsia="Arial" w:hAnsi="Arial" w:cs="Arial"/>
                <w:sz w:val="20"/>
                <w:szCs w:val="20"/>
              </w:rPr>
              <w:t xml:space="preserve"> </w:t>
            </w:r>
          </w:p>
        </w:tc>
      </w:tr>
    </w:tbl>
    <w:p w14:paraId="1E97AFDA" w14:textId="77777777" w:rsidR="009D3E16" w:rsidRPr="00A41403" w:rsidRDefault="009D3E16" w:rsidP="00224E82">
      <w:pPr>
        <w:spacing w:after="0" w:line="240" w:lineRule="auto"/>
        <w:rPr>
          <w:rFonts w:ascii="Arial" w:eastAsia="Times New Roman" w:hAnsi="Arial" w:cs="Arial"/>
          <w:sz w:val="20"/>
          <w:szCs w:val="20"/>
          <w:lang w:eastAsia="et-EE"/>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0439A9" w:rsidRPr="00060D82" w14:paraId="604403FA" w14:textId="77777777" w:rsidTr="22EC69B2">
        <w:trPr>
          <w:trHeight w:val="328"/>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1BD13812" w14:textId="38C43395" w:rsidR="000439A9" w:rsidRPr="00A41403" w:rsidRDefault="72B18F8A" w:rsidP="22EC69B2">
            <w:pPr>
              <w:spacing w:after="0" w:line="240" w:lineRule="auto"/>
              <w:rPr>
                <w:rFonts w:ascii="Arial" w:eastAsia="Times New Roman" w:hAnsi="Arial" w:cs="Arial"/>
                <w:b/>
                <w:color w:val="000000"/>
                <w:sz w:val="20"/>
                <w:szCs w:val="20"/>
                <w:lang w:eastAsia="et-EE"/>
              </w:rPr>
            </w:pPr>
            <w:r w:rsidRPr="00A41403">
              <w:rPr>
                <w:rFonts w:ascii="Arial" w:eastAsia="Times New Roman" w:hAnsi="Arial" w:cs="Arial"/>
                <w:b/>
                <w:color w:val="000000" w:themeColor="text1"/>
                <w:sz w:val="20"/>
                <w:szCs w:val="20"/>
                <w:lang w:eastAsia="et-EE"/>
              </w:rPr>
              <w:t>1</w:t>
            </w:r>
            <w:r w:rsidR="00D95698">
              <w:rPr>
                <w:rFonts w:ascii="Arial" w:eastAsia="Times New Roman" w:hAnsi="Arial" w:cs="Arial"/>
                <w:b/>
                <w:color w:val="000000" w:themeColor="text1"/>
                <w:sz w:val="20"/>
                <w:szCs w:val="20"/>
                <w:lang w:eastAsia="et-EE"/>
              </w:rPr>
              <w:t>1</w:t>
            </w:r>
            <w:r w:rsidRPr="00A41403">
              <w:rPr>
                <w:rFonts w:ascii="Arial" w:eastAsia="Times New Roman" w:hAnsi="Arial" w:cs="Arial"/>
                <w:b/>
                <w:color w:val="000000" w:themeColor="text1"/>
                <w:sz w:val="20"/>
                <w:szCs w:val="20"/>
                <w:lang w:eastAsia="et-EE"/>
              </w:rPr>
              <w:t xml:space="preserve">. </w:t>
            </w:r>
            <w:r w:rsidR="453CB404" w:rsidRPr="00A41403">
              <w:rPr>
                <w:rFonts w:ascii="Arial" w:eastAsia="Times New Roman" w:hAnsi="Arial" w:cs="Arial"/>
                <w:b/>
                <w:color w:val="000000" w:themeColor="text1"/>
                <w:sz w:val="20"/>
                <w:szCs w:val="20"/>
                <w:lang w:eastAsia="et-EE"/>
              </w:rPr>
              <w:t>Mõju ettevõtlusele</w:t>
            </w:r>
          </w:p>
          <w:p w14:paraId="66121F34" w14:textId="52E20CBD" w:rsidR="00CD51D2" w:rsidRPr="00A41403" w:rsidRDefault="00CD51D2" w:rsidP="00D950EC">
            <w:pPr>
              <w:spacing w:after="0" w:line="240" w:lineRule="auto"/>
              <w:rPr>
                <w:rFonts w:ascii="Arial" w:eastAsia="Times New Roman" w:hAnsi="Arial" w:cs="Arial"/>
                <w:sz w:val="20"/>
                <w:szCs w:val="20"/>
                <w:lang w:eastAsia="et-EE"/>
              </w:rPr>
            </w:pPr>
          </w:p>
        </w:tc>
      </w:tr>
    </w:tbl>
    <w:p w14:paraId="507DAD5F" w14:textId="77777777" w:rsidR="004B7655" w:rsidRPr="00A41403" w:rsidRDefault="004B7655" w:rsidP="00D83C2F">
      <w:pPr>
        <w:spacing w:after="0" w:line="240" w:lineRule="auto"/>
        <w:jc w:val="both"/>
        <w:rPr>
          <w:rFonts w:ascii="Arial" w:eastAsia="Times New Roman" w:hAnsi="Arial" w:cs="Arial"/>
          <w:sz w:val="20"/>
          <w:szCs w:val="20"/>
          <w:lang w:eastAsia="et-EE"/>
        </w:rPr>
      </w:pPr>
    </w:p>
    <w:p w14:paraId="1BF9AF1F" w14:textId="309907A3" w:rsidR="00D950EC" w:rsidRPr="00A41403" w:rsidRDefault="00E918BB" w:rsidP="00D83C2F">
      <w:pPr>
        <w:jc w:val="both"/>
        <w:rPr>
          <w:rFonts w:ascii="Arial" w:eastAsia="Times New Roman" w:hAnsi="Arial" w:cs="Arial"/>
          <w:sz w:val="20"/>
          <w:szCs w:val="20"/>
          <w:lang w:eastAsia="et-EE"/>
        </w:rPr>
      </w:pPr>
      <w:sdt>
        <w:sdtPr>
          <w:rPr>
            <w:rFonts w:ascii="Arial" w:hAnsi="Arial" w:cs="Arial"/>
            <w:sz w:val="20"/>
            <w:szCs w:val="20"/>
            <w:highlight w:val="yellow"/>
          </w:rPr>
          <w:id w:val="350924858"/>
          <w14:checkbox>
            <w14:checked w14:val="1"/>
            <w14:checkedState w14:val="2612" w14:font="MS Gothic"/>
            <w14:uncheckedState w14:val="2610" w14:font="MS Gothic"/>
          </w14:checkbox>
        </w:sdtPr>
        <w:sdtEndPr/>
        <w:sdtContent>
          <w:r w:rsidR="37EDE863" w:rsidRPr="37FE2914">
            <w:rPr>
              <w:rFonts w:ascii="MS Gothic" w:eastAsia="MS Gothic" w:hAnsi="MS Gothic" w:cs="MS Gothic"/>
              <w:sz w:val="20"/>
              <w:szCs w:val="20"/>
            </w:rPr>
            <w:t>☒</w:t>
          </w:r>
        </w:sdtContent>
      </w:sdt>
      <w:r w:rsidR="0F1F324D" w:rsidRPr="37FE2914">
        <w:rPr>
          <w:rFonts w:ascii="Arial" w:hAnsi="Arial" w:cs="Arial"/>
          <w:sz w:val="20"/>
          <w:szCs w:val="20"/>
        </w:rPr>
        <w:t xml:space="preserve"> Projekt omab positiivset mõju innovatsioonile ettevõtlussektoris.</w:t>
      </w:r>
      <w:r w:rsidR="5B18A1B1" w:rsidRPr="37FE2914">
        <w:rPr>
          <w:rFonts w:ascii="Arial" w:hAnsi="Arial" w:cs="Arial"/>
          <w:sz w:val="20"/>
          <w:szCs w:val="20"/>
        </w:rPr>
        <w:t xml:space="preserve"> </w:t>
      </w:r>
      <w:r w:rsidR="0F1F324D" w:rsidRPr="37FE2914">
        <w:rPr>
          <w:rFonts w:ascii="Arial" w:hAnsi="Arial" w:cs="Arial"/>
          <w:sz w:val="20"/>
          <w:szCs w:val="20"/>
        </w:rPr>
        <w:t xml:space="preserve">Kõige otsesemalt väljendub mõju läbi ettevõtete, kes osalevad tegevuste elluviimiseks korraldatavatel hangetel ja/või konkurssidel. Innovatsiooni hankimine avaliku sektori poolt aitab kaasa innovatsioonitegevuste kasvule erasektoris. </w:t>
      </w:r>
    </w:p>
    <w:p w14:paraId="62DA56C9" w14:textId="77777777" w:rsidR="00D950EC" w:rsidRPr="00A41403" w:rsidRDefault="00D950EC" w:rsidP="00224E82">
      <w:pPr>
        <w:spacing w:after="0" w:line="240" w:lineRule="auto"/>
        <w:rPr>
          <w:rFonts w:ascii="Arial" w:eastAsia="Times New Roman" w:hAnsi="Arial" w:cs="Arial"/>
          <w:sz w:val="20"/>
          <w:szCs w:val="20"/>
          <w:lang w:eastAsia="et-EE"/>
        </w:rPr>
      </w:pPr>
    </w:p>
    <w:tbl>
      <w:tblPr>
        <w:tblW w:w="9346" w:type="dxa"/>
        <w:tblCellMar>
          <w:top w:w="15" w:type="dxa"/>
          <w:left w:w="15" w:type="dxa"/>
          <w:bottom w:w="15" w:type="dxa"/>
          <w:right w:w="15" w:type="dxa"/>
        </w:tblCellMar>
        <w:tblLook w:val="04A0" w:firstRow="1" w:lastRow="0" w:firstColumn="1" w:lastColumn="0" w:noHBand="0" w:noVBand="1"/>
      </w:tblPr>
      <w:tblGrid>
        <w:gridCol w:w="2965"/>
        <w:gridCol w:w="6381"/>
      </w:tblGrid>
      <w:tr w:rsidR="000439A9" w:rsidRPr="00060D82" w14:paraId="751C38B9" w14:textId="77777777" w:rsidTr="10471DB4">
        <w:trPr>
          <w:trHeight w:val="440"/>
        </w:trPr>
        <w:tc>
          <w:tcPr>
            <w:tcW w:w="934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0B7E5945" w14:textId="26E1D0B6" w:rsidR="004B7655" w:rsidRPr="00A41403" w:rsidRDefault="49F1B18C" w:rsidP="22EC69B2">
            <w:pPr>
              <w:spacing w:after="0" w:line="240" w:lineRule="auto"/>
              <w:ind w:left="171"/>
              <w:rPr>
                <w:rFonts w:ascii="Arial" w:eastAsia="Times New Roman" w:hAnsi="Arial" w:cs="Arial"/>
                <w:b/>
                <w:color w:val="000000"/>
                <w:sz w:val="20"/>
                <w:szCs w:val="20"/>
                <w:lang w:eastAsia="et-EE"/>
              </w:rPr>
            </w:pPr>
            <w:r w:rsidRPr="00A41403">
              <w:rPr>
                <w:rFonts w:ascii="Arial" w:eastAsia="Times New Roman" w:hAnsi="Arial" w:cs="Arial"/>
                <w:b/>
                <w:color w:val="000000" w:themeColor="text1"/>
                <w:sz w:val="20"/>
                <w:szCs w:val="20"/>
                <w:lang w:eastAsia="et-EE"/>
              </w:rPr>
              <w:t>1</w:t>
            </w:r>
            <w:r w:rsidR="00D95698">
              <w:rPr>
                <w:rFonts w:ascii="Arial" w:eastAsia="Times New Roman" w:hAnsi="Arial" w:cs="Arial"/>
                <w:b/>
                <w:color w:val="000000" w:themeColor="text1"/>
                <w:sz w:val="20"/>
                <w:szCs w:val="20"/>
                <w:lang w:eastAsia="et-EE"/>
              </w:rPr>
              <w:t>2</w:t>
            </w:r>
            <w:r w:rsidRPr="00A41403">
              <w:rPr>
                <w:rFonts w:ascii="Arial" w:eastAsia="Times New Roman" w:hAnsi="Arial" w:cs="Arial"/>
                <w:b/>
                <w:color w:val="000000" w:themeColor="text1"/>
                <w:sz w:val="20"/>
                <w:szCs w:val="20"/>
                <w:lang w:eastAsia="et-EE"/>
              </w:rPr>
              <w:t xml:space="preserve">. </w:t>
            </w:r>
            <w:r w:rsidR="453CB404" w:rsidRPr="00A41403">
              <w:rPr>
                <w:rFonts w:ascii="Arial" w:eastAsia="Times New Roman" w:hAnsi="Arial" w:cs="Arial"/>
                <w:b/>
                <w:color w:val="000000" w:themeColor="text1"/>
                <w:sz w:val="20"/>
                <w:szCs w:val="20"/>
                <w:lang w:eastAsia="et-EE"/>
              </w:rPr>
              <w:t xml:space="preserve">Seos </w:t>
            </w:r>
            <w:r w:rsidR="0092233B">
              <w:rPr>
                <w:rFonts w:ascii="Arial" w:eastAsia="Times New Roman" w:hAnsi="Arial" w:cs="Arial"/>
                <w:b/>
                <w:bCs/>
                <w:color w:val="000000" w:themeColor="text1"/>
                <w:sz w:val="20"/>
                <w:szCs w:val="20"/>
                <w:lang w:eastAsia="et-EE"/>
              </w:rPr>
              <w:t>nutika spetsialiseerumise</w:t>
            </w:r>
            <w:r w:rsidR="453CB404" w:rsidRPr="00A41403">
              <w:rPr>
                <w:rFonts w:ascii="Arial" w:eastAsia="Times New Roman" w:hAnsi="Arial" w:cs="Arial"/>
                <w:b/>
                <w:color w:val="000000" w:themeColor="text1"/>
                <w:sz w:val="20"/>
                <w:szCs w:val="20"/>
                <w:lang w:eastAsia="et-EE"/>
              </w:rPr>
              <w:t xml:space="preserve"> valdkondadega </w:t>
            </w:r>
          </w:p>
          <w:p w14:paraId="2F4DCFD5" w14:textId="5CA3EB5F" w:rsidR="22EC69B2" w:rsidRPr="00A41403" w:rsidRDefault="22EC69B2" w:rsidP="22EC69B2">
            <w:pPr>
              <w:spacing w:after="0" w:line="240" w:lineRule="auto"/>
              <w:ind w:left="171"/>
              <w:rPr>
                <w:rFonts w:ascii="Arial" w:eastAsia="Times New Roman" w:hAnsi="Arial" w:cs="Arial"/>
                <w:b/>
                <w:color w:val="000000" w:themeColor="text1"/>
                <w:sz w:val="20"/>
                <w:szCs w:val="20"/>
                <w:lang w:eastAsia="et-EE"/>
              </w:rPr>
            </w:pPr>
          </w:p>
          <w:p w14:paraId="53C29569" w14:textId="54761986" w:rsidR="004B7655" w:rsidRPr="00060D82" w:rsidRDefault="004B7655" w:rsidP="0043141A">
            <w:pPr>
              <w:pStyle w:val="Loendilik"/>
              <w:numPr>
                <w:ilvl w:val="0"/>
                <w:numId w:val="13"/>
              </w:numPr>
              <w:spacing w:after="0" w:line="240" w:lineRule="auto"/>
              <w:ind w:left="171" w:hanging="142"/>
              <w:rPr>
                <w:rFonts w:ascii="Arial" w:eastAsia="Times New Roman" w:hAnsi="Arial" w:cs="Arial"/>
                <w:i/>
                <w:iCs/>
                <w:sz w:val="20"/>
                <w:szCs w:val="20"/>
                <w:lang w:eastAsia="et-EE"/>
              </w:rPr>
            </w:pPr>
            <w:r w:rsidRPr="00060D82">
              <w:rPr>
                <w:rFonts w:ascii="Arial" w:eastAsia="Times New Roman" w:hAnsi="Arial" w:cs="Arial"/>
                <w:i/>
                <w:iCs/>
                <w:sz w:val="20"/>
                <w:szCs w:val="20"/>
                <w:lang w:eastAsia="et-EE"/>
              </w:rPr>
              <w:t xml:space="preserve">Eesti teadus- ja arendustegevuse, innovatsiooni ning ettevõtluse (TAIE) arengukaval 2021-2035 on </w:t>
            </w:r>
            <w:r w:rsidRPr="00060D82">
              <w:rPr>
                <w:rFonts w:ascii="Arial" w:hAnsi="Arial" w:cs="Arial"/>
                <w:i/>
                <w:iCs/>
                <w:sz w:val="20"/>
                <w:szCs w:val="20"/>
              </w:rPr>
              <w:t xml:space="preserve">fookusvaldkonnad, s.o Eesti arenguvajadustele ja -võimalustele vastavad riigi, ettevõtete ja teadusasutuste koostöös eelisarendatavad teadus- ja arendustegevuse, innovatsiooni ja ettevõtluse valdkonnad. Ettevõtluse ja majandusliku arengupotentsiaaliga TAIE fookusvaldkonnad on ühtlasi Eesti nutika spetsialiseerumise valdkonnad </w:t>
            </w:r>
            <w:r w:rsidRPr="00060D82">
              <w:rPr>
                <w:rFonts w:ascii="Arial" w:eastAsia="Times New Roman" w:hAnsi="Arial" w:cs="Arial"/>
                <w:i/>
                <w:iCs/>
                <w:color w:val="000000"/>
                <w:sz w:val="20"/>
                <w:szCs w:val="20"/>
                <w:lang w:eastAsia="et-EE"/>
              </w:rPr>
              <w:t xml:space="preserve">(täpsem info: </w:t>
            </w:r>
            <w:hyperlink r:id="rId13" w:history="1">
              <w:r w:rsidRPr="00060D82">
                <w:rPr>
                  <w:rStyle w:val="Hperlink"/>
                  <w:rFonts w:ascii="Arial" w:eastAsia="Times New Roman" w:hAnsi="Arial" w:cs="Arial"/>
                  <w:i/>
                  <w:iCs/>
                  <w:sz w:val="20"/>
                  <w:szCs w:val="20"/>
                  <w:lang w:eastAsia="et-EE"/>
                </w:rPr>
                <w:t>https://www.hm.ee/korgharidus-ja-teadus/teadus-ja-arendustegevus/taie-fookusvaldkonnad</w:t>
              </w:r>
            </w:hyperlink>
            <w:r w:rsidRPr="00060D82">
              <w:rPr>
                <w:rFonts w:ascii="Arial" w:eastAsia="Times New Roman" w:hAnsi="Arial" w:cs="Arial"/>
                <w:i/>
                <w:iCs/>
                <w:color w:val="000000"/>
                <w:sz w:val="20"/>
                <w:szCs w:val="20"/>
                <w:lang w:eastAsia="et-EE"/>
              </w:rPr>
              <w:t xml:space="preserve">). </w:t>
            </w:r>
          </w:p>
          <w:p w14:paraId="29BDE58E" w14:textId="3420241F" w:rsidR="00B70376" w:rsidRPr="00060D82" w:rsidRDefault="17EDF65D" w:rsidP="0043141A">
            <w:pPr>
              <w:pStyle w:val="Loendilik"/>
              <w:numPr>
                <w:ilvl w:val="0"/>
                <w:numId w:val="13"/>
              </w:numPr>
              <w:spacing w:after="0" w:line="240" w:lineRule="auto"/>
              <w:ind w:left="171" w:hanging="142"/>
              <w:rPr>
                <w:rFonts w:ascii="Arial" w:eastAsia="Times New Roman" w:hAnsi="Arial" w:cs="Arial"/>
                <w:i/>
                <w:iCs/>
                <w:sz w:val="20"/>
                <w:szCs w:val="20"/>
                <w:lang w:eastAsia="et-EE"/>
              </w:rPr>
            </w:pPr>
            <w:r w:rsidRPr="22EC69B2">
              <w:rPr>
                <w:rFonts w:ascii="Arial" w:eastAsia="Times New Roman" w:hAnsi="Arial" w:cs="Arial"/>
                <w:i/>
                <w:iCs/>
                <w:color w:val="000000" w:themeColor="text1"/>
                <w:sz w:val="20"/>
                <w:szCs w:val="20"/>
                <w:lang w:eastAsia="et-EE"/>
              </w:rPr>
              <w:t xml:space="preserve">Kirjeldage </w:t>
            </w:r>
            <w:r w:rsidR="47B03AE4" w:rsidRPr="22EC69B2">
              <w:rPr>
                <w:rFonts w:ascii="Arial" w:eastAsia="Times New Roman" w:hAnsi="Arial" w:cs="Arial"/>
                <w:i/>
                <w:iCs/>
                <w:color w:val="000000" w:themeColor="text1"/>
                <w:sz w:val="20"/>
                <w:szCs w:val="20"/>
                <w:lang w:eastAsia="et-EE"/>
              </w:rPr>
              <w:t xml:space="preserve">teie projekti </w:t>
            </w:r>
            <w:r w:rsidRPr="22EC69B2">
              <w:rPr>
                <w:rFonts w:ascii="Arial" w:eastAsia="Times New Roman" w:hAnsi="Arial" w:cs="Arial"/>
                <w:i/>
                <w:iCs/>
                <w:color w:val="000000" w:themeColor="text1"/>
                <w:sz w:val="20"/>
                <w:szCs w:val="20"/>
                <w:lang w:eastAsia="et-EE"/>
              </w:rPr>
              <w:t>võimalik</w:t>
            </w:r>
            <w:r w:rsidR="3BF6E5C6" w:rsidRPr="22EC69B2">
              <w:rPr>
                <w:rFonts w:ascii="Arial" w:eastAsia="Times New Roman" w:hAnsi="Arial" w:cs="Arial"/>
                <w:i/>
                <w:iCs/>
                <w:color w:val="000000" w:themeColor="text1"/>
                <w:sz w:val="20"/>
                <w:szCs w:val="20"/>
                <w:lang w:eastAsia="et-EE"/>
              </w:rPr>
              <w:t>u</w:t>
            </w:r>
            <w:r w:rsidRPr="22EC69B2">
              <w:rPr>
                <w:rFonts w:ascii="Arial" w:eastAsia="Times New Roman" w:hAnsi="Arial" w:cs="Arial"/>
                <w:i/>
                <w:iCs/>
                <w:color w:val="000000" w:themeColor="text1"/>
                <w:sz w:val="20"/>
                <w:szCs w:val="20"/>
                <w:lang w:eastAsia="et-EE"/>
              </w:rPr>
              <w:t xml:space="preserve"> lahendus</w:t>
            </w:r>
            <w:r w:rsidR="35E2F1D0" w:rsidRPr="22EC69B2">
              <w:rPr>
                <w:rFonts w:ascii="Arial" w:eastAsia="Times New Roman" w:hAnsi="Arial" w:cs="Arial"/>
                <w:i/>
                <w:iCs/>
                <w:color w:val="000000" w:themeColor="text1"/>
                <w:sz w:val="20"/>
                <w:szCs w:val="20"/>
                <w:lang w:eastAsia="et-EE"/>
              </w:rPr>
              <w:t>e</w:t>
            </w:r>
            <w:r w:rsidRPr="22EC69B2">
              <w:rPr>
                <w:rFonts w:ascii="Arial" w:eastAsia="Times New Roman" w:hAnsi="Arial" w:cs="Arial"/>
                <w:i/>
                <w:iCs/>
                <w:color w:val="000000" w:themeColor="text1"/>
                <w:sz w:val="20"/>
                <w:szCs w:val="20"/>
                <w:lang w:eastAsia="et-EE"/>
              </w:rPr>
              <w:t xml:space="preserve"> seost vähemalt ühe valdkonna</w:t>
            </w:r>
            <w:r w:rsidR="6C5E271A" w:rsidRPr="22EC69B2">
              <w:rPr>
                <w:rFonts w:ascii="Arial" w:eastAsia="Times New Roman" w:hAnsi="Arial" w:cs="Arial"/>
                <w:i/>
                <w:iCs/>
                <w:color w:val="000000" w:themeColor="text1"/>
                <w:sz w:val="20"/>
                <w:szCs w:val="20"/>
                <w:lang w:eastAsia="et-EE"/>
              </w:rPr>
              <w:t>ga</w:t>
            </w:r>
            <w:r w:rsidR="17EFE305" w:rsidRPr="22EC69B2">
              <w:rPr>
                <w:rFonts w:ascii="Arial" w:eastAsia="Times New Roman" w:hAnsi="Arial" w:cs="Arial"/>
                <w:i/>
                <w:iCs/>
                <w:color w:val="000000" w:themeColor="text1"/>
                <w:sz w:val="20"/>
                <w:szCs w:val="20"/>
                <w:lang w:eastAsia="et-EE"/>
              </w:rPr>
              <w:t xml:space="preserve"> (</w:t>
            </w:r>
            <w:r w:rsidR="6C5E271A" w:rsidRPr="22EC69B2">
              <w:rPr>
                <w:rFonts w:ascii="Arial" w:eastAsia="Times New Roman" w:hAnsi="Arial" w:cs="Arial"/>
                <w:i/>
                <w:iCs/>
                <w:color w:val="000000" w:themeColor="text1"/>
                <w:sz w:val="20"/>
                <w:szCs w:val="20"/>
                <w:lang w:eastAsia="et-EE"/>
              </w:rPr>
              <w:t xml:space="preserve">rõhuasetusega </w:t>
            </w:r>
            <w:r w:rsidR="6C5E271A" w:rsidRPr="22EC69B2">
              <w:rPr>
                <w:rFonts w:ascii="Arial" w:eastAsia="Times New Roman" w:hAnsi="Arial" w:cs="Arial"/>
                <w:i/>
                <w:iCs/>
                <w:sz w:val="20"/>
                <w:szCs w:val="20"/>
                <w:lang w:eastAsia="et-EE"/>
              </w:rPr>
              <w:t>teadmus- ja tehnoloogiasiirdel</w:t>
            </w:r>
            <w:r w:rsidR="17EFE305" w:rsidRPr="22EC69B2">
              <w:rPr>
                <w:rFonts w:ascii="Arial" w:eastAsia="Times New Roman" w:hAnsi="Arial" w:cs="Arial"/>
                <w:i/>
                <w:iCs/>
                <w:color w:val="000000" w:themeColor="text1"/>
                <w:sz w:val="20"/>
                <w:szCs w:val="20"/>
                <w:lang w:eastAsia="et-EE"/>
              </w:rPr>
              <w:t>)</w:t>
            </w:r>
            <w:r w:rsidR="47B03AE4" w:rsidRPr="22EC69B2">
              <w:rPr>
                <w:rFonts w:ascii="Arial" w:eastAsia="Times New Roman" w:hAnsi="Arial" w:cs="Arial"/>
                <w:i/>
                <w:iCs/>
                <w:color w:val="000000" w:themeColor="text1"/>
                <w:sz w:val="20"/>
                <w:szCs w:val="20"/>
                <w:lang w:eastAsia="et-EE"/>
              </w:rPr>
              <w:t xml:space="preserve">. </w:t>
            </w:r>
          </w:p>
        </w:tc>
      </w:tr>
      <w:tr w:rsidR="000439A9" w:rsidRPr="00060D82" w14:paraId="4A7AFB35" w14:textId="77777777" w:rsidTr="10471DB4">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1F1A969" w14:textId="77777777" w:rsidR="000439A9" w:rsidRPr="00CC3E4E" w:rsidRDefault="000439A9" w:rsidP="000439A9">
            <w:pPr>
              <w:spacing w:after="0" w:line="240" w:lineRule="auto"/>
              <w:rPr>
                <w:rFonts w:ascii="Arial" w:eastAsia="Times New Roman" w:hAnsi="Arial" w:cs="Arial"/>
                <w:color w:val="000000"/>
                <w:sz w:val="20"/>
                <w:szCs w:val="20"/>
                <w:lang w:eastAsia="et-EE"/>
              </w:rPr>
            </w:pPr>
            <w:r w:rsidRPr="00CC3E4E">
              <w:rPr>
                <w:rFonts w:ascii="Arial" w:eastAsia="Times New Roman" w:hAnsi="Arial" w:cs="Arial"/>
                <w:color w:val="000000"/>
                <w:sz w:val="20"/>
                <w:szCs w:val="20"/>
                <w:lang w:eastAsia="et-EE"/>
              </w:rPr>
              <w:t>Digilahendused igas eluvaldkonnas</w:t>
            </w:r>
          </w:p>
          <w:p w14:paraId="56B8FDA1" w14:textId="7A8BB5BA" w:rsidR="0020632D" w:rsidRPr="00CC3E4E" w:rsidRDefault="0020632D" w:rsidP="000439A9">
            <w:pPr>
              <w:spacing w:after="0" w:line="240" w:lineRule="auto"/>
              <w:rPr>
                <w:rFonts w:ascii="Arial" w:eastAsia="Times New Roman" w:hAnsi="Arial" w:cs="Arial"/>
                <w:sz w:val="20"/>
                <w:szCs w:val="20"/>
                <w:lang w:eastAsia="et-EE"/>
              </w:rPr>
            </w:pPr>
            <w:r w:rsidRPr="00CC3E4E">
              <w:rPr>
                <w:rFonts w:ascii="Arial" w:eastAsia="Times New Roman" w:hAnsi="Arial" w:cs="Arial"/>
                <w:color w:val="000000"/>
                <w:sz w:val="20"/>
                <w:szCs w:val="20"/>
                <w:lang w:eastAsia="et-EE"/>
              </w:rPr>
              <w:t>(</w:t>
            </w:r>
            <w:hyperlink r:id="rId14" w:history="1">
              <w:r w:rsidRPr="00CC3E4E">
                <w:rPr>
                  <w:rStyle w:val="Hperlink"/>
                  <w:rFonts w:ascii="Arial" w:eastAsia="Times New Roman" w:hAnsi="Arial" w:cs="Arial"/>
                  <w:sz w:val="20"/>
                  <w:szCs w:val="20"/>
                  <w:lang w:eastAsia="et-EE"/>
                </w:rPr>
                <w:t>vt teekaarti</w:t>
              </w:r>
            </w:hyperlink>
            <w:r w:rsidRPr="00CC3E4E">
              <w:rPr>
                <w:rFonts w:ascii="Arial" w:eastAsia="Times New Roman" w:hAnsi="Arial" w:cs="Arial"/>
                <w:color w:val="000000"/>
                <w:sz w:val="20"/>
                <w:szCs w:val="20"/>
                <w:lang w:eastAsia="et-EE"/>
              </w:rPr>
              <w:t>)</w:t>
            </w:r>
          </w:p>
        </w:tc>
        <w:tc>
          <w:tcPr>
            <w:tcW w:w="63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8B70C3C" w14:textId="3D87EEDC" w:rsidR="000439A9" w:rsidRPr="002C782B" w:rsidRDefault="723B6FDF" w:rsidP="37FE2914">
            <w:pPr>
              <w:spacing w:after="0" w:line="240" w:lineRule="auto"/>
              <w:textAlignment w:val="baseline"/>
              <w:rPr>
                <w:rFonts w:ascii="Arial" w:eastAsia="Roboto" w:hAnsi="Arial" w:cs="Arial"/>
                <w:color w:val="000000" w:themeColor="text1"/>
                <w:sz w:val="20"/>
                <w:szCs w:val="20"/>
              </w:rPr>
            </w:pPr>
            <w:r w:rsidRPr="002C782B">
              <w:rPr>
                <w:rFonts w:ascii="Arial" w:eastAsia="Roboto" w:hAnsi="Arial" w:cs="Arial"/>
                <w:color w:val="000000" w:themeColor="text1"/>
                <w:sz w:val="20"/>
                <w:szCs w:val="20"/>
              </w:rPr>
              <w:t>Projekt panustab kolme fookusvaldkonna prioriteeti järgmiselt:</w:t>
            </w:r>
          </w:p>
          <w:p w14:paraId="639BB6B1" w14:textId="5A4FFBDB" w:rsidR="000439A9" w:rsidRPr="002C782B" w:rsidRDefault="723B6FDF" w:rsidP="37FE2914">
            <w:pPr>
              <w:spacing w:after="0" w:line="240" w:lineRule="auto"/>
              <w:textAlignment w:val="baseline"/>
              <w:rPr>
                <w:rFonts w:ascii="Arial" w:eastAsia="Roboto" w:hAnsi="Arial" w:cs="Arial"/>
                <w:color w:val="000000" w:themeColor="text1"/>
                <w:sz w:val="20"/>
                <w:szCs w:val="20"/>
              </w:rPr>
            </w:pPr>
            <w:r w:rsidRPr="002C782B">
              <w:rPr>
                <w:rFonts w:ascii="Arial" w:eastAsia="Roboto" w:hAnsi="Arial" w:cs="Arial"/>
                <w:b/>
                <w:bCs/>
                <w:color w:val="000000" w:themeColor="text1"/>
                <w:sz w:val="20"/>
                <w:szCs w:val="20"/>
              </w:rPr>
              <w:t>1. „Teadus- ja arendustegevus andmevaldkonna arendamiseks“</w:t>
            </w:r>
            <w:r w:rsidRPr="002C782B">
              <w:rPr>
                <w:rFonts w:ascii="Arial" w:eastAsia="Roboto" w:hAnsi="Arial" w:cs="Arial"/>
                <w:color w:val="000000" w:themeColor="text1"/>
                <w:sz w:val="20"/>
                <w:szCs w:val="20"/>
              </w:rPr>
              <w:t xml:space="preserve"> </w:t>
            </w:r>
          </w:p>
          <w:p w14:paraId="15A253F8" w14:textId="2FE3ADD8" w:rsidR="000439A9" w:rsidRPr="002C782B" w:rsidRDefault="359F840F" w:rsidP="37FE2914">
            <w:pPr>
              <w:spacing w:after="0" w:line="240" w:lineRule="auto"/>
              <w:textAlignment w:val="baseline"/>
              <w:rPr>
                <w:rFonts w:ascii="Arial" w:eastAsia="Roboto" w:hAnsi="Arial" w:cs="Arial"/>
                <w:color w:val="000000" w:themeColor="text1"/>
                <w:sz w:val="20"/>
                <w:szCs w:val="20"/>
              </w:rPr>
            </w:pPr>
            <w:r w:rsidRPr="10471DB4">
              <w:rPr>
                <w:rFonts w:ascii="Arial" w:eastAsia="Roboto" w:hAnsi="Arial" w:cs="Arial"/>
                <w:color w:val="000000" w:themeColor="text1"/>
                <w:sz w:val="20"/>
                <w:szCs w:val="20"/>
              </w:rPr>
              <w:t xml:space="preserve">Projekti lähtekohaks ja sisendiks on käimasolev projekt  “Teekaart täisdigitaalse planeerimiseni ja selle loogiline andmemudel”, mida viivad läbi TalTechi teadlased ning </w:t>
            </w:r>
            <w:r w:rsidR="00E64DD6">
              <w:rPr>
                <w:rFonts w:ascii="Arial" w:eastAsia="Roboto" w:hAnsi="Arial" w:cs="Arial"/>
                <w:color w:val="000000" w:themeColor="text1"/>
                <w:sz w:val="20"/>
                <w:szCs w:val="20"/>
              </w:rPr>
              <w:t>mille</w:t>
            </w:r>
            <w:r w:rsidRPr="10471DB4">
              <w:rPr>
                <w:rFonts w:ascii="Arial" w:eastAsia="Roboto" w:hAnsi="Arial" w:cs="Arial"/>
                <w:color w:val="000000" w:themeColor="text1"/>
                <w:sz w:val="20"/>
                <w:szCs w:val="20"/>
              </w:rPr>
              <w:t xml:space="preserve"> tulemusel valmib teoreetiline mudel. TalTechi projektist</w:t>
            </w:r>
            <w:r w:rsidR="004F0D27">
              <w:rPr>
                <w:rFonts w:ascii="Arial" w:eastAsia="Roboto" w:hAnsi="Arial" w:cs="Arial"/>
                <w:color w:val="000000" w:themeColor="text1"/>
                <w:sz w:val="20"/>
                <w:szCs w:val="20"/>
              </w:rPr>
              <w:t xml:space="preserve"> projekti „R</w:t>
            </w:r>
            <w:r w:rsidRPr="10471DB4">
              <w:rPr>
                <w:rFonts w:ascii="Arial" w:eastAsia="Roboto" w:hAnsi="Arial" w:cs="Arial"/>
                <w:color w:val="000000" w:themeColor="text1"/>
                <w:sz w:val="20"/>
                <w:szCs w:val="20"/>
              </w:rPr>
              <w:t>uumiline planeerimine 2.0</w:t>
            </w:r>
            <w:r w:rsidR="004F0D27">
              <w:rPr>
                <w:rFonts w:ascii="Arial" w:eastAsia="Roboto" w:hAnsi="Arial" w:cs="Arial"/>
                <w:color w:val="000000" w:themeColor="text1"/>
                <w:sz w:val="20"/>
                <w:szCs w:val="20"/>
              </w:rPr>
              <w:t>“</w:t>
            </w:r>
            <w:r w:rsidRPr="10471DB4">
              <w:rPr>
                <w:rFonts w:ascii="Arial" w:eastAsia="Roboto" w:hAnsi="Arial" w:cs="Arial"/>
                <w:color w:val="000000" w:themeColor="text1"/>
                <w:sz w:val="20"/>
                <w:szCs w:val="20"/>
              </w:rPr>
              <w:t xml:space="preserve"> toimub otsene </w:t>
            </w:r>
            <w:r w:rsidRPr="10471DB4">
              <w:rPr>
                <w:rFonts w:ascii="Arial" w:eastAsia="Roboto" w:hAnsi="Arial" w:cs="Arial"/>
                <w:b/>
                <w:bCs/>
                <w:color w:val="000000" w:themeColor="text1"/>
                <w:sz w:val="20"/>
                <w:szCs w:val="20"/>
              </w:rPr>
              <w:t>teadmussiire</w:t>
            </w:r>
            <w:r w:rsidRPr="10471DB4">
              <w:rPr>
                <w:rFonts w:ascii="Arial" w:eastAsia="Roboto" w:hAnsi="Arial" w:cs="Arial"/>
                <w:color w:val="000000" w:themeColor="text1"/>
                <w:sz w:val="20"/>
                <w:szCs w:val="20"/>
              </w:rPr>
              <w:t>, kuna selle mudeli põhjal töötatakse välja detailse andmemudeli prototüüp ning testitakse seda</w:t>
            </w:r>
            <w:r w:rsidR="2A646E26" w:rsidRPr="10471DB4">
              <w:rPr>
                <w:rFonts w:ascii="Arial" w:eastAsia="Roboto" w:hAnsi="Arial" w:cs="Arial"/>
                <w:color w:val="000000" w:themeColor="text1"/>
                <w:sz w:val="20"/>
                <w:szCs w:val="20"/>
              </w:rPr>
              <w:t>.</w:t>
            </w:r>
          </w:p>
          <w:p w14:paraId="4AB7F9E0" w14:textId="1EAC79D5" w:rsidR="000439A9" w:rsidRPr="002C782B" w:rsidRDefault="359F840F" w:rsidP="37FE2914">
            <w:pPr>
              <w:spacing w:after="0" w:line="240" w:lineRule="auto"/>
              <w:textAlignment w:val="baseline"/>
              <w:rPr>
                <w:rFonts w:ascii="Arial" w:eastAsia="Roboto" w:hAnsi="Arial" w:cs="Arial"/>
                <w:color w:val="000000" w:themeColor="text1"/>
                <w:sz w:val="20"/>
                <w:szCs w:val="20"/>
              </w:rPr>
            </w:pPr>
            <w:r w:rsidRPr="10471DB4">
              <w:rPr>
                <w:rFonts w:ascii="Arial" w:eastAsia="Roboto" w:hAnsi="Arial" w:cs="Arial"/>
                <w:color w:val="000000" w:themeColor="text1"/>
                <w:sz w:val="20"/>
                <w:szCs w:val="20"/>
              </w:rPr>
              <w:t xml:space="preserve">Koosvõimeliselt toimivad ruumiandmed võimaldavad teha </w:t>
            </w:r>
            <w:r w:rsidRPr="10471DB4">
              <w:rPr>
                <w:rFonts w:ascii="Arial" w:eastAsia="Roboto" w:hAnsi="Arial" w:cs="Arial"/>
                <w:b/>
                <w:bCs/>
                <w:color w:val="000000" w:themeColor="text1"/>
                <w:sz w:val="20"/>
                <w:szCs w:val="20"/>
              </w:rPr>
              <w:t>kiiremaid ja paremaid eelotsuseid</w:t>
            </w:r>
            <w:r w:rsidRPr="10471DB4">
              <w:rPr>
                <w:rFonts w:ascii="Arial" w:eastAsia="Roboto" w:hAnsi="Arial" w:cs="Arial"/>
                <w:color w:val="000000" w:themeColor="text1"/>
                <w:sz w:val="20"/>
                <w:szCs w:val="20"/>
              </w:rPr>
              <w:t xml:space="preserve"> selle kohta</w:t>
            </w:r>
            <w:r w:rsidR="4012BF86" w:rsidRPr="10471DB4">
              <w:rPr>
                <w:rFonts w:ascii="Arial" w:eastAsia="Roboto" w:hAnsi="Arial" w:cs="Arial"/>
                <w:color w:val="000000" w:themeColor="text1"/>
                <w:sz w:val="20"/>
                <w:szCs w:val="20"/>
              </w:rPr>
              <w:t>,</w:t>
            </w:r>
            <w:r w:rsidRPr="10471DB4">
              <w:rPr>
                <w:rFonts w:ascii="Arial" w:eastAsia="Roboto" w:hAnsi="Arial" w:cs="Arial"/>
                <w:color w:val="000000" w:themeColor="text1"/>
                <w:sz w:val="20"/>
                <w:szCs w:val="20"/>
              </w:rPr>
              <w:t xml:space="preserve"> kuhu saab ehitada. Hoides kokku nii arendajate kui </w:t>
            </w:r>
            <w:r w:rsidR="00B5327C">
              <w:rPr>
                <w:rFonts w:ascii="Arial" w:eastAsia="Roboto" w:hAnsi="Arial" w:cs="Arial"/>
                <w:color w:val="000000" w:themeColor="text1"/>
                <w:sz w:val="20"/>
                <w:szCs w:val="20"/>
              </w:rPr>
              <w:t xml:space="preserve">ka </w:t>
            </w:r>
            <w:r w:rsidRPr="10471DB4">
              <w:rPr>
                <w:rFonts w:ascii="Arial" w:eastAsia="Roboto" w:hAnsi="Arial" w:cs="Arial"/>
                <w:color w:val="000000" w:themeColor="text1"/>
                <w:sz w:val="20"/>
                <w:szCs w:val="20"/>
              </w:rPr>
              <w:t xml:space="preserve">avaliku sektori ressursse. </w:t>
            </w:r>
          </w:p>
          <w:p w14:paraId="3104AB14" w14:textId="412F6DF4" w:rsidR="000439A9" w:rsidRPr="002C782B" w:rsidRDefault="1355F4C3" w:rsidP="37FE2914">
            <w:pPr>
              <w:spacing w:after="0" w:line="240" w:lineRule="auto"/>
              <w:textAlignment w:val="baseline"/>
              <w:rPr>
                <w:rFonts w:ascii="Arial" w:eastAsia="Roboto" w:hAnsi="Arial" w:cs="Arial"/>
                <w:color w:val="000000" w:themeColor="text1"/>
                <w:sz w:val="20"/>
                <w:szCs w:val="20"/>
              </w:rPr>
            </w:pPr>
            <w:r w:rsidRPr="002C782B">
              <w:rPr>
                <w:rFonts w:ascii="Arial" w:eastAsia="Roboto" w:hAnsi="Arial" w:cs="Arial"/>
                <w:color w:val="000000" w:themeColor="text1"/>
                <w:sz w:val="20"/>
                <w:szCs w:val="20"/>
              </w:rPr>
              <w:t>Kõiki ruumiandmete valdkondi hõlmavad koosvõim</w:t>
            </w:r>
            <w:r w:rsidR="74FBE547" w:rsidRPr="002C782B">
              <w:rPr>
                <w:rFonts w:ascii="Arial" w:eastAsia="Roboto" w:hAnsi="Arial" w:cs="Arial"/>
                <w:color w:val="000000" w:themeColor="text1"/>
                <w:sz w:val="20"/>
                <w:szCs w:val="20"/>
              </w:rPr>
              <w:t>eli</w:t>
            </w:r>
            <w:r w:rsidRPr="002C782B">
              <w:rPr>
                <w:rFonts w:ascii="Arial" w:eastAsia="Roboto" w:hAnsi="Arial" w:cs="Arial"/>
                <w:color w:val="000000" w:themeColor="text1"/>
                <w:sz w:val="20"/>
                <w:szCs w:val="20"/>
              </w:rPr>
              <w:t xml:space="preserve">sed andmed tõstavad andmete kvaliteeti, mistõttu tõuseb ka </w:t>
            </w:r>
            <w:r w:rsidRPr="002C782B">
              <w:rPr>
                <w:rFonts w:ascii="Arial" w:eastAsia="Roboto" w:hAnsi="Arial" w:cs="Arial"/>
                <w:b/>
                <w:bCs/>
                <w:color w:val="000000" w:themeColor="text1"/>
                <w:sz w:val="20"/>
                <w:szCs w:val="20"/>
              </w:rPr>
              <w:t xml:space="preserve">teenuste </w:t>
            </w:r>
            <w:r w:rsidR="54969B76" w:rsidRPr="002C782B">
              <w:rPr>
                <w:rFonts w:ascii="Arial" w:eastAsia="Roboto" w:hAnsi="Arial" w:cs="Arial"/>
                <w:b/>
                <w:bCs/>
                <w:color w:val="000000" w:themeColor="text1"/>
                <w:sz w:val="20"/>
                <w:szCs w:val="20"/>
              </w:rPr>
              <w:t xml:space="preserve">kiirus ja </w:t>
            </w:r>
            <w:r w:rsidRPr="002C782B">
              <w:rPr>
                <w:rFonts w:ascii="Arial" w:eastAsia="Roboto" w:hAnsi="Arial" w:cs="Arial"/>
                <w:b/>
                <w:bCs/>
                <w:color w:val="000000" w:themeColor="text1"/>
                <w:sz w:val="20"/>
                <w:szCs w:val="20"/>
              </w:rPr>
              <w:t>kvaliteet</w:t>
            </w:r>
            <w:r w:rsidRPr="002C782B">
              <w:rPr>
                <w:rFonts w:ascii="Arial" w:eastAsia="Roboto" w:hAnsi="Arial" w:cs="Arial"/>
                <w:color w:val="000000" w:themeColor="text1"/>
                <w:sz w:val="20"/>
                <w:szCs w:val="20"/>
              </w:rPr>
              <w:t xml:space="preserve">, milles neid kasutatakse.   </w:t>
            </w:r>
          </w:p>
          <w:p w14:paraId="54CEC21A" w14:textId="2BC3066A" w:rsidR="000439A9" w:rsidRPr="002C782B" w:rsidRDefault="000439A9" w:rsidP="37FE2914">
            <w:pPr>
              <w:spacing w:after="0" w:line="240" w:lineRule="auto"/>
              <w:textAlignment w:val="baseline"/>
              <w:rPr>
                <w:rFonts w:ascii="Arial" w:eastAsia="Roboto" w:hAnsi="Arial" w:cs="Arial"/>
                <w:color w:val="000000" w:themeColor="text1"/>
                <w:sz w:val="20"/>
                <w:szCs w:val="20"/>
              </w:rPr>
            </w:pPr>
          </w:p>
          <w:p w14:paraId="4E7295DF" w14:textId="1476AA05" w:rsidR="000439A9" w:rsidRPr="002C782B" w:rsidRDefault="723B6FDF" w:rsidP="37FE2914">
            <w:pPr>
              <w:spacing w:after="0" w:line="240" w:lineRule="auto"/>
              <w:textAlignment w:val="baseline"/>
              <w:rPr>
                <w:rFonts w:ascii="Arial" w:eastAsia="Roboto" w:hAnsi="Arial" w:cs="Arial"/>
                <w:color w:val="000000" w:themeColor="text1"/>
                <w:sz w:val="20"/>
                <w:szCs w:val="20"/>
              </w:rPr>
            </w:pPr>
            <w:r w:rsidRPr="002C782B">
              <w:rPr>
                <w:rFonts w:ascii="Arial" w:eastAsia="Roboto" w:hAnsi="Arial" w:cs="Arial"/>
                <w:color w:val="000000" w:themeColor="text1"/>
                <w:sz w:val="20"/>
                <w:szCs w:val="20"/>
              </w:rPr>
              <w:t xml:space="preserve">2.  „Digilahendused äriprotsesside innovatsiooni toetamiseks“ </w:t>
            </w:r>
          </w:p>
          <w:p w14:paraId="4C47772A" w14:textId="62EF735F" w:rsidR="000439A9" w:rsidRPr="002C782B" w:rsidRDefault="723B6FDF" w:rsidP="37FE2914">
            <w:pPr>
              <w:spacing w:after="0" w:line="240" w:lineRule="auto"/>
              <w:textAlignment w:val="baseline"/>
              <w:rPr>
                <w:rFonts w:ascii="Arial" w:eastAsia="Roboto" w:hAnsi="Arial" w:cs="Arial"/>
                <w:color w:val="000000" w:themeColor="text1"/>
                <w:sz w:val="20"/>
                <w:szCs w:val="20"/>
              </w:rPr>
            </w:pPr>
            <w:r w:rsidRPr="002C782B">
              <w:rPr>
                <w:rFonts w:ascii="Arial" w:eastAsia="Roboto" w:hAnsi="Arial" w:cs="Arial"/>
                <w:color w:val="000000" w:themeColor="text1"/>
                <w:sz w:val="20"/>
                <w:szCs w:val="20"/>
              </w:rPr>
              <w:t xml:space="preserve">Projektis katsetatav </w:t>
            </w:r>
            <w:r w:rsidRPr="002C782B">
              <w:rPr>
                <w:rFonts w:ascii="Arial" w:eastAsia="Roboto" w:hAnsi="Arial" w:cs="Arial"/>
                <w:b/>
                <w:bCs/>
                <w:color w:val="000000" w:themeColor="text1"/>
                <w:sz w:val="20"/>
                <w:szCs w:val="20"/>
              </w:rPr>
              <w:t xml:space="preserve">tehisintellektil </w:t>
            </w:r>
            <w:r w:rsidRPr="002C782B">
              <w:rPr>
                <w:rFonts w:ascii="Arial" w:eastAsia="Roboto" w:hAnsi="Arial" w:cs="Arial"/>
                <w:color w:val="000000" w:themeColor="text1"/>
                <w:sz w:val="20"/>
                <w:szCs w:val="20"/>
              </w:rPr>
              <w:t>põhinev eelotsustaja panustab äriprotsesside efektiivsuse tõstmisesse.</w:t>
            </w:r>
          </w:p>
          <w:p w14:paraId="6FAA86F4" w14:textId="6E4EFED1" w:rsidR="000439A9" w:rsidRPr="002C782B" w:rsidRDefault="000439A9" w:rsidP="37FE2914">
            <w:pPr>
              <w:spacing w:after="0" w:line="240" w:lineRule="auto"/>
              <w:textAlignment w:val="baseline"/>
              <w:rPr>
                <w:rFonts w:ascii="Arial" w:eastAsia="Roboto" w:hAnsi="Arial" w:cs="Arial"/>
                <w:color w:val="000000" w:themeColor="text1"/>
                <w:sz w:val="20"/>
                <w:szCs w:val="20"/>
              </w:rPr>
            </w:pPr>
          </w:p>
          <w:p w14:paraId="33AB9F1D" w14:textId="55E54067" w:rsidR="000439A9" w:rsidRPr="002C782B" w:rsidRDefault="723B6FDF" w:rsidP="37FE2914">
            <w:pPr>
              <w:spacing w:after="0" w:line="240" w:lineRule="auto"/>
              <w:textAlignment w:val="baseline"/>
              <w:rPr>
                <w:rFonts w:ascii="Arial" w:eastAsia="Roboto" w:hAnsi="Arial" w:cs="Arial"/>
                <w:color w:val="000000" w:themeColor="text1"/>
                <w:sz w:val="20"/>
                <w:szCs w:val="20"/>
              </w:rPr>
            </w:pPr>
            <w:r w:rsidRPr="002C782B">
              <w:rPr>
                <w:rFonts w:ascii="Arial" w:eastAsia="Roboto" w:hAnsi="Arial" w:cs="Arial"/>
                <w:b/>
                <w:bCs/>
                <w:color w:val="000000" w:themeColor="text1"/>
                <w:sz w:val="20"/>
                <w:szCs w:val="20"/>
              </w:rPr>
              <w:t>3. „Kestlikud digilahendused energeetikas, ehituses ja transpordis.“</w:t>
            </w:r>
          </w:p>
          <w:p w14:paraId="6B204C4C" w14:textId="274C1AF2" w:rsidR="000439A9" w:rsidRPr="002C782B" w:rsidRDefault="723B6FDF" w:rsidP="37FE2914">
            <w:pPr>
              <w:spacing w:after="0" w:line="240" w:lineRule="auto"/>
              <w:textAlignment w:val="baseline"/>
              <w:rPr>
                <w:rFonts w:ascii="Arial" w:eastAsia="Roboto" w:hAnsi="Arial" w:cs="Arial"/>
                <w:color w:val="000000" w:themeColor="text1"/>
                <w:sz w:val="20"/>
                <w:szCs w:val="20"/>
              </w:rPr>
            </w:pPr>
            <w:r w:rsidRPr="002C782B">
              <w:rPr>
                <w:rFonts w:ascii="Arial" w:eastAsia="Roboto" w:hAnsi="Arial" w:cs="Arial"/>
                <w:color w:val="000000" w:themeColor="text1"/>
                <w:sz w:val="20"/>
                <w:szCs w:val="20"/>
              </w:rPr>
              <w:t xml:space="preserve">Projekt on otseselt seotud ehituse digitaliseerimisega seotud lahendustega planeerimise valdkonnas ning siin testitakse </w:t>
            </w:r>
            <w:r w:rsidRPr="002C782B">
              <w:rPr>
                <w:rFonts w:ascii="Arial" w:eastAsia="Roboto" w:hAnsi="Arial" w:cs="Arial"/>
                <w:b/>
                <w:bCs/>
                <w:color w:val="000000" w:themeColor="text1"/>
                <w:sz w:val="20"/>
                <w:szCs w:val="20"/>
              </w:rPr>
              <w:t xml:space="preserve">automatiseerimise </w:t>
            </w:r>
            <w:r w:rsidRPr="002C782B">
              <w:rPr>
                <w:rFonts w:ascii="Arial" w:eastAsia="Roboto" w:hAnsi="Arial" w:cs="Arial"/>
                <w:color w:val="000000" w:themeColor="text1"/>
                <w:sz w:val="20"/>
                <w:szCs w:val="20"/>
              </w:rPr>
              <w:t xml:space="preserve">võimalusi ning </w:t>
            </w:r>
            <w:r w:rsidRPr="002C782B">
              <w:rPr>
                <w:rFonts w:ascii="Arial" w:eastAsia="Roboto" w:hAnsi="Arial" w:cs="Arial"/>
                <w:b/>
                <w:bCs/>
                <w:color w:val="000000" w:themeColor="text1"/>
                <w:sz w:val="20"/>
                <w:szCs w:val="20"/>
              </w:rPr>
              <w:t>digitaalseid kaksikuid</w:t>
            </w:r>
            <w:r w:rsidRPr="002C782B">
              <w:rPr>
                <w:rFonts w:ascii="Arial" w:eastAsia="Roboto" w:hAnsi="Arial" w:cs="Arial"/>
                <w:color w:val="000000" w:themeColor="text1"/>
                <w:sz w:val="20"/>
                <w:szCs w:val="20"/>
              </w:rPr>
              <w:t xml:space="preserve"> ja </w:t>
            </w:r>
            <w:r w:rsidRPr="002C782B">
              <w:rPr>
                <w:rFonts w:ascii="Arial" w:eastAsia="Roboto" w:hAnsi="Arial" w:cs="Arial"/>
                <w:b/>
                <w:bCs/>
                <w:color w:val="000000" w:themeColor="text1"/>
                <w:sz w:val="20"/>
                <w:szCs w:val="20"/>
              </w:rPr>
              <w:t>simulatsioone</w:t>
            </w:r>
            <w:r w:rsidRPr="002C782B">
              <w:rPr>
                <w:rFonts w:ascii="Arial" w:eastAsia="Roboto" w:hAnsi="Arial" w:cs="Arial"/>
                <w:color w:val="000000" w:themeColor="text1"/>
                <w:sz w:val="20"/>
                <w:szCs w:val="20"/>
              </w:rPr>
              <w:t>.</w:t>
            </w:r>
          </w:p>
          <w:p w14:paraId="6A834F02" w14:textId="27A09C09" w:rsidR="000439A9" w:rsidRPr="00A41403" w:rsidRDefault="000439A9" w:rsidP="00CD51D2">
            <w:pPr>
              <w:spacing w:after="0" w:line="240" w:lineRule="auto"/>
              <w:textAlignment w:val="baseline"/>
              <w:rPr>
                <w:rFonts w:ascii="Arial" w:eastAsia="Times New Roman" w:hAnsi="Arial" w:cs="Arial"/>
                <w:color w:val="000000"/>
                <w:sz w:val="20"/>
                <w:szCs w:val="20"/>
                <w:lang w:eastAsia="et-EE"/>
              </w:rPr>
            </w:pPr>
          </w:p>
        </w:tc>
      </w:tr>
      <w:tr w:rsidR="000439A9" w:rsidRPr="00060D82" w14:paraId="2BE86EA0" w14:textId="77777777" w:rsidTr="10471DB4">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75AA65E" w14:textId="77777777" w:rsidR="000439A9" w:rsidRPr="00CC3E4E" w:rsidRDefault="000439A9" w:rsidP="000439A9">
            <w:pPr>
              <w:spacing w:after="0" w:line="240" w:lineRule="auto"/>
              <w:rPr>
                <w:rFonts w:ascii="Arial" w:eastAsia="Times New Roman" w:hAnsi="Arial" w:cs="Arial"/>
                <w:color w:val="000000"/>
                <w:sz w:val="20"/>
                <w:szCs w:val="20"/>
                <w:lang w:eastAsia="et-EE"/>
              </w:rPr>
            </w:pPr>
            <w:r w:rsidRPr="00CC3E4E">
              <w:rPr>
                <w:rFonts w:ascii="Arial" w:eastAsia="Times New Roman" w:hAnsi="Arial" w:cs="Arial"/>
                <w:color w:val="000000"/>
                <w:sz w:val="20"/>
                <w:szCs w:val="20"/>
                <w:lang w:eastAsia="et-EE"/>
              </w:rPr>
              <w:t>Tervisetehnoloogiad ja -teenused</w:t>
            </w:r>
          </w:p>
          <w:p w14:paraId="6B040747" w14:textId="7201B721" w:rsidR="0020632D" w:rsidRPr="00CC3E4E" w:rsidRDefault="0020632D" w:rsidP="000439A9">
            <w:pPr>
              <w:spacing w:after="0" w:line="240" w:lineRule="auto"/>
              <w:rPr>
                <w:rFonts w:ascii="Arial" w:eastAsia="Times New Roman" w:hAnsi="Arial" w:cs="Arial"/>
                <w:sz w:val="20"/>
                <w:szCs w:val="20"/>
                <w:lang w:eastAsia="et-EE"/>
              </w:rPr>
            </w:pPr>
            <w:hyperlink r:id="rId15" w:history="1">
              <w:r w:rsidRPr="00CC3E4E">
                <w:rPr>
                  <w:rStyle w:val="Hperlink"/>
                  <w:rFonts w:ascii="Arial" w:hAnsi="Arial" w:cs="Arial"/>
                  <w:sz w:val="20"/>
                  <w:szCs w:val="20"/>
                </w:rPr>
                <w:t xml:space="preserve">(vt </w:t>
              </w:r>
              <w:r w:rsidR="00F71827" w:rsidRPr="00CC3E4E">
                <w:rPr>
                  <w:rStyle w:val="Hperlink"/>
                  <w:rFonts w:ascii="Arial" w:hAnsi="Arial" w:cs="Arial"/>
                  <w:sz w:val="20"/>
                  <w:szCs w:val="20"/>
                </w:rPr>
                <w:t>teekaart)</w:t>
              </w:r>
            </w:hyperlink>
          </w:p>
        </w:tc>
        <w:tc>
          <w:tcPr>
            <w:tcW w:w="63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49825A2" w14:textId="65229040" w:rsidR="000439A9" w:rsidRPr="00A41403" w:rsidRDefault="0B8413FD" w:rsidP="00CD51D2">
            <w:pPr>
              <w:spacing w:after="0" w:line="240" w:lineRule="auto"/>
              <w:textAlignment w:val="baseline"/>
              <w:rPr>
                <w:rFonts w:ascii="Arial" w:eastAsia="Times New Roman" w:hAnsi="Arial" w:cs="Arial"/>
                <w:color w:val="000000"/>
                <w:sz w:val="20"/>
                <w:szCs w:val="20"/>
                <w:lang w:eastAsia="et-EE"/>
              </w:rPr>
            </w:pPr>
            <w:r w:rsidRPr="37FE2914">
              <w:rPr>
                <w:rFonts w:ascii="Arial" w:eastAsia="Times New Roman" w:hAnsi="Arial" w:cs="Arial"/>
                <w:color w:val="000000" w:themeColor="text1"/>
                <w:sz w:val="20"/>
                <w:szCs w:val="20"/>
                <w:lang w:eastAsia="et-EE"/>
              </w:rPr>
              <w:t>-</w:t>
            </w:r>
          </w:p>
        </w:tc>
      </w:tr>
      <w:tr w:rsidR="000439A9" w:rsidRPr="00060D82" w14:paraId="3CEABD2A" w14:textId="77777777" w:rsidTr="10471DB4">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2192133" w14:textId="77777777" w:rsidR="000439A9" w:rsidRPr="00CC3E4E" w:rsidRDefault="000439A9" w:rsidP="000439A9">
            <w:pPr>
              <w:spacing w:after="0" w:line="240" w:lineRule="auto"/>
              <w:rPr>
                <w:rFonts w:ascii="Arial" w:eastAsia="Times New Roman" w:hAnsi="Arial" w:cs="Arial"/>
                <w:color w:val="000000"/>
                <w:sz w:val="20"/>
                <w:szCs w:val="20"/>
                <w:lang w:eastAsia="et-EE"/>
              </w:rPr>
            </w:pPr>
            <w:r w:rsidRPr="00CC3E4E">
              <w:rPr>
                <w:rFonts w:ascii="Arial" w:eastAsia="Times New Roman" w:hAnsi="Arial" w:cs="Arial"/>
                <w:color w:val="000000"/>
                <w:sz w:val="20"/>
                <w:szCs w:val="20"/>
                <w:lang w:eastAsia="et-EE"/>
              </w:rPr>
              <w:t xml:space="preserve">Kohalike ressursside </w:t>
            </w:r>
            <w:r w:rsidR="00FA2B07" w:rsidRPr="00CC3E4E">
              <w:rPr>
                <w:rFonts w:ascii="Arial" w:eastAsia="Times New Roman" w:hAnsi="Arial" w:cs="Arial"/>
                <w:color w:val="000000"/>
                <w:sz w:val="20"/>
                <w:szCs w:val="20"/>
                <w:lang w:eastAsia="et-EE"/>
              </w:rPr>
              <w:t>(</w:t>
            </w:r>
            <w:r w:rsidR="00FA2B07" w:rsidRPr="00CC3E4E">
              <w:rPr>
                <w:rFonts w:ascii="Arial" w:hAnsi="Arial" w:cs="Arial"/>
                <w:color w:val="000000"/>
                <w:sz w:val="20"/>
                <w:szCs w:val="20"/>
                <w:shd w:val="clear" w:color="auto" w:fill="FFFFFF"/>
              </w:rPr>
              <w:t xml:space="preserve">toit, puit, maapõueressursid, teisene toorme ja jäätmed) </w:t>
            </w:r>
            <w:r w:rsidRPr="00CC3E4E">
              <w:rPr>
                <w:rFonts w:ascii="Arial" w:eastAsia="Times New Roman" w:hAnsi="Arial" w:cs="Arial"/>
                <w:color w:val="000000"/>
                <w:sz w:val="20"/>
                <w:szCs w:val="20"/>
                <w:lang w:eastAsia="et-EE"/>
              </w:rPr>
              <w:t>väärindamine</w:t>
            </w:r>
          </w:p>
          <w:p w14:paraId="0EE8C180" w14:textId="31678912" w:rsidR="00F71827" w:rsidRPr="00CC3E4E" w:rsidRDefault="00F71827" w:rsidP="000439A9">
            <w:pPr>
              <w:spacing w:after="0" w:line="240" w:lineRule="auto"/>
              <w:rPr>
                <w:rFonts w:ascii="Arial" w:eastAsia="Times New Roman" w:hAnsi="Arial" w:cs="Arial"/>
                <w:sz w:val="20"/>
                <w:szCs w:val="20"/>
                <w:lang w:eastAsia="et-EE"/>
              </w:rPr>
            </w:pPr>
            <w:hyperlink r:id="rId16" w:history="1">
              <w:r w:rsidRPr="00CC3E4E">
                <w:rPr>
                  <w:rStyle w:val="Hperlink"/>
                  <w:rFonts w:ascii="Arial" w:eastAsia="Times New Roman" w:hAnsi="Arial" w:cs="Arial"/>
                  <w:sz w:val="20"/>
                  <w:szCs w:val="20"/>
                  <w:lang w:eastAsia="et-EE"/>
                </w:rPr>
                <w:t>(vt teekaart)</w:t>
              </w:r>
            </w:hyperlink>
          </w:p>
        </w:tc>
        <w:tc>
          <w:tcPr>
            <w:tcW w:w="63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2540905" w14:textId="5F36F703" w:rsidR="000439A9" w:rsidRPr="00A41403" w:rsidRDefault="0B8413FD" w:rsidP="00CD51D2">
            <w:pPr>
              <w:spacing w:after="0" w:line="240" w:lineRule="auto"/>
              <w:textAlignment w:val="baseline"/>
              <w:rPr>
                <w:rFonts w:ascii="Arial" w:eastAsia="Times New Roman" w:hAnsi="Arial" w:cs="Arial"/>
                <w:color w:val="000000"/>
                <w:sz w:val="20"/>
                <w:szCs w:val="20"/>
                <w:lang w:eastAsia="et-EE"/>
              </w:rPr>
            </w:pPr>
            <w:r w:rsidRPr="37FE2914">
              <w:rPr>
                <w:rFonts w:ascii="Arial" w:eastAsia="Times New Roman" w:hAnsi="Arial" w:cs="Arial"/>
                <w:color w:val="000000" w:themeColor="text1"/>
                <w:sz w:val="20"/>
                <w:szCs w:val="20"/>
                <w:lang w:eastAsia="et-EE"/>
              </w:rPr>
              <w:t>-</w:t>
            </w:r>
          </w:p>
        </w:tc>
      </w:tr>
      <w:tr w:rsidR="000439A9" w:rsidRPr="00060D82" w14:paraId="26EECA3F" w14:textId="77777777" w:rsidTr="10471DB4">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B4768F5" w14:textId="77777777" w:rsidR="000439A9" w:rsidRPr="00CC3E4E" w:rsidRDefault="000439A9" w:rsidP="000439A9">
            <w:pPr>
              <w:spacing w:after="0" w:line="240" w:lineRule="auto"/>
              <w:rPr>
                <w:rFonts w:ascii="Arial" w:eastAsia="Times New Roman" w:hAnsi="Arial" w:cs="Arial"/>
                <w:color w:val="000000"/>
                <w:sz w:val="20"/>
                <w:szCs w:val="20"/>
                <w:lang w:eastAsia="et-EE"/>
              </w:rPr>
            </w:pPr>
            <w:r w:rsidRPr="00CC3E4E">
              <w:rPr>
                <w:rFonts w:ascii="Arial" w:eastAsia="Times New Roman" w:hAnsi="Arial" w:cs="Arial"/>
                <w:color w:val="000000"/>
                <w:sz w:val="20"/>
                <w:szCs w:val="20"/>
                <w:lang w:eastAsia="et-EE"/>
              </w:rPr>
              <w:lastRenderedPageBreak/>
              <w:t>Nutikad ja kestlikud energialahendused</w:t>
            </w:r>
          </w:p>
          <w:p w14:paraId="1467BE84" w14:textId="6C6DFEAA" w:rsidR="00F71827" w:rsidRPr="00CC3E4E" w:rsidRDefault="00F71827" w:rsidP="000439A9">
            <w:pPr>
              <w:spacing w:after="0" w:line="240" w:lineRule="auto"/>
              <w:rPr>
                <w:rFonts w:ascii="Arial" w:eastAsia="Times New Roman" w:hAnsi="Arial" w:cs="Arial"/>
                <w:sz w:val="20"/>
                <w:szCs w:val="20"/>
                <w:lang w:eastAsia="et-EE"/>
              </w:rPr>
            </w:pPr>
            <w:hyperlink r:id="rId17" w:history="1">
              <w:r w:rsidRPr="00CC3E4E">
                <w:rPr>
                  <w:rStyle w:val="Hperlink"/>
                  <w:rFonts w:ascii="Arial" w:eastAsia="Times New Roman" w:hAnsi="Arial" w:cs="Arial"/>
                  <w:sz w:val="20"/>
                  <w:szCs w:val="20"/>
                  <w:lang w:eastAsia="et-EE"/>
                </w:rPr>
                <w:t>(vt teekaart)</w:t>
              </w:r>
            </w:hyperlink>
          </w:p>
        </w:tc>
        <w:tc>
          <w:tcPr>
            <w:tcW w:w="63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B0481A7" w14:textId="2E9D7D9C" w:rsidR="000439A9" w:rsidRPr="00A41403" w:rsidRDefault="3E36070B" w:rsidP="00CD51D2">
            <w:pPr>
              <w:spacing w:after="0" w:line="240" w:lineRule="auto"/>
              <w:textAlignment w:val="baseline"/>
              <w:rPr>
                <w:rFonts w:ascii="Arial" w:eastAsia="Times New Roman" w:hAnsi="Arial" w:cs="Arial"/>
                <w:color w:val="000000"/>
                <w:sz w:val="20"/>
                <w:szCs w:val="20"/>
                <w:lang w:eastAsia="et-EE"/>
              </w:rPr>
            </w:pPr>
            <w:r w:rsidRPr="37FE2914">
              <w:rPr>
                <w:rFonts w:ascii="Arial" w:eastAsia="Times New Roman" w:hAnsi="Arial" w:cs="Arial"/>
                <w:color w:val="000000" w:themeColor="text1"/>
                <w:sz w:val="20"/>
                <w:szCs w:val="20"/>
                <w:lang w:eastAsia="et-EE"/>
              </w:rPr>
              <w:t>-</w:t>
            </w:r>
          </w:p>
        </w:tc>
      </w:tr>
    </w:tbl>
    <w:p w14:paraId="7F5A117E" w14:textId="77777777" w:rsidR="000C4E1F" w:rsidRPr="00A41403" w:rsidRDefault="000C4E1F">
      <w:pPr>
        <w:rPr>
          <w:rFonts w:ascii="Arial" w:hAnsi="Arial" w:cs="Arial"/>
          <w:b/>
          <w:sz w:val="20"/>
          <w:szCs w:val="20"/>
        </w:rPr>
      </w:pPr>
    </w:p>
    <w:tbl>
      <w:tblPr>
        <w:tblW w:w="9346" w:type="dxa"/>
        <w:tblLook w:val="04A0" w:firstRow="1" w:lastRow="0" w:firstColumn="1" w:lastColumn="0" w:noHBand="0" w:noVBand="1"/>
      </w:tblPr>
      <w:tblGrid>
        <w:gridCol w:w="9346"/>
      </w:tblGrid>
      <w:tr w:rsidR="6CE10200" w:rsidRPr="00A41403" w14:paraId="76444EA1" w14:textId="77777777" w:rsidTr="10471DB4">
        <w:trPr>
          <w:trHeight w:val="300"/>
        </w:trPr>
        <w:tc>
          <w:tcPr>
            <w:tcW w:w="93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tcPr>
          <w:p w14:paraId="2CDFDFC3" w14:textId="55D479E1" w:rsidR="6CE10200" w:rsidRPr="00A41403" w:rsidRDefault="6CE10200" w:rsidP="6CE10200">
            <w:pPr>
              <w:spacing w:after="0" w:line="240" w:lineRule="auto"/>
              <w:rPr>
                <w:rFonts w:ascii="Arial" w:eastAsia="Times New Roman" w:hAnsi="Arial" w:cs="Arial"/>
                <w:b/>
                <w:bCs/>
                <w:color w:val="000000" w:themeColor="text1"/>
                <w:sz w:val="20"/>
                <w:szCs w:val="20"/>
                <w:lang w:eastAsia="et-EE"/>
              </w:rPr>
            </w:pPr>
            <w:r w:rsidRPr="00A41403">
              <w:rPr>
                <w:rFonts w:ascii="Arial" w:eastAsia="Times New Roman" w:hAnsi="Arial" w:cs="Arial"/>
                <w:b/>
                <w:bCs/>
                <w:color w:val="000000" w:themeColor="text1"/>
                <w:sz w:val="20"/>
                <w:szCs w:val="20"/>
                <w:lang w:eastAsia="et-EE"/>
              </w:rPr>
              <w:t>1</w:t>
            </w:r>
            <w:r w:rsidR="00D95698">
              <w:rPr>
                <w:rFonts w:ascii="Arial" w:eastAsia="Times New Roman" w:hAnsi="Arial" w:cs="Arial"/>
                <w:b/>
                <w:bCs/>
                <w:color w:val="000000" w:themeColor="text1"/>
                <w:sz w:val="20"/>
                <w:szCs w:val="20"/>
                <w:lang w:eastAsia="et-EE"/>
              </w:rPr>
              <w:t>3</w:t>
            </w:r>
            <w:r w:rsidRPr="00A41403">
              <w:rPr>
                <w:rFonts w:ascii="Arial" w:eastAsia="Times New Roman" w:hAnsi="Arial" w:cs="Arial"/>
                <w:b/>
                <w:bCs/>
                <w:color w:val="000000" w:themeColor="text1"/>
                <w:sz w:val="20"/>
                <w:szCs w:val="20"/>
                <w:lang w:eastAsia="et-EE"/>
              </w:rPr>
              <w:t xml:space="preserve">. </w:t>
            </w:r>
            <w:r w:rsidR="132BE41F" w:rsidRPr="00A41403">
              <w:rPr>
                <w:rFonts w:ascii="Arial" w:eastAsia="Times New Roman" w:hAnsi="Arial" w:cs="Arial"/>
                <w:b/>
                <w:bCs/>
                <w:color w:val="000000" w:themeColor="text1"/>
                <w:sz w:val="20"/>
                <w:szCs w:val="20"/>
                <w:lang w:eastAsia="et-EE"/>
              </w:rPr>
              <w:t xml:space="preserve">Seos strateegias Eesti 2035 </w:t>
            </w:r>
            <w:r w:rsidR="5610D1B2" w:rsidRPr="00A41403">
              <w:rPr>
                <w:rFonts w:ascii="Arial" w:eastAsia="Times New Roman" w:hAnsi="Arial" w:cs="Arial"/>
                <w:b/>
                <w:bCs/>
                <w:color w:val="000000" w:themeColor="text1"/>
                <w:sz w:val="20"/>
                <w:szCs w:val="20"/>
                <w:lang w:eastAsia="et-EE"/>
              </w:rPr>
              <w:t>toodud arenguvajadustega</w:t>
            </w:r>
          </w:p>
          <w:p w14:paraId="43B12A8F" w14:textId="7421F1BE" w:rsidR="6CE10200" w:rsidRPr="00A41403" w:rsidRDefault="6CE10200" w:rsidP="6CE10200">
            <w:pPr>
              <w:spacing w:after="0" w:line="240" w:lineRule="auto"/>
              <w:rPr>
                <w:rFonts w:ascii="Arial" w:eastAsia="Times New Roman" w:hAnsi="Arial" w:cs="Arial"/>
                <w:b/>
                <w:bCs/>
                <w:color w:val="000000" w:themeColor="text1"/>
                <w:sz w:val="20"/>
                <w:szCs w:val="20"/>
                <w:lang w:eastAsia="et-EE"/>
              </w:rPr>
            </w:pPr>
          </w:p>
          <w:p w14:paraId="19B8564C" w14:textId="3AEF3794" w:rsidR="6CE10200" w:rsidRPr="00A41403" w:rsidRDefault="5610D1B2" w:rsidP="0043141A">
            <w:pPr>
              <w:pStyle w:val="Loendilik"/>
              <w:numPr>
                <w:ilvl w:val="0"/>
                <w:numId w:val="6"/>
              </w:numPr>
              <w:spacing w:after="0" w:line="240" w:lineRule="auto"/>
              <w:rPr>
                <w:rFonts w:ascii="Arial" w:eastAsia="Times New Roman" w:hAnsi="Arial" w:cs="Arial"/>
                <w:i/>
                <w:iCs/>
                <w:color w:val="000000" w:themeColor="text1"/>
                <w:sz w:val="20"/>
                <w:szCs w:val="20"/>
                <w:lang w:eastAsia="et-EE"/>
              </w:rPr>
            </w:pPr>
            <w:r w:rsidRPr="00A41403">
              <w:rPr>
                <w:rFonts w:ascii="Arial" w:eastAsia="Times New Roman" w:hAnsi="Arial" w:cs="Arial"/>
                <w:i/>
                <w:iCs/>
                <w:color w:val="000000" w:themeColor="text1"/>
                <w:sz w:val="20"/>
                <w:szCs w:val="20"/>
                <w:lang w:eastAsia="et-EE"/>
              </w:rPr>
              <w:t>Selgitage, kuidas panustavad projekti tegevused ja valitud lahendussuund “Eesti 2035” strateegias kirjeldatud arenguvajadustesse.</w:t>
            </w:r>
          </w:p>
          <w:p w14:paraId="7028AD7C" w14:textId="5B554FE6" w:rsidR="6CE10200" w:rsidRPr="00A41403" w:rsidRDefault="79B5EAE4" w:rsidP="0043141A">
            <w:pPr>
              <w:pStyle w:val="Loendilik"/>
              <w:numPr>
                <w:ilvl w:val="0"/>
                <w:numId w:val="6"/>
              </w:numPr>
              <w:spacing w:after="0" w:line="240" w:lineRule="auto"/>
              <w:rPr>
                <w:rFonts w:ascii="Arial" w:eastAsia="Times New Roman" w:hAnsi="Arial" w:cs="Arial"/>
                <w:i/>
                <w:iCs/>
                <w:color w:val="000000" w:themeColor="text1"/>
                <w:sz w:val="20"/>
                <w:szCs w:val="20"/>
                <w:lang w:eastAsia="et-EE"/>
              </w:rPr>
            </w:pPr>
            <w:r w:rsidRPr="00A41403">
              <w:rPr>
                <w:rFonts w:ascii="Arial" w:eastAsia="Times New Roman" w:hAnsi="Arial" w:cs="Arial"/>
                <w:i/>
                <w:iCs/>
                <w:color w:val="000000" w:themeColor="text1"/>
                <w:sz w:val="20"/>
                <w:szCs w:val="20"/>
                <w:lang w:eastAsia="et-EE"/>
              </w:rPr>
              <w:t>Tooge välja, kui projekti</w:t>
            </w:r>
            <w:r w:rsidR="5610D1B2" w:rsidRPr="00A41403">
              <w:rPr>
                <w:rFonts w:ascii="Arial" w:eastAsia="Times New Roman" w:hAnsi="Arial" w:cs="Arial"/>
                <w:i/>
                <w:iCs/>
                <w:color w:val="000000" w:themeColor="text1"/>
                <w:sz w:val="20"/>
                <w:szCs w:val="20"/>
                <w:lang w:eastAsia="et-EE"/>
              </w:rPr>
              <w:t xml:space="preserve"> </w:t>
            </w:r>
            <w:r w:rsidR="760C33B2" w:rsidRPr="00A41403">
              <w:rPr>
                <w:rFonts w:ascii="Arial" w:eastAsia="Times New Roman" w:hAnsi="Arial" w:cs="Arial"/>
                <w:i/>
                <w:iCs/>
                <w:color w:val="000000" w:themeColor="text1"/>
                <w:sz w:val="20"/>
                <w:szCs w:val="20"/>
                <w:lang w:eastAsia="et-EE"/>
              </w:rPr>
              <w:t xml:space="preserve">tegevused panustavad </w:t>
            </w:r>
            <w:r w:rsidR="5610D1B2" w:rsidRPr="00A41403">
              <w:rPr>
                <w:rFonts w:ascii="Arial" w:eastAsia="Times New Roman" w:hAnsi="Arial" w:cs="Arial"/>
                <w:i/>
                <w:iCs/>
                <w:color w:val="000000" w:themeColor="text1"/>
                <w:sz w:val="20"/>
                <w:szCs w:val="20"/>
                <w:lang w:eastAsia="et-EE"/>
              </w:rPr>
              <w:t>muudesse olulistesse valdkondlikesse arengukavadesse või -dokumentidesse.</w:t>
            </w:r>
            <w:r w:rsidR="6E4E0A99" w:rsidRPr="00A41403">
              <w:rPr>
                <w:rFonts w:ascii="Arial" w:eastAsia="Times New Roman" w:hAnsi="Arial" w:cs="Arial"/>
                <w:i/>
                <w:iCs/>
                <w:color w:val="000000" w:themeColor="text1"/>
                <w:sz w:val="20"/>
                <w:szCs w:val="20"/>
                <w:lang w:eastAsia="et-EE"/>
              </w:rPr>
              <w:t xml:space="preserve"> </w:t>
            </w:r>
          </w:p>
        </w:tc>
      </w:tr>
      <w:tr w:rsidR="6CE10200" w:rsidRPr="00A41403" w14:paraId="60958D75" w14:textId="77777777" w:rsidTr="10471DB4">
        <w:trPr>
          <w:trHeight w:val="300"/>
        </w:trPr>
        <w:tc>
          <w:tcPr>
            <w:tcW w:w="93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180037B" w14:textId="21B31D1F" w:rsidR="6CE10200" w:rsidRDefault="46E14118" w:rsidP="51D5EEC1">
            <w:pPr>
              <w:spacing w:after="0"/>
            </w:pPr>
            <w:r w:rsidRPr="37FE2914">
              <w:rPr>
                <w:rFonts w:ascii="Arial" w:eastAsia="Arial" w:hAnsi="Arial" w:cs="Arial"/>
                <w:b/>
                <w:bCs/>
                <w:color w:val="000000" w:themeColor="text1"/>
                <w:sz w:val="20"/>
                <w:szCs w:val="20"/>
              </w:rPr>
              <w:t>Eesti 2035</w:t>
            </w:r>
          </w:p>
          <w:p w14:paraId="60BB333A" w14:textId="567A441F" w:rsidR="2B32532E" w:rsidRDefault="2B32532E" w:rsidP="51D5EEC1">
            <w:pPr>
              <w:spacing w:after="0"/>
            </w:pPr>
            <w:r w:rsidRPr="00AF5437">
              <w:rPr>
                <w:rFonts w:ascii="Arial" w:eastAsia="Arial" w:hAnsi="Arial" w:cs="Arial"/>
                <w:b/>
                <w:bCs/>
                <w:sz w:val="20"/>
                <w:szCs w:val="20"/>
              </w:rPr>
              <w:t>Projekt „Ruumiline planeerimine 2.0“</w:t>
            </w:r>
            <w:r w:rsidRPr="00AF5437">
              <w:rPr>
                <w:rFonts w:ascii="Arial" w:eastAsia="Arial" w:hAnsi="Arial" w:cs="Arial"/>
                <w:sz w:val="20"/>
                <w:szCs w:val="20"/>
              </w:rPr>
              <w:t xml:space="preserve"> toetab Eesti 2035 </w:t>
            </w:r>
            <w:r w:rsidRPr="00AF5437">
              <w:rPr>
                <w:rFonts w:ascii="Arial" w:eastAsia="Arial" w:hAnsi="Arial" w:cs="Arial"/>
                <w:b/>
                <w:bCs/>
                <w:sz w:val="20"/>
                <w:szCs w:val="20"/>
              </w:rPr>
              <w:t>arenguvajadusi</w:t>
            </w:r>
            <w:r w:rsidRPr="00AF5437">
              <w:rPr>
                <w:rFonts w:ascii="Arial" w:eastAsia="Arial" w:hAnsi="Arial" w:cs="Arial"/>
                <w:sz w:val="20"/>
                <w:szCs w:val="20"/>
              </w:rPr>
              <w:t xml:space="preserve">, </w:t>
            </w:r>
            <w:r w:rsidR="009A7545">
              <w:rPr>
                <w:rFonts w:ascii="Arial" w:eastAsia="Arial" w:hAnsi="Arial" w:cs="Arial"/>
                <w:sz w:val="20"/>
                <w:szCs w:val="20"/>
              </w:rPr>
              <w:t>aidates kaasa</w:t>
            </w:r>
            <w:r w:rsidRPr="00AF5437">
              <w:rPr>
                <w:rFonts w:ascii="Arial" w:eastAsia="Arial" w:hAnsi="Arial" w:cs="Arial"/>
                <w:sz w:val="20"/>
                <w:szCs w:val="20"/>
              </w:rPr>
              <w:t xml:space="preserve"> ühtse ja andmepõhise planeerimissüsteemi</w:t>
            </w:r>
            <w:r w:rsidR="009A7545">
              <w:rPr>
                <w:rFonts w:ascii="Arial" w:eastAsia="Arial" w:hAnsi="Arial" w:cs="Arial"/>
                <w:sz w:val="20"/>
                <w:szCs w:val="20"/>
              </w:rPr>
              <w:t xml:space="preserve"> loomisse</w:t>
            </w:r>
            <w:r w:rsidRPr="00AF5437">
              <w:rPr>
                <w:rFonts w:ascii="Arial" w:eastAsia="Arial" w:hAnsi="Arial" w:cs="Arial"/>
                <w:sz w:val="20"/>
                <w:szCs w:val="20"/>
              </w:rPr>
              <w:t xml:space="preserve">, mis võimaldab teha kvaliteetsemaid ja prognoositavamaid ruumiotsuseid ning nutikamaid teenuseid. See </w:t>
            </w:r>
            <w:r w:rsidRPr="51D5EEC1">
              <w:rPr>
                <w:rFonts w:ascii="Arial" w:eastAsia="Arial" w:hAnsi="Arial" w:cs="Arial"/>
                <w:color w:val="000000" w:themeColor="text1"/>
                <w:sz w:val="20"/>
                <w:szCs w:val="20"/>
              </w:rPr>
              <w:t>parandab ettevõtluskeskkonda ja investeerimiskindlust, vähendades halduskoormust ning kiirendades planeerimisprotsesse.</w:t>
            </w:r>
          </w:p>
          <w:p w14:paraId="1E21C0FA" w14:textId="561EF8DA" w:rsidR="2B32532E" w:rsidRDefault="2B32532E" w:rsidP="51D5EEC1">
            <w:pPr>
              <w:spacing w:after="0"/>
            </w:pPr>
            <w:r w:rsidRPr="51D5EEC1">
              <w:rPr>
                <w:rFonts w:ascii="Arial" w:eastAsia="Arial" w:hAnsi="Arial" w:cs="Arial"/>
                <w:color w:val="000000" w:themeColor="text1"/>
                <w:sz w:val="20"/>
                <w:szCs w:val="20"/>
              </w:rPr>
              <w:t xml:space="preserve"> </w:t>
            </w:r>
          </w:p>
          <w:p w14:paraId="772D9289" w14:textId="5268F41B" w:rsidR="2B32532E" w:rsidRDefault="2B32532E" w:rsidP="51D5EEC1">
            <w:pPr>
              <w:pStyle w:val="Loendilik"/>
              <w:numPr>
                <w:ilvl w:val="0"/>
                <w:numId w:val="24"/>
              </w:numPr>
              <w:spacing w:after="0"/>
              <w:rPr>
                <w:rFonts w:ascii="Arial" w:eastAsia="Arial" w:hAnsi="Arial" w:cs="Arial"/>
                <w:color w:val="000000" w:themeColor="text1"/>
                <w:sz w:val="20"/>
                <w:szCs w:val="20"/>
              </w:rPr>
            </w:pPr>
            <w:r w:rsidRPr="51D5EEC1">
              <w:rPr>
                <w:rFonts w:ascii="Arial" w:eastAsia="Arial" w:hAnsi="Arial" w:cs="Arial"/>
                <w:color w:val="000000" w:themeColor="text1"/>
                <w:sz w:val="20"/>
                <w:szCs w:val="20"/>
              </w:rPr>
              <w:t xml:space="preserve">Projekt panustab järgmistesse </w:t>
            </w:r>
            <w:r w:rsidRPr="51D5EEC1">
              <w:rPr>
                <w:rFonts w:ascii="Arial" w:eastAsia="Arial" w:hAnsi="Arial" w:cs="Arial"/>
                <w:b/>
                <w:bCs/>
                <w:color w:val="000000" w:themeColor="text1"/>
                <w:sz w:val="20"/>
                <w:szCs w:val="20"/>
              </w:rPr>
              <w:t>riigivalitsemise</w:t>
            </w:r>
            <w:r w:rsidRPr="51D5EEC1">
              <w:rPr>
                <w:rFonts w:ascii="Arial" w:eastAsia="Arial" w:hAnsi="Arial" w:cs="Arial"/>
                <w:color w:val="000000" w:themeColor="text1"/>
                <w:sz w:val="20"/>
                <w:szCs w:val="20"/>
              </w:rPr>
              <w:t xml:space="preserve"> suundadesse: </w:t>
            </w:r>
          </w:p>
          <w:p w14:paraId="5056FA0F" w14:textId="4C4D4AFD" w:rsidR="2B32532E" w:rsidRDefault="2B32532E" w:rsidP="51D5EEC1">
            <w:pPr>
              <w:pStyle w:val="Loendilik"/>
              <w:numPr>
                <w:ilvl w:val="1"/>
                <w:numId w:val="24"/>
              </w:numPr>
              <w:spacing w:after="0"/>
              <w:rPr>
                <w:rFonts w:ascii="Arial" w:eastAsia="Arial" w:hAnsi="Arial" w:cs="Arial"/>
                <w:color w:val="000000" w:themeColor="text1"/>
                <w:sz w:val="20"/>
                <w:szCs w:val="20"/>
              </w:rPr>
            </w:pPr>
            <w:r w:rsidRPr="51D5EEC1">
              <w:rPr>
                <w:rFonts w:ascii="Arial" w:eastAsia="Arial" w:hAnsi="Arial" w:cs="Arial"/>
                <w:color w:val="000000" w:themeColor="text1"/>
                <w:sz w:val="20"/>
                <w:szCs w:val="20"/>
              </w:rPr>
              <w:t>“Suurendame valitsemise ühtsust ja tagame riigi sujuva toimimise”. Eesmärgi all on selgitatud, et suurenema peab riigivalitsemise tõhusus, sest järjest väiksema ametkonnaga on vaja pakkuda üha kvaliteetsemaid avalikke teenuseid, et need oleksid kättesaadavad sõltumata elukohast. Samuti tuleb edendada Eestit digiriigina ning andmemajandust. Loodav lahendus tagab tõhusa riigivalitsemise</w:t>
            </w:r>
            <w:r w:rsidRPr="51D5EEC1">
              <w:rPr>
                <w:rFonts w:ascii="Arial" w:eastAsia="Arial" w:hAnsi="Arial" w:cs="Arial"/>
                <w:b/>
                <w:bCs/>
                <w:color w:val="000000" w:themeColor="text1"/>
                <w:sz w:val="20"/>
                <w:szCs w:val="20"/>
              </w:rPr>
              <w:t xml:space="preserve"> </w:t>
            </w:r>
            <w:r w:rsidRPr="51D5EEC1">
              <w:rPr>
                <w:rFonts w:ascii="Arial" w:eastAsia="Arial" w:hAnsi="Arial" w:cs="Arial"/>
                <w:color w:val="000000" w:themeColor="text1"/>
                <w:sz w:val="20"/>
                <w:szCs w:val="20"/>
              </w:rPr>
              <w:t>vähendades ressurssi, mis on vajalik kavandatavate ruumimuudatuste realiseeritavuse kontrolliks. Ruumiandmete koosvõime arendamine ja testimine panustab otseselt andmemajanduse arendamisse.</w:t>
            </w:r>
          </w:p>
          <w:p w14:paraId="037F0316" w14:textId="4C000DDC" w:rsidR="2B32532E" w:rsidRDefault="2B32532E" w:rsidP="51D5EEC1">
            <w:pPr>
              <w:pStyle w:val="Loendilik"/>
              <w:numPr>
                <w:ilvl w:val="1"/>
                <w:numId w:val="24"/>
              </w:numPr>
              <w:spacing w:after="0"/>
              <w:rPr>
                <w:rFonts w:ascii="Arial" w:eastAsia="Arial" w:hAnsi="Arial" w:cs="Arial"/>
                <w:color w:val="000000" w:themeColor="text1"/>
                <w:sz w:val="20"/>
                <w:szCs w:val="20"/>
              </w:rPr>
            </w:pPr>
            <w:r w:rsidRPr="51D5EEC1">
              <w:rPr>
                <w:rFonts w:ascii="Arial" w:eastAsia="Arial" w:hAnsi="Arial" w:cs="Arial"/>
                <w:color w:val="000000" w:themeColor="text1"/>
                <w:sz w:val="20"/>
                <w:szCs w:val="20"/>
              </w:rPr>
              <w:t>„Parandame riigi ja kohaliku omavalitsuse üksuste teenuste kvaliteeti ja kättesaadavust ning vaatame üle vastutuse jaotumise“. Eesmärgi all on selgitatud, et inimesele peavad kõik avalikud teenused olema kättesaadavad, ligipääsetavad ja kvaliteetsed füüsilises ja/või digiruumis ning et avalike teenuste kujundamisel tuleb kasutajakogemus teha maksimaalselt lihtsaks ja inimest toetavaks. Projekti probleemistik tõukub otseselt kasutajate vajadustest ning tagasisidest planeerimisprotsessidele. Lahenduste katsetamisse on kaasatud ka teenuse kasutajad ning seeläbi</w:t>
            </w:r>
            <w:r w:rsidR="007C68F1">
              <w:rPr>
                <w:rFonts w:ascii="Arial" w:eastAsia="Arial" w:hAnsi="Arial" w:cs="Arial"/>
                <w:color w:val="000000" w:themeColor="text1"/>
                <w:sz w:val="20"/>
                <w:szCs w:val="20"/>
              </w:rPr>
              <w:t xml:space="preserve"> on projekti tulemite abil võimalik kujundada </w:t>
            </w:r>
            <w:r w:rsidRPr="51D5EEC1">
              <w:rPr>
                <w:rFonts w:ascii="Arial" w:eastAsia="Arial" w:hAnsi="Arial" w:cs="Arial"/>
                <w:color w:val="000000" w:themeColor="text1"/>
                <w:sz w:val="20"/>
                <w:szCs w:val="20"/>
              </w:rPr>
              <w:t xml:space="preserve">ende vajadustele vastav kvaliteetne teenus. </w:t>
            </w:r>
          </w:p>
          <w:p w14:paraId="07E9A1AD" w14:textId="745F0109" w:rsidR="2B32532E" w:rsidRDefault="2B32532E" w:rsidP="51D5EEC1">
            <w:pPr>
              <w:spacing w:after="0"/>
            </w:pPr>
            <w:r w:rsidRPr="51D5EEC1">
              <w:rPr>
                <w:rFonts w:ascii="Arial" w:eastAsia="Arial" w:hAnsi="Arial" w:cs="Arial"/>
                <w:color w:val="000000" w:themeColor="text1"/>
                <w:sz w:val="20"/>
                <w:szCs w:val="20"/>
              </w:rPr>
              <w:t xml:space="preserve"> </w:t>
            </w:r>
          </w:p>
          <w:p w14:paraId="28D81F07" w14:textId="2D47B721" w:rsidR="2B32532E" w:rsidRDefault="2B32532E" w:rsidP="51D5EEC1">
            <w:pPr>
              <w:pStyle w:val="Loendilik"/>
              <w:numPr>
                <w:ilvl w:val="0"/>
                <w:numId w:val="24"/>
              </w:numPr>
              <w:spacing w:after="0"/>
              <w:rPr>
                <w:rFonts w:ascii="Arial" w:eastAsia="Arial" w:hAnsi="Arial" w:cs="Arial"/>
                <w:color w:val="000000" w:themeColor="text1"/>
                <w:sz w:val="20"/>
                <w:szCs w:val="20"/>
              </w:rPr>
            </w:pPr>
            <w:r w:rsidRPr="51D5EEC1">
              <w:rPr>
                <w:rFonts w:ascii="Arial" w:eastAsia="Arial" w:hAnsi="Arial" w:cs="Arial"/>
                <w:color w:val="000000" w:themeColor="text1"/>
                <w:sz w:val="20"/>
                <w:szCs w:val="20"/>
              </w:rPr>
              <w:t xml:space="preserve">Projekt panustab </w:t>
            </w:r>
            <w:r w:rsidRPr="51D5EEC1">
              <w:rPr>
                <w:rFonts w:ascii="Arial" w:eastAsia="Arial" w:hAnsi="Arial" w:cs="Arial"/>
                <w:b/>
                <w:bCs/>
                <w:color w:val="000000" w:themeColor="text1"/>
                <w:sz w:val="20"/>
                <w:szCs w:val="20"/>
              </w:rPr>
              <w:t>ruumi ja liikuvuse</w:t>
            </w:r>
            <w:r w:rsidRPr="51D5EEC1">
              <w:rPr>
                <w:rFonts w:ascii="Arial" w:eastAsia="Arial" w:hAnsi="Arial" w:cs="Arial"/>
                <w:color w:val="000000" w:themeColor="text1"/>
                <w:sz w:val="20"/>
                <w:szCs w:val="20"/>
              </w:rPr>
              <w:t xml:space="preserve"> suunda:</w:t>
            </w:r>
          </w:p>
          <w:p w14:paraId="560E06DC" w14:textId="1A9EE588" w:rsidR="2B32532E" w:rsidRDefault="2B32532E" w:rsidP="51D5EEC1">
            <w:pPr>
              <w:pStyle w:val="Loendilik"/>
              <w:numPr>
                <w:ilvl w:val="1"/>
                <w:numId w:val="24"/>
              </w:numPr>
              <w:spacing w:after="0"/>
              <w:rPr>
                <w:rFonts w:ascii="Arial" w:eastAsia="Arial" w:hAnsi="Arial" w:cs="Arial"/>
                <w:color w:val="000000" w:themeColor="text1"/>
                <w:sz w:val="20"/>
                <w:szCs w:val="20"/>
              </w:rPr>
            </w:pPr>
            <w:r w:rsidRPr="51D5EEC1">
              <w:rPr>
                <w:rFonts w:ascii="Arial" w:eastAsia="Arial" w:hAnsi="Arial" w:cs="Arial"/>
                <w:color w:val="000000" w:themeColor="text1"/>
                <w:sz w:val="20"/>
                <w:szCs w:val="20"/>
              </w:rPr>
              <w:t xml:space="preserve">„Planeerime ja uuendame ruumi terviklikult ja kvaliteetselt ning ühiskonna vajaduste, rahvastiku- muutuste, tervise ja keskkonnahoiuga arvestavalt.“ Antud projektis teevad omavahel koostööd enamus ruumivaldkonna osapooli mõtestades läbi ruumiplaneerimise kui tervik protsessi, mistõttu selle projekti tulemused on sisendiks ning annavad olulise tõuke Eesti 2035 strateegias loetletud ruumivaldkonna eesmärkide saavutamisse. </w:t>
            </w:r>
          </w:p>
          <w:p w14:paraId="700572B1" w14:textId="2B84AD76" w:rsidR="2B32532E" w:rsidRDefault="2B32532E" w:rsidP="51D5EEC1">
            <w:pPr>
              <w:spacing w:after="0"/>
            </w:pPr>
            <w:r w:rsidRPr="51D5EEC1">
              <w:rPr>
                <w:rFonts w:ascii="Arial" w:eastAsia="Arial" w:hAnsi="Arial" w:cs="Arial"/>
                <w:color w:val="000000" w:themeColor="text1"/>
                <w:sz w:val="20"/>
                <w:szCs w:val="20"/>
              </w:rPr>
              <w:t xml:space="preserve"> </w:t>
            </w:r>
          </w:p>
          <w:p w14:paraId="01B9B334" w14:textId="1301F0BF" w:rsidR="2B32532E" w:rsidRDefault="2B32532E" w:rsidP="51D5EEC1">
            <w:pPr>
              <w:pStyle w:val="Loendilik"/>
              <w:numPr>
                <w:ilvl w:val="0"/>
                <w:numId w:val="24"/>
              </w:numPr>
              <w:spacing w:after="0"/>
              <w:rPr>
                <w:rFonts w:ascii="Arial" w:eastAsia="Arial" w:hAnsi="Arial" w:cs="Arial"/>
                <w:color w:val="000000" w:themeColor="text1"/>
                <w:sz w:val="20"/>
                <w:szCs w:val="20"/>
              </w:rPr>
            </w:pPr>
            <w:r w:rsidRPr="51D5EEC1">
              <w:rPr>
                <w:rFonts w:ascii="Arial" w:eastAsia="Arial" w:hAnsi="Arial" w:cs="Arial"/>
                <w:color w:val="000000" w:themeColor="text1"/>
                <w:sz w:val="20"/>
                <w:szCs w:val="20"/>
              </w:rPr>
              <w:t xml:space="preserve">Projekt panustab suunda </w:t>
            </w:r>
            <w:r w:rsidRPr="51D5EEC1">
              <w:rPr>
                <w:rFonts w:ascii="Arial" w:eastAsia="Arial" w:hAnsi="Arial" w:cs="Arial"/>
                <w:b/>
                <w:bCs/>
                <w:color w:val="000000" w:themeColor="text1"/>
                <w:sz w:val="20"/>
                <w:szCs w:val="20"/>
              </w:rPr>
              <w:t>majandus ja kliima</w:t>
            </w:r>
            <w:r w:rsidRPr="51D5EEC1">
              <w:rPr>
                <w:rFonts w:ascii="Arial" w:eastAsia="Arial" w:hAnsi="Arial" w:cs="Arial"/>
                <w:color w:val="000000" w:themeColor="text1"/>
                <w:sz w:val="20"/>
                <w:szCs w:val="20"/>
              </w:rPr>
              <w:t xml:space="preserve">: </w:t>
            </w:r>
          </w:p>
          <w:p w14:paraId="39DF5549" w14:textId="0B7348AD" w:rsidR="2B32532E" w:rsidRDefault="2B32532E" w:rsidP="51D5EEC1">
            <w:pPr>
              <w:pStyle w:val="Loendilik"/>
              <w:numPr>
                <w:ilvl w:val="1"/>
                <w:numId w:val="24"/>
              </w:numPr>
              <w:spacing w:after="0"/>
              <w:rPr>
                <w:rFonts w:ascii="Arial" w:eastAsia="Arial" w:hAnsi="Arial" w:cs="Arial"/>
                <w:color w:val="000000" w:themeColor="text1"/>
                <w:sz w:val="20"/>
                <w:szCs w:val="20"/>
              </w:rPr>
            </w:pPr>
            <w:r w:rsidRPr="51D5EEC1">
              <w:rPr>
                <w:rFonts w:ascii="Arial" w:eastAsia="Arial" w:hAnsi="Arial" w:cs="Arial"/>
                <w:color w:val="000000" w:themeColor="text1"/>
                <w:sz w:val="20"/>
                <w:szCs w:val="20"/>
              </w:rPr>
              <w:t xml:space="preserve">„Kujundame paindliku ja turvalise majanduskeskkonna, mis soodustab uuendusmeelset ja vastutustundlikku ettevõtlust ning ausat konkurentsi.“ Antud projekt panustab sellesse suunda vähendades bürokraatlikke takistusi ettevõtluses.  </w:t>
            </w:r>
          </w:p>
          <w:p w14:paraId="1F8CD56A" w14:textId="03D29F9F" w:rsidR="51D5EEC1" w:rsidRDefault="51D5EEC1" w:rsidP="51D5EEC1">
            <w:pPr>
              <w:spacing w:after="0" w:line="240" w:lineRule="auto"/>
              <w:rPr>
                <w:rFonts w:ascii="Arial" w:eastAsia="Arial" w:hAnsi="Arial" w:cs="Arial"/>
                <w:color w:val="000000" w:themeColor="text1"/>
                <w:sz w:val="20"/>
                <w:szCs w:val="20"/>
              </w:rPr>
            </w:pPr>
          </w:p>
          <w:p w14:paraId="499FE465" w14:textId="55CBB74F" w:rsidR="6CE10200" w:rsidRPr="00A41403" w:rsidRDefault="6CE10200" w:rsidP="37FE2914">
            <w:pPr>
              <w:spacing w:after="0" w:line="240" w:lineRule="auto"/>
              <w:rPr>
                <w:rFonts w:ascii="Arial" w:eastAsia="Arial" w:hAnsi="Arial" w:cs="Arial"/>
                <w:color w:val="000000" w:themeColor="text1"/>
                <w:sz w:val="20"/>
                <w:szCs w:val="20"/>
              </w:rPr>
            </w:pPr>
          </w:p>
          <w:p w14:paraId="77D2BE00" w14:textId="3A7300E8" w:rsidR="6CE10200" w:rsidRPr="00A41403" w:rsidRDefault="03D9B643" w:rsidP="37FE2914">
            <w:pPr>
              <w:spacing w:after="0" w:line="240" w:lineRule="auto"/>
              <w:rPr>
                <w:rFonts w:ascii="Arial" w:eastAsia="Arial" w:hAnsi="Arial" w:cs="Arial"/>
                <w:color w:val="000000" w:themeColor="text1"/>
                <w:sz w:val="20"/>
                <w:szCs w:val="20"/>
              </w:rPr>
            </w:pPr>
            <w:r w:rsidRPr="6E01DCEE">
              <w:rPr>
                <w:rFonts w:ascii="Arial" w:eastAsia="Arial" w:hAnsi="Arial" w:cs="Arial"/>
                <w:b/>
                <w:bCs/>
                <w:color w:val="000000" w:themeColor="text1"/>
                <w:sz w:val="20"/>
                <w:szCs w:val="20"/>
              </w:rPr>
              <w:t>Eesti digiühiskonna arengukava 2030</w:t>
            </w:r>
          </w:p>
          <w:p w14:paraId="4102E4DD" w14:textId="6F0A05B9" w:rsidR="6CE10200" w:rsidRDefault="5558BC73" w:rsidP="37FE2914">
            <w:pPr>
              <w:spacing w:after="0" w:line="240" w:lineRule="auto"/>
              <w:rPr>
                <w:rFonts w:ascii="Arial" w:eastAsia="Arial" w:hAnsi="Arial" w:cs="Arial"/>
                <w:color w:val="000000" w:themeColor="text1"/>
                <w:sz w:val="20"/>
                <w:szCs w:val="20"/>
              </w:rPr>
            </w:pPr>
            <w:r w:rsidRPr="10471DB4">
              <w:rPr>
                <w:rFonts w:ascii="Arial" w:eastAsia="Arial" w:hAnsi="Arial" w:cs="Arial"/>
                <w:color w:val="000000" w:themeColor="text1"/>
                <w:sz w:val="20"/>
                <w:szCs w:val="20"/>
              </w:rPr>
              <w:t xml:space="preserve">Projekt panustab prioriteeti “Avatud innovatsioon ja digiriigi kogukonna arendamine” ning täpsemalt tegevusse “Toetame andmete paremat kättesaadavust ja taaskasutust, sh avaandmete </w:t>
            </w:r>
            <w:r w:rsidRPr="10471DB4">
              <w:rPr>
                <w:rFonts w:ascii="Arial" w:eastAsia="Arial" w:hAnsi="Arial" w:cs="Arial"/>
                <w:color w:val="000000" w:themeColor="text1"/>
                <w:sz w:val="20"/>
                <w:szCs w:val="20"/>
              </w:rPr>
              <w:lastRenderedPageBreak/>
              <w:t>kättesaadavust</w:t>
            </w:r>
            <w:r w:rsidR="008C761B">
              <w:rPr>
                <w:rFonts w:ascii="Arial" w:eastAsia="Arial" w:hAnsi="Arial" w:cs="Arial"/>
                <w:color w:val="000000" w:themeColor="text1"/>
                <w:sz w:val="20"/>
                <w:szCs w:val="20"/>
              </w:rPr>
              <w:t>“</w:t>
            </w:r>
            <w:r w:rsidRPr="10471DB4">
              <w:rPr>
                <w:rFonts w:ascii="Arial" w:eastAsia="Arial" w:hAnsi="Arial" w:cs="Arial"/>
                <w:color w:val="000000" w:themeColor="text1"/>
                <w:sz w:val="20"/>
                <w:szCs w:val="20"/>
              </w:rPr>
              <w:t>. Ruumiandmed on kõrge väärtusega avaandmed ning tegevus loob alused eri valdkondade ruumiandmete koosvõimeks.</w:t>
            </w:r>
          </w:p>
          <w:p w14:paraId="5D9F2F77" w14:textId="77777777" w:rsidR="00114854" w:rsidRDefault="00114854" w:rsidP="37FE2914">
            <w:pPr>
              <w:spacing w:after="0" w:line="240" w:lineRule="auto"/>
              <w:rPr>
                <w:rFonts w:ascii="Arial" w:eastAsia="Arial" w:hAnsi="Arial" w:cs="Arial"/>
                <w:color w:val="000000" w:themeColor="text1"/>
                <w:sz w:val="20"/>
                <w:szCs w:val="20"/>
              </w:rPr>
            </w:pPr>
          </w:p>
          <w:p w14:paraId="149EF7FB" w14:textId="77777777" w:rsidR="00114854" w:rsidRPr="00702BB8" w:rsidRDefault="49283535" w:rsidP="00114854">
            <w:pPr>
              <w:spacing w:after="0" w:line="240" w:lineRule="auto"/>
              <w:rPr>
                <w:rFonts w:ascii="Arial" w:eastAsia="Arial" w:hAnsi="Arial" w:cs="Arial"/>
                <w:b/>
                <w:bCs/>
                <w:color w:val="000000" w:themeColor="text1"/>
                <w:sz w:val="20"/>
                <w:szCs w:val="20"/>
              </w:rPr>
            </w:pPr>
            <w:r w:rsidRPr="10471DB4">
              <w:rPr>
                <w:rFonts w:ascii="Arial" w:eastAsia="Arial" w:hAnsi="Arial" w:cs="Arial"/>
                <w:b/>
                <w:bCs/>
                <w:color w:val="000000" w:themeColor="text1"/>
                <w:sz w:val="20"/>
                <w:szCs w:val="20"/>
              </w:rPr>
              <w:t>Andmete ja tehisintellekti valge raamat 2024-2030</w:t>
            </w:r>
          </w:p>
          <w:p w14:paraId="16D64AED" w14:textId="63FE0037" w:rsidR="00114854" w:rsidRPr="00A41403" w:rsidRDefault="00FF5F38" w:rsidP="37FE2914">
            <w:pPr>
              <w:spacing w:after="0" w:line="240" w:lineRule="auto"/>
              <w:rPr>
                <w:rFonts w:ascii="Arial" w:eastAsia="Arial" w:hAnsi="Arial" w:cs="Arial"/>
                <w:color w:val="000000" w:themeColor="text1"/>
                <w:sz w:val="20"/>
                <w:szCs w:val="20"/>
              </w:rPr>
            </w:pPr>
            <w:r>
              <w:rPr>
                <w:rFonts w:ascii="Arial" w:eastAsia="Arial" w:hAnsi="Arial" w:cs="Arial"/>
                <w:color w:val="000000" w:themeColor="text1"/>
                <w:sz w:val="20"/>
                <w:szCs w:val="20"/>
              </w:rPr>
              <w:t xml:space="preserve">Projekt panustab </w:t>
            </w:r>
            <w:r w:rsidR="00012ED9">
              <w:rPr>
                <w:rFonts w:ascii="Arial" w:eastAsia="Arial" w:hAnsi="Arial" w:cs="Arial"/>
                <w:color w:val="000000" w:themeColor="text1"/>
                <w:sz w:val="20"/>
                <w:szCs w:val="20"/>
              </w:rPr>
              <w:t xml:space="preserve">otseselt valges raamatus toodud 2030. a. seatud järgmiste eesmärkide saavutamisse: </w:t>
            </w:r>
            <w:r w:rsidR="49283535" w:rsidRPr="10471DB4">
              <w:rPr>
                <w:rFonts w:ascii="Arial" w:eastAsia="Arial" w:hAnsi="Arial" w:cs="Arial"/>
                <w:color w:val="000000" w:themeColor="text1"/>
                <w:sz w:val="20"/>
                <w:szCs w:val="20"/>
              </w:rPr>
              <w:t>avaliku sektori organisatsioonide andmed</w:t>
            </w:r>
            <w:r w:rsidR="00AF3E04">
              <w:rPr>
                <w:rFonts w:ascii="Arial" w:eastAsia="Arial" w:hAnsi="Arial" w:cs="Arial"/>
                <w:color w:val="000000" w:themeColor="text1"/>
                <w:sz w:val="20"/>
                <w:szCs w:val="20"/>
              </w:rPr>
              <w:t xml:space="preserve"> on</w:t>
            </w:r>
            <w:r w:rsidR="49283535" w:rsidRPr="10471DB4">
              <w:rPr>
                <w:rFonts w:ascii="Arial" w:eastAsia="Arial" w:hAnsi="Arial" w:cs="Arial"/>
                <w:color w:val="000000" w:themeColor="text1"/>
                <w:sz w:val="20"/>
                <w:szCs w:val="20"/>
              </w:rPr>
              <w:t xml:space="preserve"> kvaliteetsed, kättesaadavad ja kasutatavad lähtuvalt kasutusvajadustest; ruumiinfo vastab kasutajate vajadustele ja leiab laialdast taaskasutamist, sh tootestamist, nii avalikus, teadus-, kui ka erasektoris. </w:t>
            </w:r>
            <w:r w:rsidR="005B168A">
              <w:rPr>
                <w:rFonts w:ascii="Arial" w:eastAsia="Arial" w:hAnsi="Arial" w:cs="Arial"/>
                <w:color w:val="000000" w:themeColor="text1"/>
                <w:sz w:val="20"/>
                <w:szCs w:val="20"/>
              </w:rPr>
              <w:t>Projekt on kooskõlas ka valges raamatus välja toodud eesmärkide saavutamiseks valitud tegevustega</w:t>
            </w:r>
            <w:r w:rsidR="0021425C">
              <w:rPr>
                <w:rFonts w:ascii="Arial" w:eastAsia="Arial" w:hAnsi="Arial" w:cs="Arial"/>
                <w:color w:val="000000" w:themeColor="text1"/>
                <w:sz w:val="20"/>
                <w:szCs w:val="20"/>
              </w:rPr>
              <w:t xml:space="preserve">, sh soovitusega võtta kasutusele </w:t>
            </w:r>
            <w:r w:rsidR="49283535" w:rsidRPr="10471DB4">
              <w:rPr>
                <w:rFonts w:ascii="Arial" w:eastAsia="Arial" w:hAnsi="Arial" w:cs="Arial"/>
                <w:color w:val="000000" w:themeColor="text1"/>
                <w:sz w:val="20"/>
                <w:szCs w:val="20"/>
              </w:rPr>
              <w:t>tehisintellekti ja masinõppe suurandmete analüüsi meetodid, mis toetavad ruumiandmete tootmist ja väärindamist</w:t>
            </w:r>
            <w:r w:rsidR="0021425C">
              <w:rPr>
                <w:rFonts w:ascii="Arial" w:eastAsia="Arial" w:hAnsi="Arial" w:cs="Arial"/>
                <w:color w:val="000000" w:themeColor="text1"/>
                <w:sz w:val="20"/>
                <w:szCs w:val="20"/>
              </w:rPr>
              <w:t>, soodustada</w:t>
            </w:r>
            <w:r w:rsidR="49283535" w:rsidRPr="10471DB4">
              <w:rPr>
                <w:rFonts w:ascii="Arial" w:eastAsia="Arial" w:hAnsi="Arial" w:cs="Arial"/>
                <w:color w:val="000000" w:themeColor="text1"/>
                <w:sz w:val="20"/>
                <w:szCs w:val="20"/>
              </w:rPr>
              <w:t xml:space="preserve"> ruumiandmetel põhinevate teenuste loomist tagades kvaliteetsed, masinloetavad ning metaandmetega varustatud ruumiandmed ning </w:t>
            </w:r>
            <w:r w:rsidR="0021425C">
              <w:rPr>
                <w:rFonts w:ascii="Arial" w:eastAsia="Arial" w:hAnsi="Arial" w:cs="Arial"/>
                <w:color w:val="000000" w:themeColor="text1"/>
                <w:sz w:val="20"/>
                <w:szCs w:val="20"/>
              </w:rPr>
              <w:t>võimaldada</w:t>
            </w:r>
            <w:r w:rsidR="49283535" w:rsidRPr="10471DB4">
              <w:rPr>
                <w:rFonts w:ascii="Arial" w:eastAsia="Arial" w:hAnsi="Arial" w:cs="Arial"/>
                <w:color w:val="000000" w:themeColor="text1"/>
                <w:sz w:val="20"/>
                <w:szCs w:val="20"/>
              </w:rPr>
              <w:t xml:space="preserve"> kasutajate vajadustest lähtuvalt andmetele ligipääsu.</w:t>
            </w:r>
          </w:p>
          <w:p w14:paraId="7A6E76AF" w14:textId="3C49E033" w:rsidR="6CE10200" w:rsidRPr="00A41403" w:rsidRDefault="6CE10200" w:rsidP="37FE2914">
            <w:pPr>
              <w:spacing w:after="0" w:line="240" w:lineRule="auto"/>
              <w:rPr>
                <w:rFonts w:ascii="Arial" w:eastAsia="Arial" w:hAnsi="Arial" w:cs="Arial"/>
                <w:color w:val="000000" w:themeColor="text1"/>
                <w:sz w:val="20"/>
                <w:szCs w:val="20"/>
              </w:rPr>
            </w:pPr>
          </w:p>
          <w:p w14:paraId="1B2B6F72" w14:textId="34ECD8F6" w:rsidR="6CE10200" w:rsidRPr="00A41403" w:rsidRDefault="46E14118" w:rsidP="37FE2914">
            <w:pPr>
              <w:spacing w:after="0" w:line="240" w:lineRule="auto"/>
              <w:rPr>
                <w:rFonts w:ascii="Arial" w:eastAsia="Arial" w:hAnsi="Arial" w:cs="Arial"/>
                <w:color w:val="000000" w:themeColor="text1"/>
                <w:sz w:val="20"/>
                <w:szCs w:val="20"/>
              </w:rPr>
            </w:pPr>
            <w:r w:rsidRPr="37FE2914">
              <w:rPr>
                <w:rFonts w:ascii="Arial" w:eastAsia="Arial" w:hAnsi="Arial" w:cs="Arial"/>
                <w:b/>
                <w:bCs/>
                <w:color w:val="000000" w:themeColor="text1"/>
                <w:sz w:val="20"/>
                <w:szCs w:val="20"/>
              </w:rPr>
              <w:t xml:space="preserve">Euroopa andmestrateegia (2020) </w:t>
            </w:r>
          </w:p>
          <w:p w14:paraId="66E06947" w14:textId="5414D695" w:rsidR="6CE10200" w:rsidRPr="00A41403" w:rsidRDefault="00145EA3" w:rsidP="37FE2914">
            <w:pPr>
              <w:spacing w:after="0" w:line="240" w:lineRule="auto"/>
              <w:rPr>
                <w:rFonts w:ascii="Arial" w:eastAsia="Arial" w:hAnsi="Arial" w:cs="Arial"/>
                <w:color w:val="000000" w:themeColor="text1"/>
                <w:sz w:val="20"/>
                <w:szCs w:val="20"/>
              </w:rPr>
            </w:pPr>
            <w:r>
              <w:rPr>
                <w:rFonts w:ascii="Arial" w:eastAsia="Arial" w:hAnsi="Arial" w:cs="Arial"/>
                <w:color w:val="000000" w:themeColor="text1"/>
                <w:sz w:val="20"/>
                <w:szCs w:val="20"/>
              </w:rPr>
              <w:t>Antud projekti üks tulemusi on</w:t>
            </w:r>
            <w:r w:rsidR="005A45A0">
              <w:rPr>
                <w:rFonts w:ascii="Arial" w:eastAsia="Arial" w:hAnsi="Arial" w:cs="Arial"/>
                <w:color w:val="000000" w:themeColor="text1"/>
                <w:sz w:val="20"/>
                <w:szCs w:val="20"/>
              </w:rPr>
              <w:t xml:space="preserve"> kättesaadavamad ruumiandmed,</w:t>
            </w:r>
            <w:r w:rsidR="00D97732">
              <w:rPr>
                <w:rFonts w:ascii="Arial" w:eastAsia="Arial" w:hAnsi="Arial" w:cs="Arial"/>
                <w:color w:val="000000" w:themeColor="text1"/>
                <w:sz w:val="20"/>
                <w:szCs w:val="20"/>
              </w:rPr>
              <w:t xml:space="preserve"> mis on kooskõlas </w:t>
            </w:r>
            <w:r w:rsidR="46E14118" w:rsidRPr="37FE2914">
              <w:rPr>
                <w:rFonts w:ascii="Arial" w:eastAsia="Arial" w:hAnsi="Arial" w:cs="Arial"/>
                <w:color w:val="000000" w:themeColor="text1"/>
                <w:sz w:val="20"/>
                <w:szCs w:val="20"/>
              </w:rPr>
              <w:t>EL-i digitaalstrateegia</w:t>
            </w:r>
            <w:r w:rsidR="00D97732">
              <w:rPr>
                <w:rFonts w:ascii="Arial" w:eastAsia="Arial" w:hAnsi="Arial" w:cs="Arial"/>
                <w:color w:val="000000" w:themeColor="text1"/>
                <w:sz w:val="20"/>
                <w:szCs w:val="20"/>
              </w:rPr>
              <w:t xml:space="preserve">s sätestatud eesmärgiga </w:t>
            </w:r>
            <w:r w:rsidR="46E14118" w:rsidRPr="37FE2914">
              <w:rPr>
                <w:rFonts w:ascii="Arial" w:eastAsia="Arial" w:hAnsi="Arial" w:cs="Arial"/>
                <w:color w:val="000000" w:themeColor="text1"/>
                <w:sz w:val="20"/>
                <w:szCs w:val="20"/>
              </w:rPr>
              <w:t>edendada andmete vaba liikumist EL</w:t>
            </w:r>
            <w:r w:rsidR="006D03CA">
              <w:rPr>
                <w:rFonts w:ascii="Arial" w:eastAsia="Arial" w:hAnsi="Arial" w:cs="Arial"/>
                <w:color w:val="000000" w:themeColor="text1"/>
                <w:sz w:val="20"/>
                <w:szCs w:val="20"/>
              </w:rPr>
              <w:t>-</w:t>
            </w:r>
            <w:r w:rsidR="46E14118" w:rsidRPr="37FE2914">
              <w:rPr>
                <w:rFonts w:ascii="Arial" w:eastAsia="Arial" w:hAnsi="Arial" w:cs="Arial"/>
                <w:color w:val="000000" w:themeColor="text1"/>
                <w:sz w:val="20"/>
                <w:szCs w:val="20"/>
              </w:rPr>
              <w:t>is,</w:t>
            </w:r>
          </w:p>
          <w:p w14:paraId="23F6FEE7" w14:textId="14E0C292" w:rsidR="6CE10200" w:rsidRPr="00A41403" w:rsidRDefault="46E14118" w:rsidP="37FE2914">
            <w:pPr>
              <w:spacing w:after="0" w:line="240" w:lineRule="auto"/>
              <w:rPr>
                <w:rFonts w:ascii="Arial" w:eastAsia="Arial" w:hAnsi="Arial" w:cs="Arial"/>
                <w:color w:val="000000" w:themeColor="text1"/>
                <w:sz w:val="20"/>
                <w:szCs w:val="20"/>
              </w:rPr>
            </w:pPr>
            <w:r w:rsidRPr="37FE2914">
              <w:rPr>
                <w:rFonts w:ascii="Arial" w:eastAsia="Arial" w:hAnsi="Arial" w:cs="Arial"/>
                <w:color w:val="000000" w:themeColor="text1"/>
                <w:sz w:val="20"/>
                <w:szCs w:val="20"/>
              </w:rPr>
              <w:t xml:space="preserve">suurendada andmete kättesaadavust ja taaskasutust, luua ühiseid Euroopa andmeruume (sh georuumiline andmeruum), toetada majandust, innovatsiooni ja avalikke teenuseid.  </w:t>
            </w:r>
          </w:p>
          <w:p w14:paraId="35B5A289" w14:textId="4407F5C3" w:rsidR="6CE10200" w:rsidRPr="00A41403" w:rsidRDefault="6CE10200" w:rsidP="37FE2914">
            <w:pPr>
              <w:spacing w:after="0" w:line="240" w:lineRule="auto"/>
              <w:rPr>
                <w:rFonts w:ascii="Arial" w:eastAsia="Arial" w:hAnsi="Arial" w:cs="Arial"/>
                <w:color w:val="000000" w:themeColor="text1"/>
                <w:sz w:val="20"/>
                <w:szCs w:val="20"/>
              </w:rPr>
            </w:pPr>
          </w:p>
          <w:p w14:paraId="55BC994A" w14:textId="33E6049D" w:rsidR="6CE10200" w:rsidRPr="00A41403" w:rsidRDefault="46E14118" w:rsidP="37FE2914">
            <w:pPr>
              <w:spacing w:after="0" w:line="240" w:lineRule="auto"/>
              <w:rPr>
                <w:rFonts w:ascii="Arial" w:eastAsia="Arial" w:hAnsi="Arial" w:cs="Arial"/>
                <w:color w:val="000000" w:themeColor="text1"/>
                <w:sz w:val="20"/>
                <w:szCs w:val="20"/>
              </w:rPr>
            </w:pPr>
            <w:r w:rsidRPr="37FE2914">
              <w:rPr>
                <w:rFonts w:ascii="Arial" w:eastAsia="Arial" w:hAnsi="Arial" w:cs="Arial"/>
                <w:b/>
                <w:bCs/>
                <w:color w:val="000000" w:themeColor="text1"/>
                <w:sz w:val="20"/>
                <w:szCs w:val="20"/>
              </w:rPr>
              <w:t>INSPIRE 2007/2/EÜ direktiiv</w:t>
            </w:r>
          </w:p>
          <w:p w14:paraId="0F96AC3E" w14:textId="1A500047" w:rsidR="6CE10200" w:rsidRPr="00A41403" w:rsidRDefault="00491791" w:rsidP="37FE2914">
            <w:pPr>
              <w:spacing w:after="0" w:line="240" w:lineRule="auto"/>
              <w:rPr>
                <w:rFonts w:ascii="Arial" w:eastAsia="Arial" w:hAnsi="Arial" w:cs="Arial"/>
                <w:color w:val="000000" w:themeColor="text1"/>
                <w:sz w:val="20"/>
                <w:szCs w:val="20"/>
              </w:rPr>
            </w:pPr>
            <w:r>
              <w:rPr>
                <w:rFonts w:ascii="Arial" w:eastAsia="Arial" w:hAnsi="Arial" w:cs="Arial"/>
                <w:color w:val="000000" w:themeColor="text1"/>
                <w:sz w:val="20"/>
                <w:szCs w:val="20"/>
              </w:rPr>
              <w:t>Direktiivi reguleerimisalasse kuuluvad m</w:t>
            </w:r>
            <w:r w:rsidR="46E14118" w:rsidRPr="37FE2914">
              <w:rPr>
                <w:rFonts w:ascii="Arial" w:eastAsia="Arial" w:hAnsi="Arial" w:cs="Arial"/>
                <w:color w:val="000000" w:themeColor="text1"/>
                <w:sz w:val="20"/>
                <w:szCs w:val="20"/>
              </w:rPr>
              <w:t>aa kasutamisega seotud piirangud. Direktiiv loob ruumiandmete jagamise ja ühilduvuse õigusliku raamistiku (ruumiandmete infrastruktuur EL</w:t>
            </w:r>
            <w:r w:rsidR="00F73C74">
              <w:rPr>
                <w:rFonts w:ascii="Arial" w:eastAsia="Arial" w:hAnsi="Arial" w:cs="Arial"/>
                <w:color w:val="000000" w:themeColor="text1"/>
                <w:sz w:val="20"/>
                <w:szCs w:val="20"/>
              </w:rPr>
              <w:t>-</w:t>
            </w:r>
            <w:r w:rsidR="46E14118" w:rsidRPr="37FE2914">
              <w:rPr>
                <w:rFonts w:ascii="Arial" w:eastAsia="Arial" w:hAnsi="Arial" w:cs="Arial"/>
                <w:color w:val="000000" w:themeColor="text1"/>
                <w:sz w:val="20"/>
                <w:szCs w:val="20"/>
              </w:rPr>
              <w:t>is) ning kohustab liikmesriike tegema ruumiandmeid kättesaadavaks (sh ruumiline planeerimine, halduspiirid, keskkond jms).</w:t>
            </w:r>
            <w:r w:rsidR="00F73C74">
              <w:rPr>
                <w:rFonts w:ascii="Arial" w:eastAsia="Arial" w:hAnsi="Arial" w:cs="Arial"/>
                <w:color w:val="000000" w:themeColor="text1"/>
                <w:sz w:val="20"/>
                <w:szCs w:val="20"/>
              </w:rPr>
              <w:t xml:space="preserve"> Seega panustab antud projekt otseselt </w:t>
            </w:r>
            <w:r w:rsidR="00171E61">
              <w:rPr>
                <w:rFonts w:ascii="Arial" w:eastAsia="Arial" w:hAnsi="Arial" w:cs="Arial"/>
                <w:color w:val="000000" w:themeColor="text1"/>
                <w:sz w:val="20"/>
                <w:szCs w:val="20"/>
              </w:rPr>
              <w:t>direktiivi eesmärkide saavutamisse.</w:t>
            </w:r>
          </w:p>
          <w:p w14:paraId="0FAA97D6" w14:textId="77777777" w:rsidR="6CE10200" w:rsidRPr="00A41403" w:rsidRDefault="6CE10200" w:rsidP="6CE10200">
            <w:pPr>
              <w:spacing w:after="240" w:line="240" w:lineRule="auto"/>
              <w:rPr>
                <w:rFonts w:ascii="Arial" w:eastAsia="Times New Roman" w:hAnsi="Arial" w:cs="Arial"/>
                <w:sz w:val="20"/>
                <w:szCs w:val="20"/>
                <w:lang w:eastAsia="et-EE"/>
              </w:rPr>
            </w:pPr>
          </w:p>
        </w:tc>
      </w:tr>
    </w:tbl>
    <w:p w14:paraId="73F44030" w14:textId="6B909800" w:rsidR="6CE10200" w:rsidRPr="00A41403" w:rsidRDefault="6CE10200" w:rsidP="6CE10200">
      <w:pPr>
        <w:rPr>
          <w:rFonts w:ascii="Arial" w:hAnsi="Arial" w:cs="Arial"/>
          <w:b/>
          <w:bCs/>
          <w:sz w:val="20"/>
          <w:szCs w:val="20"/>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0B12A5" w:rsidRPr="00060D82" w14:paraId="219EA789" w14:textId="77777777" w:rsidTr="10471DB4">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7B06237E" w14:textId="708461DA" w:rsidR="00723872" w:rsidRPr="00A41403" w:rsidRDefault="60A8FC45" w:rsidP="22EC69B2">
            <w:pPr>
              <w:spacing w:after="0" w:line="240" w:lineRule="auto"/>
              <w:textAlignment w:val="baseline"/>
              <w:rPr>
                <w:rFonts w:ascii="Arial" w:eastAsia="Times New Roman" w:hAnsi="Arial" w:cs="Arial"/>
                <w:b/>
                <w:color w:val="000000"/>
                <w:sz w:val="20"/>
                <w:szCs w:val="20"/>
                <w:lang w:eastAsia="et-EE"/>
              </w:rPr>
            </w:pPr>
            <w:r w:rsidRPr="00A41403">
              <w:rPr>
                <w:rFonts w:ascii="Arial" w:eastAsia="Times New Roman" w:hAnsi="Arial" w:cs="Arial"/>
                <w:b/>
                <w:bCs/>
                <w:color w:val="000000" w:themeColor="text1"/>
                <w:sz w:val="20"/>
                <w:szCs w:val="20"/>
                <w:lang w:eastAsia="et-EE"/>
              </w:rPr>
              <w:t>1</w:t>
            </w:r>
            <w:r w:rsidR="00D95698">
              <w:rPr>
                <w:rFonts w:ascii="Arial" w:eastAsia="Times New Roman" w:hAnsi="Arial" w:cs="Arial"/>
                <w:b/>
                <w:bCs/>
                <w:color w:val="000000" w:themeColor="text1"/>
                <w:sz w:val="20"/>
                <w:szCs w:val="20"/>
                <w:lang w:eastAsia="et-EE"/>
              </w:rPr>
              <w:t>4</w:t>
            </w:r>
            <w:r w:rsidRPr="00A41403">
              <w:rPr>
                <w:rFonts w:ascii="Arial" w:eastAsia="Times New Roman" w:hAnsi="Arial" w:cs="Arial"/>
                <w:b/>
                <w:color w:val="000000" w:themeColor="text1"/>
                <w:sz w:val="20"/>
                <w:szCs w:val="20"/>
                <w:lang w:eastAsia="et-EE"/>
              </w:rPr>
              <w:t>. A</w:t>
            </w:r>
            <w:r w:rsidR="48CA4702" w:rsidRPr="00A41403">
              <w:rPr>
                <w:rFonts w:ascii="Arial" w:eastAsia="Times New Roman" w:hAnsi="Arial" w:cs="Arial"/>
                <w:b/>
                <w:color w:val="000000" w:themeColor="text1"/>
                <w:sz w:val="20"/>
                <w:szCs w:val="20"/>
                <w:lang w:eastAsia="et-EE"/>
              </w:rPr>
              <w:t>valike ülesan</w:t>
            </w:r>
            <w:r w:rsidR="78E6993C" w:rsidRPr="00A41403">
              <w:rPr>
                <w:rFonts w:ascii="Arial" w:eastAsia="Times New Roman" w:hAnsi="Arial" w:cs="Arial"/>
                <w:b/>
                <w:color w:val="000000" w:themeColor="text1"/>
                <w:sz w:val="20"/>
                <w:szCs w:val="20"/>
                <w:lang w:eastAsia="et-EE"/>
              </w:rPr>
              <w:t>nete täitmine projekti elluviimisel</w:t>
            </w:r>
          </w:p>
          <w:p w14:paraId="3F2836E7" w14:textId="72A98BDE" w:rsidR="22EC69B2" w:rsidRPr="00A41403" w:rsidRDefault="22EC69B2" w:rsidP="22EC69B2">
            <w:pPr>
              <w:spacing w:after="0" w:line="240" w:lineRule="auto"/>
              <w:rPr>
                <w:rFonts w:ascii="Arial" w:eastAsia="Times New Roman" w:hAnsi="Arial" w:cs="Arial"/>
                <w:b/>
                <w:color w:val="000000" w:themeColor="text1"/>
                <w:sz w:val="20"/>
                <w:szCs w:val="20"/>
                <w:lang w:eastAsia="et-EE"/>
              </w:rPr>
            </w:pPr>
          </w:p>
          <w:p w14:paraId="61BEA542" w14:textId="0BA0E617" w:rsidR="00C12F3C" w:rsidRPr="003018B4" w:rsidRDefault="78E6993C" w:rsidP="0043141A">
            <w:pPr>
              <w:pStyle w:val="Loendilik"/>
              <w:numPr>
                <w:ilvl w:val="0"/>
                <w:numId w:val="14"/>
              </w:numPr>
              <w:spacing w:after="0" w:line="240" w:lineRule="auto"/>
              <w:ind w:left="462" w:hanging="283"/>
              <w:textAlignment w:val="baseline"/>
              <w:rPr>
                <w:rFonts w:ascii="Arial" w:eastAsia="Times New Roman" w:hAnsi="Arial" w:cs="Arial"/>
                <w:b/>
                <w:bCs/>
                <w:color w:val="000000"/>
                <w:sz w:val="20"/>
                <w:szCs w:val="20"/>
                <w:lang w:eastAsia="et-EE"/>
              </w:rPr>
            </w:pPr>
            <w:r w:rsidRPr="00A41403">
              <w:rPr>
                <w:rFonts w:ascii="Arial" w:eastAsia="Times New Roman" w:hAnsi="Arial" w:cs="Arial"/>
                <w:i/>
                <w:iCs/>
                <w:color w:val="000000" w:themeColor="text1"/>
                <w:sz w:val="20"/>
                <w:szCs w:val="20"/>
                <w:lang w:eastAsia="et-EE"/>
              </w:rPr>
              <w:t>Selgitada ning t</w:t>
            </w:r>
            <w:r w:rsidR="48CA4702" w:rsidRPr="00A41403">
              <w:rPr>
                <w:rFonts w:ascii="Arial" w:eastAsia="Times New Roman" w:hAnsi="Arial" w:cs="Arial"/>
                <w:i/>
                <w:iCs/>
                <w:color w:val="000000" w:themeColor="text1"/>
                <w:sz w:val="20"/>
                <w:szCs w:val="20"/>
                <w:lang w:eastAsia="et-EE"/>
              </w:rPr>
              <w:t>uua välja seosed ja viited</w:t>
            </w:r>
            <w:r w:rsidR="506218AF" w:rsidRPr="00A41403">
              <w:rPr>
                <w:rFonts w:ascii="Arial" w:eastAsia="Times New Roman" w:hAnsi="Arial" w:cs="Arial"/>
                <w:i/>
                <w:iCs/>
                <w:color w:val="000000" w:themeColor="text1"/>
                <w:sz w:val="20"/>
                <w:szCs w:val="20"/>
                <w:lang w:eastAsia="et-EE"/>
              </w:rPr>
              <w:t>,</w:t>
            </w:r>
            <w:r w:rsidR="48CA4702" w:rsidRPr="00A41403">
              <w:rPr>
                <w:rFonts w:ascii="Arial" w:eastAsia="Times New Roman" w:hAnsi="Arial" w:cs="Arial"/>
                <w:i/>
                <w:iCs/>
                <w:color w:val="000000" w:themeColor="text1"/>
                <w:sz w:val="20"/>
                <w:szCs w:val="20"/>
                <w:lang w:eastAsia="et-EE"/>
              </w:rPr>
              <w:t xml:space="preserve"> missuguse </w:t>
            </w:r>
            <w:r w:rsidR="710686C1" w:rsidRPr="00A41403">
              <w:rPr>
                <w:rFonts w:ascii="Arial" w:eastAsia="Times New Roman" w:hAnsi="Arial" w:cs="Arial"/>
                <w:i/>
                <w:iCs/>
                <w:color w:val="000000" w:themeColor="text1"/>
                <w:sz w:val="20"/>
                <w:szCs w:val="20"/>
                <w:lang w:eastAsia="et-EE"/>
              </w:rPr>
              <w:t xml:space="preserve">seaduse, </w:t>
            </w:r>
            <w:r w:rsidR="58D87CD3" w:rsidRPr="00A41403">
              <w:rPr>
                <w:rFonts w:ascii="Arial" w:eastAsia="Times New Roman" w:hAnsi="Arial" w:cs="Arial"/>
                <w:i/>
                <w:iCs/>
                <w:color w:val="000000" w:themeColor="text1"/>
                <w:sz w:val="20"/>
                <w:szCs w:val="20"/>
                <w:lang w:eastAsia="et-EE"/>
              </w:rPr>
              <w:t xml:space="preserve">määruse, </w:t>
            </w:r>
            <w:r w:rsidR="710686C1" w:rsidRPr="00A41403">
              <w:rPr>
                <w:rFonts w:ascii="Arial" w:eastAsia="Times New Roman" w:hAnsi="Arial" w:cs="Arial"/>
                <w:i/>
                <w:iCs/>
                <w:color w:val="000000" w:themeColor="text1"/>
                <w:sz w:val="20"/>
                <w:szCs w:val="20"/>
                <w:lang w:eastAsia="et-EE"/>
              </w:rPr>
              <w:t>haldusakti või lepingu alusel</w:t>
            </w:r>
            <w:r w:rsidR="48CA4702" w:rsidRPr="00A41403">
              <w:rPr>
                <w:rFonts w:ascii="Arial" w:eastAsia="Times New Roman" w:hAnsi="Arial" w:cs="Arial"/>
                <w:i/>
                <w:iCs/>
                <w:color w:val="000000" w:themeColor="text1"/>
                <w:sz w:val="20"/>
                <w:szCs w:val="20"/>
                <w:lang w:eastAsia="et-EE"/>
              </w:rPr>
              <w:t xml:space="preserve"> täidab </w:t>
            </w:r>
            <w:r w:rsidR="00F7789A">
              <w:rPr>
                <w:rFonts w:ascii="Arial" w:eastAsia="Times New Roman" w:hAnsi="Arial" w:cs="Arial"/>
                <w:i/>
                <w:iCs/>
                <w:color w:val="000000" w:themeColor="text1"/>
                <w:sz w:val="20"/>
                <w:szCs w:val="20"/>
                <w:lang w:eastAsia="et-EE"/>
              </w:rPr>
              <w:t xml:space="preserve">ideekavandi esitaja </w:t>
            </w:r>
            <w:r w:rsidR="48CA4702" w:rsidRPr="00A41403">
              <w:rPr>
                <w:rFonts w:ascii="Arial" w:eastAsia="Times New Roman" w:hAnsi="Arial" w:cs="Arial"/>
                <w:i/>
                <w:iCs/>
                <w:color w:val="000000" w:themeColor="text1"/>
                <w:sz w:val="20"/>
                <w:szCs w:val="20"/>
                <w:lang w:eastAsia="et-EE"/>
              </w:rPr>
              <w:t>asutus innovatsiooniprojekti ellu viies</w:t>
            </w:r>
            <w:r w:rsidR="710686C1" w:rsidRPr="00A41403">
              <w:rPr>
                <w:rFonts w:ascii="Arial" w:eastAsia="Times New Roman" w:hAnsi="Arial" w:cs="Arial"/>
                <w:i/>
                <w:iCs/>
                <w:color w:val="000000" w:themeColor="text1"/>
                <w:sz w:val="20"/>
                <w:szCs w:val="20"/>
                <w:lang w:eastAsia="et-EE"/>
              </w:rPr>
              <w:t xml:space="preserve"> avalikke ülesandeid</w:t>
            </w:r>
            <w:r w:rsidR="48CA4702" w:rsidRPr="00A41403">
              <w:rPr>
                <w:rFonts w:ascii="Arial" w:eastAsia="Times New Roman" w:hAnsi="Arial" w:cs="Arial"/>
                <w:i/>
                <w:iCs/>
                <w:color w:val="000000" w:themeColor="text1"/>
                <w:sz w:val="20"/>
                <w:szCs w:val="20"/>
                <w:lang w:eastAsia="et-EE"/>
              </w:rPr>
              <w:t>.</w:t>
            </w:r>
          </w:p>
          <w:p w14:paraId="7C2B3BB6" w14:textId="35B33679" w:rsidR="000B12A5" w:rsidRPr="003018B4" w:rsidRDefault="003018B4" w:rsidP="0043141A">
            <w:pPr>
              <w:pStyle w:val="Loendilik"/>
              <w:numPr>
                <w:ilvl w:val="0"/>
                <w:numId w:val="14"/>
              </w:numPr>
              <w:spacing w:after="0" w:line="240" w:lineRule="auto"/>
              <w:ind w:left="462" w:hanging="283"/>
              <w:textAlignment w:val="baseline"/>
              <w:rPr>
                <w:rFonts w:ascii="Arial" w:eastAsia="Times New Roman" w:hAnsi="Arial" w:cs="Arial"/>
                <w:b/>
                <w:color w:val="000000"/>
                <w:sz w:val="20"/>
                <w:szCs w:val="20"/>
                <w:lang w:eastAsia="et-EE"/>
              </w:rPr>
            </w:pPr>
            <w:r w:rsidRPr="00A41403">
              <w:rPr>
                <w:rFonts w:ascii="Arial" w:eastAsia="Times New Roman" w:hAnsi="Arial" w:cs="Arial"/>
                <w:i/>
                <w:iCs/>
                <w:color w:val="000000"/>
                <w:sz w:val="20"/>
                <w:szCs w:val="20"/>
                <w:lang w:eastAsia="et-EE"/>
              </w:rPr>
              <w:t>Kui i</w:t>
            </w:r>
            <w:r w:rsidR="000E5D3B">
              <w:rPr>
                <w:rFonts w:ascii="Arial" w:eastAsia="Times New Roman" w:hAnsi="Arial" w:cs="Arial"/>
                <w:i/>
                <w:iCs/>
                <w:color w:val="000000"/>
                <w:sz w:val="20"/>
                <w:szCs w:val="20"/>
                <w:lang w:eastAsia="et-EE"/>
              </w:rPr>
              <w:t>deekavandi</w:t>
            </w:r>
            <w:r w:rsidRPr="00A41403">
              <w:rPr>
                <w:rFonts w:ascii="Arial" w:eastAsia="Times New Roman" w:hAnsi="Arial" w:cs="Arial"/>
                <w:i/>
                <w:iCs/>
                <w:color w:val="000000"/>
                <w:sz w:val="20"/>
                <w:szCs w:val="20"/>
                <w:lang w:eastAsia="et-EE"/>
              </w:rPr>
              <w:t xml:space="preserve"> esitaja on </w:t>
            </w:r>
            <w:r w:rsidRPr="00A41403">
              <w:rPr>
                <w:rFonts w:ascii="Arial" w:eastAsia="Times New Roman" w:hAnsi="Arial" w:cs="Arial"/>
                <w:b/>
                <w:bCs/>
                <w:i/>
                <w:iCs/>
                <w:color w:val="000000"/>
                <w:sz w:val="20"/>
                <w:szCs w:val="20"/>
                <w:lang w:eastAsia="et-EE"/>
              </w:rPr>
              <w:t>MTÜ</w:t>
            </w:r>
            <w:r w:rsidRPr="00A41403">
              <w:rPr>
                <w:rFonts w:ascii="Arial" w:eastAsia="Times New Roman" w:hAnsi="Arial" w:cs="Arial"/>
                <w:i/>
                <w:iCs/>
                <w:color w:val="000000"/>
                <w:sz w:val="20"/>
                <w:szCs w:val="20"/>
                <w:lang w:eastAsia="et-EE"/>
              </w:rPr>
              <w:t xml:space="preserve">, siis selgitada, </w:t>
            </w:r>
            <w:r w:rsidR="000E5D3B">
              <w:rPr>
                <w:rFonts w:ascii="Arial" w:eastAsia="Times New Roman" w:hAnsi="Arial" w:cs="Arial"/>
                <w:i/>
                <w:iCs/>
                <w:color w:val="000000"/>
                <w:sz w:val="20"/>
                <w:szCs w:val="20"/>
                <w:lang w:eastAsia="et-EE"/>
              </w:rPr>
              <w:t>kuidas</w:t>
            </w:r>
            <w:r w:rsidRPr="00A41403">
              <w:rPr>
                <w:rFonts w:ascii="Arial" w:eastAsia="Times New Roman" w:hAnsi="Arial" w:cs="Arial"/>
                <w:i/>
                <w:iCs/>
                <w:color w:val="000000"/>
                <w:sz w:val="20"/>
                <w:szCs w:val="20"/>
                <w:lang w:eastAsia="et-EE"/>
              </w:rPr>
              <w:t xml:space="preserve"> ta pakub otsest avalikku teenust</w:t>
            </w:r>
            <w:r w:rsidR="00491C57">
              <w:rPr>
                <w:rFonts w:ascii="Arial" w:eastAsia="Times New Roman" w:hAnsi="Arial" w:cs="Arial"/>
                <w:i/>
                <w:iCs/>
                <w:color w:val="000000"/>
                <w:sz w:val="20"/>
                <w:szCs w:val="20"/>
                <w:lang w:eastAsia="et-EE"/>
              </w:rPr>
              <w:t xml:space="preserve"> </w:t>
            </w:r>
            <w:r w:rsidR="00542436">
              <w:rPr>
                <w:rFonts w:ascii="Arial" w:eastAsia="Times New Roman" w:hAnsi="Arial" w:cs="Arial"/>
                <w:i/>
                <w:iCs/>
                <w:color w:val="000000"/>
                <w:sz w:val="20"/>
                <w:szCs w:val="20"/>
                <w:lang w:eastAsia="et-EE"/>
              </w:rPr>
              <w:t xml:space="preserve">(loe </w:t>
            </w:r>
            <w:hyperlink r:id="rId18" w:history="1">
              <w:r w:rsidR="00542436" w:rsidRPr="00542436">
                <w:rPr>
                  <w:rStyle w:val="Hperlink"/>
                  <w:rFonts w:ascii="Arial" w:eastAsia="Times New Roman" w:hAnsi="Arial" w:cs="Arial"/>
                  <w:i/>
                  <w:iCs/>
                  <w:sz w:val="20"/>
                  <w:szCs w:val="20"/>
                  <w:lang w:eastAsia="et-EE"/>
                </w:rPr>
                <w:t>Teenuste korraldamise ja teabehalduse alused–Riigi Teataja</w:t>
              </w:r>
            </w:hyperlink>
            <w:r w:rsidR="00542436">
              <w:rPr>
                <w:rFonts w:ascii="Arial" w:eastAsia="Times New Roman" w:hAnsi="Arial" w:cs="Arial"/>
                <w:i/>
                <w:iCs/>
                <w:color w:val="000000"/>
                <w:sz w:val="20"/>
                <w:szCs w:val="20"/>
                <w:lang w:eastAsia="et-EE"/>
              </w:rPr>
              <w:t xml:space="preserve">, </w:t>
            </w:r>
            <w:r w:rsidR="00C445E0">
              <w:rPr>
                <w:rFonts w:ascii="Arial" w:eastAsia="Times New Roman" w:hAnsi="Arial" w:cs="Arial"/>
                <w:i/>
                <w:iCs/>
                <w:color w:val="000000"/>
                <w:sz w:val="20"/>
                <w:szCs w:val="20"/>
                <w:lang w:eastAsia="et-EE"/>
              </w:rPr>
              <w:t>§2 lg2)</w:t>
            </w:r>
            <w:r w:rsidRPr="00A41403">
              <w:rPr>
                <w:rFonts w:ascii="Arial" w:eastAsia="Times New Roman" w:hAnsi="Arial" w:cs="Arial"/>
                <w:i/>
                <w:iCs/>
                <w:color w:val="000000"/>
                <w:sz w:val="20"/>
                <w:szCs w:val="20"/>
                <w:lang w:eastAsia="et-EE"/>
              </w:rPr>
              <w:t xml:space="preserve">. </w:t>
            </w:r>
          </w:p>
        </w:tc>
      </w:tr>
      <w:tr w:rsidR="000B12A5" w:rsidRPr="00060D82" w14:paraId="174ECA81" w14:textId="77777777" w:rsidTr="10471DB4">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834ECAF" w14:textId="53C6E3B8" w:rsidR="000B12A5" w:rsidRPr="00A41403" w:rsidRDefault="5EFBF4A4" w:rsidP="37FE2914">
            <w:pPr>
              <w:spacing w:after="0" w:line="240" w:lineRule="auto"/>
              <w:rPr>
                <w:rFonts w:ascii="Arial" w:eastAsia="Arial" w:hAnsi="Arial" w:cs="Arial"/>
                <w:color w:val="000000" w:themeColor="text1"/>
                <w:sz w:val="20"/>
                <w:szCs w:val="20"/>
              </w:rPr>
            </w:pPr>
            <w:r w:rsidRPr="37FE2914">
              <w:rPr>
                <w:rFonts w:ascii="Arial" w:eastAsia="Arial" w:hAnsi="Arial" w:cs="Arial"/>
                <w:b/>
                <w:bCs/>
                <w:color w:val="000000" w:themeColor="text1"/>
                <w:sz w:val="20"/>
                <w:szCs w:val="20"/>
              </w:rPr>
              <w:t>Maa- ja Ruumiamet</w:t>
            </w:r>
          </w:p>
          <w:p w14:paraId="7C183D08" w14:textId="414EB2E6" w:rsidR="000B12A5" w:rsidRPr="00A41403" w:rsidRDefault="3F049700" w:rsidP="0043141A">
            <w:pPr>
              <w:pStyle w:val="Loendilik"/>
              <w:numPr>
                <w:ilvl w:val="0"/>
                <w:numId w:val="2"/>
              </w:numPr>
              <w:spacing w:after="0" w:line="240" w:lineRule="auto"/>
              <w:rPr>
                <w:rFonts w:ascii="Arial" w:eastAsia="Arial" w:hAnsi="Arial" w:cs="Arial"/>
                <w:color w:val="202020"/>
                <w:sz w:val="20"/>
                <w:szCs w:val="20"/>
              </w:rPr>
            </w:pPr>
            <w:r w:rsidRPr="2C84244B">
              <w:rPr>
                <w:rFonts w:ascii="Arial" w:eastAsia="Arial" w:hAnsi="Arial" w:cs="Arial"/>
                <w:color w:val="000000" w:themeColor="text1"/>
                <w:sz w:val="20"/>
                <w:szCs w:val="20"/>
              </w:rPr>
              <w:t xml:space="preserve">Ameti põhimäärus sätestab järgmised antud projektiga seotud avalikud ülesanded: </w:t>
            </w:r>
            <w:r w:rsidRPr="2C84244B">
              <w:rPr>
                <w:rFonts w:ascii="Arial" w:eastAsia="Arial" w:hAnsi="Arial" w:cs="Arial"/>
                <w:color w:val="202020"/>
                <w:sz w:val="20"/>
                <w:szCs w:val="20"/>
              </w:rPr>
              <w:t>maa- ja ruumiandmete hõive ning avalikustamine; ehitus-, planeerimis-, maa- ja ruumiandmetega seotud andmekogude ja infosüsteemide pidamine, nende arendamise ja halduse korraldamine</w:t>
            </w:r>
            <w:r w:rsidR="00633A06">
              <w:rPr>
                <w:rFonts w:ascii="Arial" w:eastAsia="Arial" w:hAnsi="Arial" w:cs="Arial"/>
                <w:color w:val="202020"/>
                <w:sz w:val="20"/>
                <w:szCs w:val="20"/>
              </w:rPr>
              <w:t>.</w:t>
            </w:r>
          </w:p>
          <w:p w14:paraId="1DF87508" w14:textId="23E6382B" w:rsidR="000B12A5" w:rsidRDefault="3F3574AC" w:rsidP="0043141A">
            <w:pPr>
              <w:pStyle w:val="Loendilik"/>
              <w:numPr>
                <w:ilvl w:val="0"/>
                <w:numId w:val="2"/>
              </w:numPr>
              <w:spacing w:after="0" w:line="240" w:lineRule="auto"/>
              <w:rPr>
                <w:rFonts w:ascii="Arial" w:eastAsia="Arial" w:hAnsi="Arial" w:cs="Arial"/>
                <w:color w:val="202020"/>
                <w:sz w:val="20"/>
                <w:szCs w:val="20"/>
              </w:rPr>
            </w:pPr>
            <w:r w:rsidRPr="10471DB4">
              <w:rPr>
                <w:rFonts w:ascii="Arial" w:eastAsia="Arial" w:hAnsi="Arial" w:cs="Arial"/>
                <w:color w:val="202020"/>
                <w:sz w:val="20"/>
                <w:szCs w:val="20"/>
              </w:rPr>
              <w:t xml:space="preserve">Täpsemalt on ameti Digiteenuste teenistuse põhiülesanded tagada andmete koostalitlus ja andmekvaliteet ning </w:t>
            </w:r>
            <w:r w:rsidR="1DCA0A23" w:rsidRPr="10471DB4">
              <w:rPr>
                <w:rFonts w:ascii="Arial" w:eastAsia="Arial" w:hAnsi="Arial" w:cs="Arial"/>
                <w:color w:val="202020"/>
                <w:sz w:val="20"/>
                <w:szCs w:val="20"/>
              </w:rPr>
              <w:t>digiteenuste</w:t>
            </w:r>
            <w:r w:rsidR="337B20DC" w:rsidRPr="10471DB4">
              <w:rPr>
                <w:rFonts w:ascii="Arial" w:eastAsia="Arial" w:hAnsi="Arial" w:cs="Arial"/>
                <w:color w:val="202020"/>
                <w:sz w:val="20"/>
                <w:szCs w:val="20"/>
              </w:rPr>
              <w:t xml:space="preserve"> </w:t>
            </w:r>
            <w:r w:rsidR="1DCA0A23" w:rsidRPr="10471DB4">
              <w:rPr>
                <w:rFonts w:ascii="Arial" w:eastAsia="Arial" w:hAnsi="Arial" w:cs="Arial"/>
                <w:color w:val="202020"/>
                <w:sz w:val="20"/>
                <w:szCs w:val="20"/>
              </w:rPr>
              <w:t>ülene</w:t>
            </w:r>
            <w:r w:rsidRPr="10471DB4">
              <w:rPr>
                <w:rFonts w:ascii="Arial" w:eastAsia="Arial" w:hAnsi="Arial" w:cs="Arial"/>
                <w:color w:val="202020"/>
                <w:sz w:val="20"/>
                <w:szCs w:val="20"/>
              </w:rPr>
              <w:t xml:space="preserve"> kasutajatugi, proaktiivselt koondada, hallata, väärindada ning avalikustada maa- ja ruumiandmekogude andmeid</w:t>
            </w:r>
            <w:r w:rsidR="00171E61">
              <w:rPr>
                <w:rFonts w:ascii="Arial" w:eastAsia="Arial" w:hAnsi="Arial" w:cs="Arial"/>
                <w:color w:val="202020"/>
                <w:sz w:val="20"/>
                <w:szCs w:val="20"/>
              </w:rPr>
              <w:t xml:space="preserve"> ning</w:t>
            </w:r>
            <w:r w:rsidRPr="10471DB4">
              <w:rPr>
                <w:rFonts w:ascii="Arial" w:eastAsia="Arial" w:hAnsi="Arial" w:cs="Arial"/>
                <w:color w:val="202020"/>
                <w:sz w:val="20"/>
                <w:szCs w:val="20"/>
              </w:rPr>
              <w:t xml:space="preserve"> juhtida infotehnoloogiliste arenduste projekt</w:t>
            </w:r>
            <w:r w:rsidR="00171E61">
              <w:rPr>
                <w:rFonts w:ascii="Arial" w:eastAsia="Arial" w:hAnsi="Arial" w:cs="Arial"/>
                <w:color w:val="202020"/>
                <w:sz w:val="20"/>
                <w:szCs w:val="20"/>
              </w:rPr>
              <w:t>e</w:t>
            </w:r>
            <w:r w:rsidRPr="10471DB4">
              <w:rPr>
                <w:rFonts w:ascii="Arial" w:eastAsia="Arial" w:hAnsi="Arial" w:cs="Arial"/>
                <w:color w:val="202020"/>
                <w:sz w:val="20"/>
                <w:szCs w:val="20"/>
              </w:rPr>
              <w:t>.</w:t>
            </w:r>
          </w:p>
          <w:p w14:paraId="66335515" w14:textId="77777777" w:rsidR="00E7508A" w:rsidRPr="0048401E" w:rsidRDefault="7F41C5D5" w:rsidP="0043141A">
            <w:pPr>
              <w:pStyle w:val="Loendilik"/>
              <w:numPr>
                <w:ilvl w:val="0"/>
                <w:numId w:val="2"/>
              </w:numPr>
              <w:spacing w:after="0" w:line="240" w:lineRule="auto"/>
              <w:rPr>
                <w:rFonts w:ascii="Arial" w:eastAsia="Arial" w:hAnsi="Arial" w:cs="Arial"/>
                <w:color w:val="202020"/>
                <w:sz w:val="20"/>
                <w:szCs w:val="20"/>
              </w:rPr>
            </w:pPr>
            <w:r w:rsidRPr="10471DB4">
              <w:rPr>
                <w:rFonts w:ascii="Arial" w:eastAsia="Arial" w:hAnsi="Arial" w:cs="Arial"/>
                <w:color w:val="202020"/>
                <w:sz w:val="20"/>
                <w:szCs w:val="20"/>
              </w:rPr>
              <w:t xml:space="preserve">MaRu eesmärgiks on kvaliteetsem ja tõhusam ruumiplaneerimine ning selle strateegilise ruumiplaneerimise osakonna eesmärgiks on arendada kohaliku omavalitsuse üksuste suutlikkust kvaliteetse elukeskkonna kujundamisel. </w:t>
            </w:r>
          </w:p>
          <w:p w14:paraId="1B5D49C4" w14:textId="74E5283F" w:rsidR="000B12A5" w:rsidRPr="00A41403" w:rsidRDefault="000B12A5" w:rsidP="002E2CD1">
            <w:pPr>
              <w:spacing w:after="0" w:line="240" w:lineRule="auto"/>
              <w:ind w:left="360"/>
              <w:rPr>
                <w:rFonts w:ascii="Arial" w:eastAsia="Arial" w:hAnsi="Arial" w:cs="Arial"/>
                <w:color w:val="000000" w:themeColor="text1"/>
                <w:sz w:val="20"/>
                <w:szCs w:val="20"/>
              </w:rPr>
            </w:pPr>
          </w:p>
          <w:p w14:paraId="2BEA6688" w14:textId="151B2555" w:rsidR="000B12A5" w:rsidRPr="00A41403" w:rsidRDefault="5EFBF4A4" w:rsidP="37FE2914">
            <w:pPr>
              <w:spacing w:after="0" w:line="240" w:lineRule="auto"/>
              <w:rPr>
                <w:rFonts w:ascii="Arial" w:eastAsia="Arial" w:hAnsi="Arial" w:cs="Arial"/>
                <w:color w:val="000000" w:themeColor="text1"/>
                <w:sz w:val="20"/>
                <w:szCs w:val="20"/>
              </w:rPr>
            </w:pPr>
            <w:r w:rsidRPr="37FE2914">
              <w:rPr>
                <w:rFonts w:ascii="Arial" w:eastAsia="Arial" w:hAnsi="Arial" w:cs="Arial"/>
                <w:b/>
                <w:bCs/>
                <w:color w:val="000000" w:themeColor="text1"/>
                <w:sz w:val="20"/>
                <w:szCs w:val="20"/>
              </w:rPr>
              <w:t>Majandus- ja Kommunikatsiooniministeerium</w:t>
            </w:r>
          </w:p>
          <w:p w14:paraId="378105BF" w14:textId="5CA3D6A4" w:rsidR="000B12A5" w:rsidRPr="00A41403" w:rsidRDefault="5EFBF4A4" w:rsidP="0043141A">
            <w:pPr>
              <w:pStyle w:val="Loendilik"/>
              <w:numPr>
                <w:ilvl w:val="0"/>
                <w:numId w:val="2"/>
              </w:numPr>
              <w:spacing w:after="0" w:line="240" w:lineRule="auto"/>
              <w:rPr>
                <w:rFonts w:ascii="Arial" w:eastAsia="Arial" w:hAnsi="Arial" w:cs="Arial"/>
                <w:color w:val="202020"/>
                <w:sz w:val="20"/>
                <w:szCs w:val="20"/>
              </w:rPr>
            </w:pPr>
            <w:r w:rsidRPr="37FE2914">
              <w:rPr>
                <w:rFonts w:ascii="Arial" w:eastAsia="Arial" w:hAnsi="Arial" w:cs="Arial"/>
                <w:color w:val="202020"/>
                <w:sz w:val="20"/>
                <w:szCs w:val="20"/>
              </w:rPr>
              <w:t>Vastavalt planeerimisseadusele on planeerimisalase tegevuse korraldaja Majandus- ja Kommunikatsiooniministeerium.</w:t>
            </w:r>
          </w:p>
          <w:p w14:paraId="0BF3E78C" w14:textId="1DE98DF6" w:rsidR="000B12A5" w:rsidRPr="00A41403" w:rsidRDefault="5EFBF4A4" w:rsidP="0043141A">
            <w:pPr>
              <w:pStyle w:val="Loendilik"/>
              <w:numPr>
                <w:ilvl w:val="0"/>
                <w:numId w:val="2"/>
              </w:numPr>
              <w:spacing w:after="0" w:line="240" w:lineRule="auto"/>
              <w:rPr>
                <w:rFonts w:ascii="Arial" w:eastAsia="Arial" w:hAnsi="Arial" w:cs="Arial"/>
                <w:color w:val="202020"/>
                <w:sz w:val="20"/>
                <w:szCs w:val="20"/>
              </w:rPr>
            </w:pPr>
            <w:r w:rsidRPr="37FE2914">
              <w:rPr>
                <w:rFonts w:ascii="Arial" w:eastAsia="Arial" w:hAnsi="Arial" w:cs="Arial"/>
                <w:color w:val="202020"/>
                <w:sz w:val="20"/>
                <w:szCs w:val="20"/>
              </w:rPr>
              <w:t>Ruumiandmete infrastruktuuri väljaarendamist koordineerib Majandus- ja Kommunikatsiooniministeerium koostöös Kliimaministeeriumiga.</w:t>
            </w:r>
          </w:p>
          <w:p w14:paraId="64366FB4" w14:textId="68CFBC44" w:rsidR="000B12A5" w:rsidRPr="00A41403" w:rsidRDefault="5EFBF4A4" w:rsidP="0043141A">
            <w:pPr>
              <w:pStyle w:val="Loendilik"/>
              <w:numPr>
                <w:ilvl w:val="0"/>
                <w:numId w:val="2"/>
              </w:numPr>
              <w:spacing w:after="0" w:line="240" w:lineRule="auto"/>
              <w:rPr>
                <w:rFonts w:ascii="Arial" w:eastAsia="Arial" w:hAnsi="Arial" w:cs="Arial"/>
                <w:color w:val="202020"/>
                <w:sz w:val="20"/>
                <w:szCs w:val="20"/>
              </w:rPr>
            </w:pPr>
            <w:r w:rsidRPr="37FE2914">
              <w:rPr>
                <w:rFonts w:ascii="Arial" w:eastAsia="Arial" w:hAnsi="Arial" w:cs="Arial"/>
                <w:color w:val="000000" w:themeColor="text1"/>
                <w:sz w:val="20"/>
                <w:szCs w:val="20"/>
              </w:rPr>
              <w:t xml:space="preserve">Ministeeriumi põhimääruses on maa- ja ruumipoliitika osakonna põhiülesannetena muuhulgas sätestatud </w:t>
            </w:r>
            <w:r w:rsidRPr="37FE2914">
              <w:rPr>
                <w:rFonts w:ascii="Arial" w:eastAsia="Arial" w:hAnsi="Arial" w:cs="Arial"/>
                <w:color w:val="202020"/>
                <w:sz w:val="20"/>
                <w:szCs w:val="20"/>
              </w:rPr>
              <w:t>ruumilise planeerimise ja maakasutuspoliitika kavandamine ja elluviimine, ruumilise planeerimise ühtsete infosüsteemide arendamise suunamine ja koordineerimine, ministeeriumi valitsemisel oleva riigimaaga ning maa- ja ruumiandmekogudega seotud ülesannete täitmise koordineerimine.</w:t>
            </w:r>
          </w:p>
          <w:p w14:paraId="1C7D3C75" w14:textId="44853A81" w:rsidR="000B12A5" w:rsidRPr="00A41403" w:rsidRDefault="000B12A5" w:rsidP="37FE2914">
            <w:pPr>
              <w:spacing w:after="0" w:line="240" w:lineRule="auto"/>
              <w:rPr>
                <w:rFonts w:ascii="Arial" w:eastAsia="Arial" w:hAnsi="Arial" w:cs="Arial"/>
                <w:color w:val="202020"/>
                <w:sz w:val="20"/>
                <w:szCs w:val="20"/>
              </w:rPr>
            </w:pPr>
          </w:p>
          <w:p w14:paraId="21B9E82C" w14:textId="469ADF3F" w:rsidR="000B12A5" w:rsidRPr="00A41403" w:rsidRDefault="5EFBF4A4" w:rsidP="37FE2914">
            <w:pPr>
              <w:spacing w:after="0" w:line="240" w:lineRule="auto"/>
              <w:rPr>
                <w:rFonts w:ascii="Arial" w:eastAsia="Arial" w:hAnsi="Arial" w:cs="Arial"/>
                <w:color w:val="202020"/>
                <w:sz w:val="20"/>
                <w:szCs w:val="20"/>
              </w:rPr>
            </w:pPr>
            <w:r w:rsidRPr="37FE2914">
              <w:rPr>
                <w:rFonts w:ascii="Arial" w:eastAsia="Arial" w:hAnsi="Arial" w:cs="Arial"/>
                <w:b/>
                <w:bCs/>
                <w:color w:val="202020"/>
                <w:sz w:val="20"/>
                <w:szCs w:val="20"/>
              </w:rPr>
              <w:t>Keskkonnaministeeriumi infotehnoloogiakeskus</w:t>
            </w:r>
          </w:p>
          <w:p w14:paraId="30CBD8F4" w14:textId="49F92D8E" w:rsidR="000B12A5" w:rsidRPr="00A41403" w:rsidRDefault="5EFBF4A4" w:rsidP="0043141A">
            <w:pPr>
              <w:pStyle w:val="Loendilik"/>
              <w:numPr>
                <w:ilvl w:val="0"/>
                <w:numId w:val="2"/>
              </w:numPr>
              <w:spacing w:after="0" w:line="240" w:lineRule="auto"/>
              <w:rPr>
                <w:rFonts w:ascii="Arial" w:eastAsia="Arial" w:hAnsi="Arial" w:cs="Arial"/>
                <w:color w:val="202020"/>
                <w:sz w:val="20"/>
                <w:szCs w:val="20"/>
              </w:rPr>
            </w:pPr>
            <w:r w:rsidRPr="37FE2914">
              <w:rPr>
                <w:rFonts w:ascii="Arial" w:eastAsia="Arial" w:hAnsi="Arial" w:cs="Arial"/>
                <w:color w:val="202020"/>
                <w:sz w:val="20"/>
                <w:szCs w:val="20"/>
              </w:rPr>
              <w:t>Vastavalt põhimäärusele korraldab amet ministeeriumi valitsemisala pakutavate avalike infotehnoloogiliste teenuste ühetaolist arendamist ja haldamist ning standardite ja klassifikaatorite arendamist ning haldamist oma tegevusvaldkonnas. Samuti teostab ja korraldab ministeeriumi valitsemisala andmekogude arendamist ja haldamist.</w:t>
            </w:r>
          </w:p>
        </w:tc>
      </w:tr>
    </w:tbl>
    <w:p w14:paraId="4F91CEC2" w14:textId="77777777" w:rsidR="000B12A5" w:rsidRPr="00A41403" w:rsidRDefault="000B12A5">
      <w:pPr>
        <w:rPr>
          <w:rFonts w:ascii="Arial" w:hAnsi="Arial" w:cs="Arial"/>
          <w:b/>
          <w:sz w:val="20"/>
          <w:szCs w:val="20"/>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5A28FD" w:rsidRPr="00060D82" w14:paraId="074ED66E" w14:textId="77777777" w:rsidTr="10471DB4">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5BD20ACC" w14:textId="336910F9" w:rsidR="005A28FD" w:rsidRPr="00A41403" w:rsidRDefault="2F011446" w:rsidP="22EC69B2">
            <w:pPr>
              <w:spacing w:after="0" w:line="240" w:lineRule="auto"/>
              <w:textAlignment w:val="baseline"/>
              <w:rPr>
                <w:rFonts w:ascii="Arial" w:eastAsia="Times New Roman" w:hAnsi="Arial" w:cs="Arial"/>
                <w:b/>
                <w:color w:val="000000"/>
                <w:sz w:val="20"/>
                <w:szCs w:val="20"/>
                <w:lang w:eastAsia="et-EE"/>
              </w:rPr>
            </w:pPr>
            <w:r w:rsidRPr="00A41403">
              <w:rPr>
                <w:rFonts w:ascii="Arial" w:eastAsia="Times New Roman" w:hAnsi="Arial" w:cs="Arial"/>
                <w:b/>
                <w:bCs/>
                <w:color w:val="000000" w:themeColor="text1"/>
                <w:sz w:val="20"/>
                <w:szCs w:val="20"/>
                <w:lang w:eastAsia="et-EE"/>
              </w:rPr>
              <w:t>1</w:t>
            </w:r>
            <w:r w:rsidR="00D95698">
              <w:rPr>
                <w:rFonts w:ascii="Arial" w:eastAsia="Times New Roman" w:hAnsi="Arial" w:cs="Arial"/>
                <w:b/>
                <w:bCs/>
                <w:color w:val="000000" w:themeColor="text1"/>
                <w:sz w:val="20"/>
                <w:szCs w:val="20"/>
                <w:lang w:eastAsia="et-EE"/>
              </w:rPr>
              <w:t>5</w:t>
            </w:r>
            <w:r w:rsidRPr="00A41403">
              <w:rPr>
                <w:rFonts w:ascii="Arial" w:eastAsia="Times New Roman" w:hAnsi="Arial" w:cs="Arial"/>
                <w:b/>
                <w:color w:val="000000" w:themeColor="text1"/>
                <w:sz w:val="20"/>
                <w:szCs w:val="20"/>
                <w:lang w:eastAsia="et-EE"/>
              </w:rPr>
              <w:t>.</w:t>
            </w:r>
            <w:r w:rsidR="32E9FD7B" w:rsidRPr="00A41403">
              <w:rPr>
                <w:rFonts w:ascii="Arial" w:eastAsia="Times New Roman" w:hAnsi="Arial" w:cs="Arial"/>
                <w:b/>
                <w:color w:val="000000" w:themeColor="text1"/>
                <w:sz w:val="20"/>
                <w:szCs w:val="20"/>
                <w:lang w:eastAsia="et-EE"/>
              </w:rPr>
              <w:t xml:space="preserve"> </w:t>
            </w:r>
            <w:r w:rsidR="67F468BF" w:rsidRPr="00A41403">
              <w:rPr>
                <w:rFonts w:ascii="Arial" w:eastAsia="Times New Roman" w:hAnsi="Arial" w:cs="Arial"/>
                <w:b/>
                <w:color w:val="000000" w:themeColor="text1"/>
                <w:sz w:val="20"/>
                <w:szCs w:val="20"/>
                <w:lang w:eastAsia="et-EE"/>
              </w:rPr>
              <w:t>Rahastus mitmest allikast</w:t>
            </w:r>
          </w:p>
          <w:p w14:paraId="15F6E8FF" w14:textId="7421F1BE" w:rsidR="005A28FD" w:rsidRPr="00A41403" w:rsidRDefault="005A28FD" w:rsidP="22EC69B2">
            <w:pPr>
              <w:spacing w:after="0" w:line="240" w:lineRule="auto"/>
              <w:textAlignment w:val="baseline"/>
              <w:rPr>
                <w:rFonts w:ascii="Arial" w:eastAsia="Times New Roman" w:hAnsi="Arial" w:cs="Arial"/>
                <w:b/>
                <w:color w:val="000000"/>
                <w:sz w:val="20"/>
                <w:szCs w:val="20"/>
                <w:lang w:eastAsia="et-EE"/>
              </w:rPr>
            </w:pPr>
          </w:p>
          <w:p w14:paraId="0897347F" w14:textId="65CF700F" w:rsidR="005A28FD" w:rsidRPr="00060D82" w:rsidRDefault="388968B2" w:rsidP="0043141A">
            <w:pPr>
              <w:pStyle w:val="Loendilik"/>
              <w:numPr>
                <w:ilvl w:val="0"/>
                <w:numId w:val="6"/>
              </w:numPr>
              <w:spacing w:after="0" w:line="240" w:lineRule="auto"/>
              <w:rPr>
                <w:rFonts w:ascii="Arial" w:eastAsia="Times New Roman" w:hAnsi="Arial" w:cs="Arial"/>
                <w:i/>
                <w:iCs/>
                <w:color w:val="000000" w:themeColor="text1"/>
                <w:sz w:val="20"/>
                <w:szCs w:val="20"/>
                <w:lang w:eastAsia="et-EE"/>
              </w:rPr>
            </w:pPr>
            <w:r w:rsidRPr="05A97C40">
              <w:rPr>
                <w:rFonts w:ascii="Arial" w:eastAsia="Times New Roman" w:hAnsi="Arial" w:cs="Arial"/>
                <w:i/>
                <w:iCs/>
                <w:color w:val="000000" w:themeColor="text1"/>
                <w:sz w:val="20"/>
                <w:szCs w:val="20"/>
                <w:lang w:eastAsia="et-EE"/>
              </w:rPr>
              <w:t>Kas</w:t>
            </w:r>
            <w:r w:rsidR="0E2F39B1" w:rsidRPr="05A97C40">
              <w:rPr>
                <w:rFonts w:ascii="Arial" w:eastAsia="Times New Roman" w:hAnsi="Arial" w:cs="Arial"/>
                <w:i/>
                <w:iCs/>
                <w:color w:val="000000" w:themeColor="text1"/>
                <w:sz w:val="20"/>
                <w:szCs w:val="20"/>
                <w:lang w:eastAsia="et-EE"/>
              </w:rPr>
              <w:t xml:space="preserve"> </w:t>
            </w:r>
            <w:r w:rsidR="2CBA6A9A" w:rsidRPr="05A97C40">
              <w:rPr>
                <w:rFonts w:ascii="Arial" w:eastAsia="Times New Roman" w:hAnsi="Arial" w:cs="Arial"/>
                <w:i/>
                <w:iCs/>
                <w:color w:val="000000" w:themeColor="text1"/>
                <w:sz w:val="20"/>
                <w:szCs w:val="20"/>
                <w:lang w:eastAsia="et-EE"/>
              </w:rPr>
              <w:t xml:space="preserve">probleemi lahendamiseks </w:t>
            </w:r>
            <w:r w:rsidR="3FF7F9FE" w:rsidRPr="05A97C40">
              <w:rPr>
                <w:rFonts w:ascii="Arial" w:eastAsia="Times New Roman" w:hAnsi="Arial" w:cs="Arial"/>
                <w:i/>
                <w:iCs/>
                <w:color w:val="000000" w:themeColor="text1"/>
                <w:sz w:val="20"/>
                <w:szCs w:val="20"/>
                <w:lang w:eastAsia="et-EE"/>
              </w:rPr>
              <w:t xml:space="preserve">või planeeritud lahenduse katsetamiseks </w:t>
            </w:r>
            <w:r w:rsidR="2CBA6A9A" w:rsidRPr="05A97C40">
              <w:rPr>
                <w:rFonts w:ascii="Arial" w:eastAsia="Times New Roman" w:hAnsi="Arial" w:cs="Arial"/>
                <w:i/>
                <w:iCs/>
                <w:color w:val="000000" w:themeColor="text1"/>
                <w:sz w:val="20"/>
                <w:szCs w:val="20"/>
                <w:lang w:eastAsia="et-EE"/>
              </w:rPr>
              <w:t>on taotletud või taotletakse toetust teistest rahastamisallikatest</w:t>
            </w:r>
            <w:r w:rsidR="22318341" w:rsidRPr="05A97C40">
              <w:rPr>
                <w:rFonts w:ascii="Arial" w:eastAsia="Times New Roman" w:hAnsi="Arial" w:cs="Arial"/>
                <w:i/>
                <w:iCs/>
                <w:color w:val="000000" w:themeColor="text1"/>
                <w:sz w:val="20"/>
                <w:szCs w:val="20"/>
                <w:lang w:eastAsia="et-EE"/>
              </w:rPr>
              <w:t>?</w:t>
            </w:r>
          </w:p>
          <w:p w14:paraId="0F6DEDF7" w14:textId="2B8A5BAE" w:rsidR="005A28FD" w:rsidRPr="00060D82" w:rsidRDefault="2CBA6A9A" w:rsidP="0043141A">
            <w:pPr>
              <w:pStyle w:val="Loendilik"/>
              <w:numPr>
                <w:ilvl w:val="0"/>
                <w:numId w:val="6"/>
              </w:numPr>
              <w:spacing w:after="0" w:line="240" w:lineRule="auto"/>
              <w:rPr>
                <w:rFonts w:ascii="Arial" w:eastAsia="Times New Roman" w:hAnsi="Arial" w:cs="Arial"/>
                <w:i/>
                <w:iCs/>
                <w:color w:val="000000" w:themeColor="text1"/>
                <w:sz w:val="20"/>
                <w:szCs w:val="20"/>
                <w:lang w:eastAsia="et-EE"/>
              </w:rPr>
            </w:pPr>
            <w:r w:rsidRPr="05A97C40">
              <w:rPr>
                <w:rFonts w:ascii="Arial" w:eastAsia="Times New Roman" w:hAnsi="Arial" w:cs="Arial"/>
                <w:i/>
                <w:iCs/>
                <w:color w:val="000000" w:themeColor="text1"/>
                <w:sz w:val="20"/>
                <w:szCs w:val="20"/>
                <w:lang w:eastAsia="et-EE"/>
              </w:rPr>
              <w:t>Kui jah</w:t>
            </w:r>
            <w:r w:rsidR="21A7E72E" w:rsidRPr="05A97C40">
              <w:rPr>
                <w:rFonts w:ascii="Arial" w:eastAsia="Times New Roman" w:hAnsi="Arial" w:cs="Arial"/>
                <w:i/>
                <w:iCs/>
                <w:color w:val="000000" w:themeColor="text1"/>
                <w:sz w:val="20"/>
                <w:szCs w:val="20"/>
                <w:lang w:eastAsia="et-EE"/>
              </w:rPr>
              <w:t>,</w:t>
            </w:r>
            <w:r w:rsidRPr="05A97C40">
              <w:rPr>
                <w:rFonts w:ascii="Arial" w:eastAsia="Times New Roman" w:hAnsi="Arial" w:cs="Arial"/>
                <w:i/>
                <w:iCs/>
                <w:color w:val="000000" w:themeColor="text1"/>
                <w:sz w:val="20"/>
                <w:szCs w:val="20"/>
                <w:lang w:eastAsia="et-EE"/>
              </w:rPr>
              <w:t xml:space="preserve"> siis tuua välja rahastusallikas, summa ja </w:t>
            </w:r>
            <w:r w:rsidR="633D6757" w:rsidRPr="05A97C40">
              <w:rPr>
                <w:rFonts w:ascii="Arial" w:eastAsia="Times New Roman" w:hAnsi="Arial" w:cs="Arial"/>
                <w:i/>
                <w:iCs/>
                <w:color w:val="000000" w:themeColor="text1"/>
                <w:sz w:val="20"/>
                <w:szCs w:val="20"/>
                <w:lang w:eastAsia="et-EE"/>
              </w:rPr>
              <w:t>tegevused</w:t>
            </w:r>
            <w:r w:rsidR="388968B2" w:rsidRPr="05A97C40">
              <w:rPr>
                <w:rFonts w:ascii="Arial" w:eastAsia="Times New Roman" w:hAnsi="Arial" w:cs="Arial"/>
                <w:i/>
                <w:iCs/>
                <w:color w:val="000000" w:themeColor="text1"/>
                <w:sz w:val="20"/>
                <w:szCs w:val="20"/>
                <w:lang w:eastAsia="et-EE"/>
              </w:rPr>
              <w:t xml:space="preserve"> ning kas toetus on taotlemisel või projekt </w:t>
            </w:r>
            <w:r w:rsidR="14F495E0" w:rsidRPr="05A97C40">
              <w:rPr>
                <w:rFonts w:ascii="Arial" w:eastAsia="Times New Roman" w:hAnsi="Arial" w:cs="Arial"/>
                <w:i/>
                <w:iCs/>
                <w:color w:val="000000" w:themeColor="text1"/>
                <w:sz w:val="20"/>
                <w:szCs w:val="20"/>
                <w:lang w:eastAsia="et-EE"/>
              </w:rPr>
              <w:t xml:space="preserve">on </w:t>
            </w:r>
            <w:r w:rsidR="388968B2" w:rsidRPr="05A97C40">
              <w:rPr>
                <w:rFonts w:ascii="Arial" w:eastAsia="Times New Roman" w:hAnsi="Arial" w:cs="Arial"/>
                <w:i/>
                <w:iCs/>
                <w:color w:val="000000" w:themeColor="text1"/>
                <w:sz w:val="20"/>
                <w:szCs w:val="20"/>
                <w:lang w:eastAsia="et-EE"/>
              </w:rPr>
              <w:t>saanud rahastusotsuse</w:t>
            </w:r>
            <w:r w:rsidR="22318341" w:rsidRPr="05A97C40">
              <w:rPr>
                <w:rFonts w:ascii="Arial" w:eastAsia="Times New Roman" w:hAnsi="Arial" w:cs="Arial"/>
                <w:i/>
                <w:iCs/>
                <w:color w:val="000000" w:themeColor="text1"/>
                <w:sz w:val="20"/>
                <w:szCs w:val="20"/>
                <w:lang w:eastAsia="et-EE"/>
              </w:rPr>
              <w:t xml:space="preserve">. </w:t>
            </w:r>
          </w:p>
        </w:tc>
      </w:tr>
      <w:tr w:rsidR="005A28FD" w:rsidRPr="00060D82" w14:paraId="7467534E" w14:textId="77777777" w:rsidTr="10471DB4">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684E830" w14:textId="77777777" w:rsidR="005A28FD" w:rsidRDefault="005A28FD" w:rsidP="003853A3">
            <w:pPr>
              <w:spacing w:after="0" w:line="240" w:lineRule="auto"/>
              <w:textAlignment w:val="baseline"/>
              <w:rPr>
                <w:rFonts w:ascii="Arial" w:eastAsia="Times New Roman" w:hAnsi="Arial" w:cs="Arial"/>
                <w:color w:val="000000"/>
                <w:sz w:val="20"/>
                <w:szCs w:val="20"/>
                <w:lang w:eastAsia="et-EE"/>
              </w:rPr>
            </w:pPr>
          </w:p>
          <w:p w14:paraId="3614CF4F" w14:textId="03320AC2" w:rsidR="000E5C13" w:rsidRDefault="00633A06">
            <w:pPr>
              <w:spacing w:after="0" w:line="240" w:lineRule="auto"/>
              <w:textAlignment w:val="baseline"/>
              <w:rPr>
                <w:rFonts w:ascii="Arial" w:eastAsia="Times New Roman" w:hAnsi="Arial" w:cs="Arial"/>
                <w:color w:val="000000"/>
                <w:sz w:val="20"/>
                <w:szCs w:val="20"/>
                <w:lang w:eastAsia="et-EE"/>
              </w:rPr>
            </w:pPr>
            <w:r>
              <w:rPr>
                <w:rFonts w:ascii="Arial" w:eastAsia="Times New Roman" w:hAnsi="Arial" w:cs="Arial"/>
                <w:color w:val="000000"/>
                <w:sz w:val="20"/>
                <w:szCs w:val="20"/>
                <w:lang w:eastAsia="et-EE"/>
              </w:rPr>
              <w:t>-</w:t>
            </w:r>
          </w:p>
          <w:p w14:paraId="6AC2E46E" w14:textId="77777777" w:rsidR="000E5C13" w:rsidRPr="00A41403" w:rsidRDefault="000E5C13">
            <w:pPr>
              <w:spacing w:after="0" w:line="240" w:lineRule="auto"/>
              <w:textAlignment w:val="baseline"/>
              <w:rPr>
                <w:rFonts w:ascii="Arial" w:eastAsia="Times New Roman" w:hAnsi="Arial" w:cs="Arial"/>
                <w:color w:val="000000"/>
                <w:sz w:val="20"/>
                <w:szCs w:val="20"/>
                <w:lang w:eastAsia="et-EE"/>
              </w:rPr>
            </w:pPr>
          </w:p>
          <w:p w14:paraId="0CB77099" w14:textId="77777777" w:rsidR="005A28FD" w:rsidRPr="00A41403" w:rsidRDefault="005A28FD" w:rsidP="003853A3">
            <w:pPr>
              <w:spacing w:after="240" w:line="240" w:lineRule="auto"/>
              <w:rPr>
                <w:rFonts w:ascii="Arial" w:eastAsia="Times New Roman" w:hAnsi="Arial" w:cs="Arial"/>
                <w:sz w:val="20"/>
                <w:szCs w:val="20"/>
                <w:lang w:eastAsia="et-EE"/>
              </w:rPr>
            </w:pPr>
          </w:p>
        </w:tc>
      </w:tr>
    </w:tbl>
    <w:p w14:paraId="7E37F4B1" w14:textId="77777777" w:rsidR="005A28FD" w:rsidRPr="00A41403" w:rsidRDefault="005A28FD">
      <w:pPr>
        <w:rPr>
          <w:rFonts w:ascii="Arial" w:hAnsi="Arial" w:cs="Arial"/>
          <w:b/>
          <w:sz w:val="20"/>
          <w:szCs w:val="20"/>
        </w:rPr>
      </w:pPr>
    </w:p>
    <w:p w14:paraId="01BB114C" w14:textId="187A422B" w:rsidR="0084218F" w:rsidRPr="00A41403" w:rsidRDefault="2D3A8EEE">
      <w:pPr>
        <w:rPr>
          <w:rFonts w:ascii="Arial" w:hAnsi="Arial" w:cs="Arial"/>
          <w:b/>
          <w:sz w:val="20"/>
          <w:szCs w:val="20"/>
        </w:rPr>
      </w:pPr>
      <w:r w:rsidRPr="00A41403">
        <w:rPr>
          <w:rFonts w:ascii="Arial" w:hAnsi="Arial" w:cs="Arial"/>
          <w:b/>
          <w:sz w:val="20"/>
          <w:szCs w:val="20"/>
        </w:rPr>
        <w:t>Kinnitus</w:t>
      </w:r>
      <w:r w:rsidR="7B320A12" w:rsidRPr="00A41403">
        <w:rPr>
          <w:rFonts w:ascii="Arial" w:hAnsi="Arial" w:cs="Arial"/>
          <w:b/>
          <w:sz w:val="20"/>
          <w:szCs w:val="20"/>
        </w:rPr>
        <w:t>ed</w:t>
      </w:r>
    </w:p>
    <w:p w14:paraId="3C1A019C" w14:textId="0189F639" w:rsidR="009D3E16" w:rsidRPr="00A41403" w:rsidRDefault="00E918BB" w:rsidP="009D3E16">
      <w:pPr>
        <w:rPr>
          <w:rFonts w:ascii="Arial" w:hAnsi="Arial" w:cs="Arial"/>
          <w:sz w:val="20"/>
          <w:szCs w:val="20"/>
        </w:rPr>
      </w:pPr>
      <w:sdt>
        <w:sdtPr>
          <w:rPr>
            <w:rFonts w:ascii="Arial" w:hAnsi="Arial" w:cs="Arial"/>
            <w:sz w:val="20"/>
            <w:szCs w:val="20"/>
            <w:highlight w:val="yellow"/>
          </w:rPr>
          <w:id w:val="-1549906318"/>
          <w14:checkbox>
            <w14:checked w14:val="1"/>
            <w14:checkedState w14:val="2612" w14:font="MS Gothic"/>
            <w14:uncheckedState w14:val="2610" w14:font="MS Gothic"/>
          </w14:checkbox>
        </w:sdtPr>
        <w:sdtEndPr/>
        <w:sdtContent>
          <w:r w:rsidR="233319CD" w:rsidRPr="37FE2914">
            <w:rPr>
              <w:rFonts w:ascii="MS Gothic" w:eastAsia="MS Gothic" w:hAnsi="MS Gothic" w:cs="MS Gothic"/>
              <w:sz w:val="20"/>
              <w:szCs w:val="20"/>
            </w:rPr>
            <w:t>☒</w:t>
          </w:r>
        </w:sdtContent>
      </w:sdt>
      <w:r w:rsidR="009D3E16" w:rsidRPr="37FE2914">
        <w:rPr>
          <w:rFonts w:ascii="Arial" w:hAnsi="Arial" w:cs="Arial"/>
          <w:sz w:val="20"/>
          <w:szCs w:val="20"/>
        </w:rPr>
        <w:t xml:space="preserve"> Oleme teadlikud, et Riigikantselei võib saata ideekavandi eksperthinnangu saamiseks valdkonna ekspertidele. </w:t>
      </w:r>
    </w:p>
    <w:p w14:paraId="157E345C" w14:textId="3EFBDC47" w:rsidR="005A28FD" w:rsidRPr="00590637" w:rsidRDefault="00E918BB" w:rsidP="009D3E16">
      <w:pPr>
        <w:rPr>
          <w:rFonts w:ascii="Arial" w:hAnsi="Arial" w:cs="Arial"/>
          <w:sz w:val="20"/>
          <w:szCs w:val="20"/>
        </w:rPr>
      </w:pPr>
      <w:sdt>
        <w:sdtPr>
          <w:rPr>
            <w:rFonts w:ascii="Arial" w:hAnsi="Arial" w:cs="Arial"/>
            <w:sz w:val="20"/>
            <w:szCs w:val="20"/>
            <w:highlight w:val="yellow"/>
          </w:rPr>
          <w:id w:val="1322009275"/>
          <w14:checkbox>
            <w14:checked w14:val="1"/>
            <w14:checkedState w14:val="2612" w14:font="MS Gothic"/>
            <w14:uncheckedState w14:val="2610" w14:font="MS Gothic"/>
          </w14:checkbox>
        </w:sdtPr>
        <w:sdtEndPr/>
        <w:sdtContent>
          <w:r w:rsidR="7B09532D" w:rsidRPr="37FE2914">
            <w:rPr>
              <w:rFonts w:ascii="MS Gothic" w:eastAsia="MS Gothic" w:hAnsi="MS Gothic" w:cs="MS Gothic"/>
              <w:sz w:val="20"/>
              <w:szCs w:val="20"/>
            </w:rPr>
            <w:t>☒</w:t>
          </w:r>
        </w:sdtContent>
      </w:sdt>
      <w:r w:rsidR="32E9FD7B" w:rsidRPr="37FE2914">
        <w:rPr>
          <w:rFonts w:ascii="Arial" w:hAnsi="Arial" w:cs="Arial"/>
          <w:sz w:val="20"/>
          <w:szCs w:val="20"/>
        </w:rPr>
        <w:t xml:space="preserve"> Kinnitan, et esitatud innovatsiooniprojekt on </w:t>
      </w:r>
      <w:r w:rsidR="007312CD" w:rsidRPr="37FE2914">
        <w:rPr>
          <w:rFonts w:ascii="Arial" w:hAnsi="Arial" w:cs="Arial"/>
          <w:sz w:val="20"/>
          <w:szCs w:val="20"/>
        </w:rPr>
        <w:t xml:space="preserve">teiste partnerite </w:t>
      </w:r>
      <w:r w:rsidR="32E9FD7B" w:rsidRPr="37FE2914">
        <w:rPr>
          <w:rFonts w:ascii="Arial" w:hAnsi="Arial" w:cs="Arial"/>
          <w:sz w:val="20"/>
          <w:szCs w:val="20"/>
        </w:rPr>
        <w:t>juhtkon</w:t>
      </w:r>
      <w:r w:rsidR="00EB4904" w:rsidRPr="37FE2914">
        <w:rPr>
          <w:rFonts w:ascii="Arial" w:hAnsi="Arial" w:cs="Arial"/>
          <w:sz w:val="20"/>
          <w:szCs w:val="20"/>
        </w:rPr>
        <w:t>dade</w:t>
      </w:r>
      <w:r w:rsidR="32E9FD7B" w:rsidRPr="37FE2914">
        <w:rPr>
          <w:rFonts w:ascii="Arial" w:hAnsi="Arial" w:cs="Arial"/>
          <w:sz w:val="20"/>
          <w:szCs w:val="20"/>
        </w:rPr>
        <w:t xml:space="preserve">ga </w:t>
      </w:r>
      <w:r w:rsidR="554BCEF4" w:rsidRPr="37FE2914">
        <w:rPr>
          <w:rFonts w:ascii="Arial" w:hAnsi="Arial" w:cs="Arial"/>
          <w:sz w:val="20"/>
          <w:szCs w:val="20"/>
        </w:rPr>
        <w:t xml:space="preserve">kirjalikult </w:t>
      </w:r>
      <w:r w:rsidR="32E9FD7B" w:rsidRPr="37FE2914">
        <w:rPr>
          <w:rFonts w:ascii="Arial" w:hAnsi="Arial" w:cs="Arial"/>
          <w:sz w:val="20"/>
          <w:szCs w:val="20"/>
        </w:rPr>
        <w:t xml:space="preserve">kooskõlastatud. </w:t>
      </w:r>
    </w:p>
    <w:p w14:paraId="384E4050" w14:textId="77777777" w:rsidR="005A28FD" w:rsidRPr="00590637" w:rsidRDefault="005A28FD" w:rsidP="009D3E16">
      <w:pPr>
        <w:rPr>
          <w:rFonts w:ascii="Arial" w:hAnsi="Arial" w:cs="Arial"/>
          <w:sz w:val="20"/>
          <w:szCs w:val="20"/>
        </w:rPr>
      </w:pPr>
    </w:p>
    <w:p w14:paraId="01CDFB10" w14:textId="45825BBE" w:rsidR="6ED04177" w:rsidRPr="00590637" w:rsidRDefault="6ED04177" w:rsidP="00D83C2F">
      <w:pPr>
        <w:jc w:val="both"/>
        <w:rPr>
          <w:rFonts w:ascii="Arial" w:hAnsi="Arial" w:cs="Arial"/>
          <w:b/>
          <w:sz w:val="20"/>
          <w:szCs w:val="20"/>
        </w:rPr>
      </w:pPr>
      <w:r w:rsidRPr="00590637">
        <w:rPr>
          <w:rFonts w:ascii="Arial" w:hAnsi="Arial" w:cs="Arial"/>
          <w:b/>
          <w:sz w:val="20"/>
          <w:szCs w:val="20"/>
        </w:rPr>
        <w:t>Allkirjastamine</w:t>
      </w:r>
    </w:p>
    <w:p w14:paraId="76F32C60" w14:textId="29B40524" w:rsidR="00CC14F1" w:rsidRPr="00A41403" w:rsidRDefault="03AF8D77" w:rsidP="0043141A">
      <w:pPr>
        <w:pStyle w:val="Loendilik"/>
        <w:numPr>
          <w:ilvl w:val="0"/>
          <w:numId w:val="7"/>
        </w:numPr>
        <w:jc w:val="both"/>
        <w:rPr>
          <w:rFonts w:ascii="Arial" w:hAnsi="Arial" w:cs="Arial"/>
          <w:sz w:val="20"/>
          <w:szCs w:val="20"/>
        </w:rPr>
      </w:pPr>
      <w:r w:rsidRPr="72520AF2">
        <w:rPr>
          <w:rFonts w:ascii="Arial" w:hAnsi="Arial" w:cs="Arial"/>
          <w:sz w:val="20"/>
          <w:szCs w:val="20"/>
        </w:rPr>
        <w:t>Ideekavand</w:t>
      </w:r>
      <w:r w:rsidR="670D0F8F" w:rsidRPr="72520AF2">
        <w:rPr>
          <w:rFonts w:ascii="Arial" w:hAnsi="Arial" w:cs="Arial"/>
          <w:sz w:val="20"/>
          <w:szCs w:val="20"/>
        </w:rPr>
        <w:t xml:space="preserve"> tuleb allkirjastada </w:t>
      </w:r>
      <w:r w:rsidR="5B5EEFE0" w:rsidRPr="72520AF2">
        <w:rPr>
          <w:rFonts w:ascii="Arial" w:hAnsi="Arial" w:cs="Arial"/>
          <w:sz w:val="20"/>
          <w:szCs w:val="20"/>
        </w:rPr>
        <w:t>projekti esita</w:t>
      </w:r>
      <w:r w:rsidR="20414DBD" w:rsidRPr="72520AF2">
        <w:rPr>
          <w:rFonts w:ascii="Arial" w:hAnsi="Arial" w:cs="Arial"/>
          <w:sz w:val="20"/>
          <w:szCs w:val="20"/>
        </w:rPr>
        <w:t>va</w:t>
      </w:r>
      <w:r w:rsidR="00590637" w:rsidRPr="72520AF2">
        <w:rPr>
          <w:rFonts w:ascii="Arial" w:hAnsi="Arial" w:cs="Arial"/>
          <w:sz w:val="20"/>
          <w:szCs w:val="20"/>
        </w:rPr>
        <w:t>(te)</w:t>
      </w:r>
      <w:r w:rsidR="20414DBD" w:rsidRPr="72520AF2">
        <w:rPr>
          <w:rFonts w:ascii="Arial" w:hAnsi="Arial" w:cs="Arial"/>
          <w:sz w:val="20"/>
          <w:szCs w:val="20"/>
        </w:rPr>
        <w:t xml:space="preserve"> asutus</w:t>
      </w:r>
      <w:r w:rsidR="00590637" w:rsidRPr="72520AF2">
        <w:rPr>
          <w:rFonts w:ascii="Arial" w:hAnsi="Arial" w:cs="Arial"/>
          <w:sz w:val="20"/>
          <w:szCs w:val="20"/>
        </w:rPr>
        <w:t>(t)</w:t>
      </w:r>
      <w:r w:rsidR="20414DBD" w:rsidRPr="72520AF2">
        <w:rPr>
          <w:rFonts w:ascii="Arial" w:hAnsi="Arial" w:cs="Arial"/>
          <w:sz w:val="20"/>
          <w:szCs w:val="20"/>
        </w:rPr>
        <w:t>e</w:t>
      </w:r>
      <w:r w:rsidR="4D8CA01B" w:rsidRPr="72520AF2">
        <w:rPr>
          <w:rFonts w:ascii="Arial" w:hAnsi="Arial" w:cs="Arial"/>
          <w:sz w:val="20"/>
          <w:szCs w:val="20"/>
        </w:rPr>
        <w:t xml:space="preserve"> </w:t>
      </w:r>
      <w:r w:rsidR="5F28524C" w:rsidRPr="72520AF2">
        <w:rPr>
          <w:rFonts w:ascii="Arial" w:hAnsi="Arial" w:cs="Arial"/>
          <w:sz w:val="20"/>
          <w:szCs w:val="20"/>
        </w:rPr>
        <w:t xml:space="preserve">allkirjaõigusliku </w:t>
      </w:r>
      <w:r w:rsidR="278F0FAE" w:rsidRPr="72520AF2">
        <w:rPr>
          <w:rFonts w:ascii="Arial" w:hAnsi="Arial" w:cs="Arial"/>
          <w:sz w:val="20"/>
          <w:szCs w:val="20"/>
        </w:rPr>
        <w:t>juhtkonnaliikme poolt (</w:t>
      </w:r>
      <w:r w:rsidR="3B68331F" w:rsidRPr="72520AF2">
        <w:rPr>
          <w:rFonts w:ascii="Arial" w:hAnsi="Arial" w:cs="Arial"/>
          <w:sz w:val="20"/>
          <w:szCs w:val="20"/>
        </w:rPr>
        <w:t>nt kantsler, asekantsler, KOVi juht, KOV</w:t>
      </w:r>
      <w:r w:rsidR="1657135D" w:rsidRPr="72520AF2">
        <w:rPr>
          <w:rFonts w:ascii="Arial" w:hAnsi="Arial" w:cs="Arial"/>
          <w:sz w:val="20"/>
          <w:szCs w:val="20"/>
        </w:rPr>
        <w:t xml:space="preserve">i </w:t>
      </w:r>
      <w:r w:rsidR="3B68331F" w:rsidRPr="72520AF2">
        <w:rPr>
          <w:rFonts w:ascii="Arial" w:hAnsi="Arial" w:cs="Arial"/>
          <w:sz w:val="20"/>
          <w:szCs w:val="20"/>
        </w:rPr>
        <w:t>volikogu esimees, ministeeriumi allasutuse juht/asejuht</w:t>
      </w:r>
      <w:r w:rsidR="27E85E91" w:rsidRPr="72520AF2">
        <w:rPr>
          <w:rFonts w:ascii="Arial" w:hAnsi="Arial" w:cs="Arial"/>
          <w:sz w:val="20"/>
          <w:szCs w:val="20"/>
        </w:rPr>
        <w:t xml:space="preserve"> vms</w:t>
      </w:r>
      <w:r w:rsidR="3B68331F" w:rsidRPr="72520AF2">
        <w:rPr>
          <w:rFonts w:ascii="Arial" w:hAnsi="Arial" w:cs="Arial"/>
          <w:sz w:val="20"/>
          <w:szCs w:val="20"/>
        </w:rPr>
        <w:t>)</w:t>
      </w:r>
      <w:r w:rsidR="670D0F8F" w:rsidRPr="72520AF2">
        <w:rPr>
          <w:rFonts w:ascii="Arial" w:hAnsi="Arial" w:cs="Arial"/>
          <w:sz w:val="20"/>
          <w:szCs w:val="20"/>
        </w:rPr>
        <w:t xml:space="preserve"> </w:t>
      </w:r>
      <w:r w:rsidR="2808BFDC" w:rsidRPr="72520AF2">
        <w:rPr>
          <w:rFonts w:ascii="Arial" w:hAnsi="Arial" w:cs="Arial"/>
          <w:sz w:val="20"/>
          <w:szCs w:val="20"/>
        </w:rPr>
        <w:t xml:space="preserve">ja </w:t>
      </w:r>
      <w:r w:rsidR="670D0F8F" w:rsidRPr="72520AF2">
        <w:rPr>
          <w:rFonts w:ascii="Arial" w:hAnsi="Arial" w:cs="Arial"/>
          <w:sz w:val="20"/>
          <w:szCs w:val="20"/>
        </w:rPr>
        <w:t xml:space="preserve">saata </w:t>
      </w:r>
      <w:hyperlink r:id="rId19">
        <w:r w:rsidR="2D3A8EEE" w:rsidRPr="72520AF2">
          <w:rPr>
            <w:rStyle w:val="Hperlink"/>
            <w:rFonts w:ascii="Arial" w:hAnsi="Arial" w:cs="Arial"/>
            <w:sz w:val="20"/>
            <w:szCs w:val="20"/>
          </w:rPr>
          <w:t>riigikantselei@riigikantselei.ee</w:t>
        </w:r>
      </w:hyperlink>
      <w:r w:rsidR="519307C6" w:rsidRPr="72520AF2">
        <w:rPr>
          <w:rFonts w:ascii="Arial" w:hAnsi="Arial" w:cs="Arial"/>
          <w:sz w:val="20"/>
          <w:szCs w:val="20"/>
        </w:rPr>
        <w:t>.</w:t>
      </w:r>
      <w:r w:rsidR="2D3A8EEE" w:rsidRPr="72520AF2">
        <w:rPr>
          <w:rFonts w:ascii="Arial" w:hAnsi="Arial" w:cs="Arial"/>
          <w:sz w:val="20"/>
          <w:szCs w:val="20"/>
        </w:rPr>
        <w:t xml:space="preserve"> </w:t>
      </w:r>
      <w:r w:rsidR="670D0F8F" w:rsidRPr="72520AF2">
        <w:rPr>
          <w:rFonts w:ascii="Arial" w:hAnsi="Arial" w:cs="Arial"/>
          <w:sz w:val="20"/>
          <w:szCs w:val="20"/>
        </w:rPr>
        <w:t xml:space="preserve"> </w:t>
      </w:r>
    </w:p>
    <w:sectPr w:rsidR="00CC14F1" w:rsidRPr="00A41403" w:rsidSect="00642C58">
      <w:headerReference w:type="default" r:id="rId20"/>
      <w:footerReference w:type="default" r:id="rId21"/>
      <w:headerReference w:type="first" r:id="rId2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6872F" w14:textId="77777777" w:rsidR="00F57EA2" w:rsidRDefault="00F57EA2" w:rsidP="000439A9">
      <w:pPr>
        <w:spacing w:after="0" w:line="240" w:lineRule="auto"/>
      </w:pPr>
      <w:r>
        <w:separator/>
      </w:r>
    </w:p>
  </w:endnote>
  <w:endnote w:type="continuationSeparator" w:id="0">
    <w:p w14:paraId="6622F2E6" w14:textId="77777777" w:rsidR="00F57EA2" w:rsidRDefault="00F57EA2" w:rsidP="000439A9">
      <w:pPr>
        <w:spacing w:after="0" w:line="240" w:lineRule="auto"/>
      </w:pPr>
      <w:r>
        <w:continuationSeparator/>
      </w:r>
    </w:p>
  </w:endnote>
  <w:endnote w:type="continuationNotice" w:id="1">
    <w:p w14:paraId="0DEDBD8C" w14:textId="77777777" w:rsidR="00F57EA2" w:rsidRDefault="00F57E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Times New Roman">
    <w:altName w:val="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boto">
    <w:altName w:val="Arial"/>
    <w:panose1 w:val="02000000000000000000"/>
    <w:charset w:val="BA"/>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8096597"/>
      <w:docPartObj>
        <w:docPartGallery w:val="Page Numbers (Bottom of Page)"/>
        <w:docPartUnique/>
      </w:docPartObj>
    </w:sdtPr>
    <w:sdtEndPr/>
    <w:sdtContent>
      <w:p w14:paraId="1C176111" w14:textId="6D7E0520" w:rsidR="002C782B" w:rsidRDefault="002C782B">
        <w:pPr>
          <w:pStyle w:val="Jalus"/>
          <w:jc w:val="right"/>
        </w:pPr>
        <w:r>
          <w:fldChar w:fldCharType="begin"/>
        </w:r>
        <w:r>
          <w:instrText>PAGE   \* MERGEFORMAT</w:instrText>
        </w:r>
        <w:r>
          <w:fldChar w:fldCharType="separate"/>
        </w:r>
        <w:r>
          <w:t>2</w:t>
        </w:r>
        <w:r>
          <w:fldChar w:fldCharType="end"/>
        </w:r>
      </w:p>
    </w:sdtContent>
  </w:sdt>
  <w:p w14:paraId="2FEF541F" w14:textId="77777777" w:rsidR="000E1DBE" w:rsidRDefault="000E1DBE" w:rsidP="0052592B">
    <w:pPr>
      <w:pStyle w:val="Jalus"/>
      <w:spacing w:before="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473DE" w14:textId="77777777" w:rsidR="00F57EA2" w:rsidRDefault="00F57EA2" w:rsidP="000439A9">
      <w:pPr>
        <w:spacing w:after="0" w:line="240" w:lineRule="auto"/>
      </w:pPr>
      <w:r>
        <w:separator/>
      </w:r>
    </w:p>
  </w:footnote>
  <w:footnote w:type="continuationSeparator" w:id="0">
    <w:p w14:paraId="103A3A77" w14:textId="77777777" w:rsidR="00F57EA2" w:rsidRDefault="00F57EA2" w:rsidP="000439A9">
      <w:pPr>
        <w:spacing w:after="0" w:line="240" w:lineRule="auto"/>
      </w:pPr>
      <w:r>
        <w:continuationSeparator/>
      </w:r>
    </w:p>
  </w:footnote>
  <w:footnote w:type="continuationNotice" w:id="1">
    <w:p w14:paraId="7DDC24B7" w14:textId="77777777" w:rsidR="00F57EA2" w:rsidRDefault="00F57EA2">
      <w:pPr>
        <w:spacing w:after="0" w:line="240" w:lineRule="auto"/>
      </w:pPr>
    </w:p>
  </w:footnote>
  <w:footnote w:id="2">
    <w:p w14:paraId="29C181ED" w14:textId="7DFACEAB" w:rsidR="00967306" w:rsidRPr="00723872" w:rsidRDefault="00967306">
      <w:pPr>
        <w:pStyle w:val="Allmrkusetekst"/>
        <w:rPr>
          <w:rFonts w:ascii="Arial" w:hAnsi="Arial" w:cs="Arial"/>
          <w:sz w:val="18"/>
          <w:szCs w:val="18"/>
        </w:rPr>
      </w:pPr>
      <w:r w:rsidRPr="00723872">
        <w:rPr>
          <w:rStyle w:val="Allmrkuseviide"/>
          <w:rFonts w:ascii="Arial" w:hAnsi="Arial" w:cs="Arial"/>
          <w:sz w:val="18"/>
          <w:szCs w:val="18"/>
        </w:rPr>
        <w:footnoteRef/>
      </w:r>
      <w:r w:rsidRPr="00723872">
        <w:rPr>
          <w:rFonts w:ascii="Arial" w:hAnsi="Arial" w:cs="Arial"/>
          <w:sz w:val="18"/>
          <w:szCs w:val="18"/>
        </w:rPr>
        <w:t xml:space="preserve"> </w:t>
      </w:r>
      <w:r w:rsidRPr="00723872">
        <w:rPr>
          <w:rFonts w:ascii="Arial" w:eastAsia="Arial" w:hAnsi="Arial" w:cs="Arial"/>
          <w:sz w:val="18"/>
          <w:szCs w:val="18"/>
          <w:lang w:eastAsia="et-EE"/>
        </w:rPr>
        <w:t xml:space="preserve">Juhul kui ideekavand on mõeldud </w:t>
      </w:r>
      <w:r w:rsidRPr="00723872">
        <w:rPr>
          <w:rFonts w:ascii="Arial" w:eastAsia="Arial" w:hAnsi="Arial" w:cs="Arial"/>
          <w:b/>
          <w:bCs/>
          <w:sz w:val="18"/>
          <w:szCs w:val="18"/>
          <w:lang w:eastAsia="et-EE"/>
        </w:rPr>
        <w:t>asutusesiseseks kasutamiseks</w:t>
      </w:r>
      <w:r w:rsidRPr="00723872">
        <w:rPr>
          <w:rFonts w:ascii="Arial" w:eastAsia="Arial" w:hAnsi="Arial" w:cs="Arial"/>
          <w:sz w:val="18"/>
          <w:szCs w:val="18"/>
          <w:lang w:eastAsia="et-EE"/>
        </w:rPr>
        <w:t>, siis lisage vastav alus ideekavandi päisesse.</w:t>
      </w:r>
      <w:r w:rsidRPr="00723872">
        <w:rPr>
          <w:rFonts w:ascii="Arial" w:hAnsi="Arial" w:cs="Arial"/>
          <w:sz w:val="18"/>
          <w:szCs w:val="18"/>
        </w:rPr>
        <w:t xml:space="preserve">  </w:t>
      </w:r>
    </w:p>
  </w:footnote>
  <w:footnote w:id="3">
    <w:p w14:paraId="073CE5E3" w14:textId="77777777" w:rsidR="00723872" w:rsidRPr="00060D82" w:rsidRDefault="00723872" w:rsidP="00723872">
      <w:pPr>
        <w:spacing w:after="0" w:line="240" w:lineRule="auto"/>
        <w:rPr>
          <w:rFonts w:ascii="Arial" w:eastAsia="Times New Roman" w:hAnsi="Arial" w:cs="Arial"/>
          <w:sz w:val="18"/>
          <w:szCs w:val="18"/>
          <w:lang w:eastAsia="et-EE"/>
        </w:rPr>
      </w:pPr>
      <w:r w:rsidRPr="00723872">
        <w:rPr>
          <w:rStyle w:val="Allmrkuseviide"/>
          <w:rFonts w:ascii="Arial" w:hAnsi="Arial" w:cs="Arial"/>
          <w:sz w:val="18"/>
          <w:szCs w:val="18"/>
        </w:rPr>
        <w:footnoteRef/>
      </w:r>
      <w:r w:rsidRPr="00723872">
        <w:rPr>
          <w:rFonts w:ascii="Arial" w:hAnsi="Arial" w:cs="Arial"/>
          <w:sz w:val="18"/>
          <w:szCs w:val="18"/>
        </w:rPr>
        <w:t xml:space="preserve"> </w:t>
      </w:r>
      <w:r w:rsidRPr="00723872">
        <w:rPr>
          <w:rFonts w:ascii="Arial" w:hAnsi="Arial" w:cs="Arial"/>
          <w:b/>
          <w:bCs/>
          <w:sz w:val="18"/>
          <w:szCs w:val="18"/>
        </w:rPr>
        <w:t xml:space="preserve">Partner </w:t>
      </w:r>
      <w:r w:rsidRPr="00723872">
        <w:rPr>
          <w:rFonts w:ascii="Arial" w:eastAsia="Arial" w:hAnsi="Arial" w:cs="Arial"/>
          <w:b/>
          <w:bCs/>
          <w:sz w:val="18"/>
          <w:szCs w:val="18"/>
          <w:lang w:eastAsia="et-EE"/>
        </w:rPr>
        <w:t>EL struktuurivahendite mõttes</w:t>
      </w:r>
      <w:r w:rsidRPr="00723872">
        <w:rPr>
          <w:rFonts w:ascii="Arial" w:eastAsia="Arial" w:hAnsi="Arial" w:cs="Arial"/>
          <w:sz w:val="18"/>
          <w:szCs w:val="18"/>
          <w:lang w:eastAsia="et-EE"/>
        </w:rPr>
        <w:t xml:space="preserve">, kes viib ise läbi innovatsiooniprojekti elluviimisega seotud hanked, </w:t>
      </w:r>
      <w:r w:rsidRPr="00060D82">
        <w:rPr>
          <w:rFonts w:ascii="Arial" w:eastAsia="Arial" w:hAnsi="Arial" w:cs="Arial"/>
          <w:sz w:val="18"/>
          <w:szCs w:val="18"/>
          <w:lang w:eastAsia="et-EE"/>
        </w:rPr>
        <w:t>sõlmib lepingud ning vastutab aruandluse eest.</w:t>
      </w:r>
    </w:p>
  </w:footnote>
  <w:footnote w:id="4">
    <w:p w14:paraId="091C361C" w14:textId="21A6682B" w:rsidR="0037666B" w:rsidRPr="00D3675C" w:rsidRDefault="0037666B">
      <w:pPr>
        <w:pStyle w:val="Allmrkusetekst"/>
        <w:rPr>
          <w:rFonts w:ascii="Arial" w:hAnsi="Arial" w:cs="Arial"/>
          <w:sz w:val="18"/>
          <w:szCs w:val="18"/>
        </w:rPr>
      </w:pPr>
      <w:r w:rsidRPr="00D3675C">
        <w:rPr>
          <w:rStyle w:val="Allmrkuseviide"/>
          <w:rFonts w:ascii="Arial" w:hAnsi="Arial" w:cs="Arial"/>
          <w:sz w:val="18"/>
          <w:szCs w:val="18"/>
        </w:rPr>
        <w:footnoteRef/>
      </w:r>
      <w:r w:rsidR="10471DB4" w:rsidRPr="00D3675C">
        <w:rPr>
          <w:rFonts w:ascii="Arial" w:hAnsi="Arial" w:cs="Arial"/>
          <w:sz w:val="18"/>
          <w:szCs w:val="18"/>
        </w:rPr>
        <w:t xml:space="preserve"> </w:t>
      </w:r>
      <w:r w:rsidR="007B482E">
        <w:rPr>
          <w:rFonts w:ascii="Arial" w:hAnsi="Arial" w:cs="Arial"/>
          <w:sz w:val="18"/>
          <w:szCs w:val="18"/>
        </w:rPr>
        <w:t>Näiteks,</w:t>
      </w:r>
      <w:r w:rsidR="007B482E" w:rsidRPr="007B482E">
        <w:rPr>
          <w:rFonts w:ascii="Arial" w:hAnsi="Arial" w:cs="Arial"/>
          <w:sz w:val="18"/>
          <w:szCs w:val="18"/>
        </w:rPr>
        <w:t xml:space="preserve"> Tallinnas </w:t>
      </w:r>
      <w:r w:rsidR="007671DE">
        <w:rPr>
          <w:rFonts w:ascii="Arial" w:hAnsi="Arial" w:cs="Arial"/>
          <w:sz w:val="18"/>
          <w:szCs w:val="18"/>
        </w:rPr>
        <w:t xml:space="preserve">oli perioodis </w:t>
      </w:r>
      <w:r w:rsidR="007671DE" w:rsidRPr="00D3675C">
        <w:rPr>
          <w:rFonts w:ascii="Arial" w:hAnsi="Arial" w:cs="Arial"/>
          <w:sz w:val="18"/>
          <w:szCs w:val="18"/>
        </w:rPr>
        <w:t>01.2023-06.2024</w:t>
      </w:r>
      <w:r w:rsidR="007671DE">
        <w:rPr>
          <w:rFonts w:ascii="Arial" w:hAnsi="Arial" w:cs="Arial"/>
          <w:sz w:val="18"/>
          <w:szCs w:val="18"/>
        </w:rPr>
        <w:t xml:space="preserve"> </w:t>
      </w:r>
      <w:r w:rsidR="007B482E" w:rsidRPr="007B482E">
        <w:rPr>
          <w:rFonts w:ascii="Arial" w:hAnsi="Arial" w:cs="Arial"/>
          <w:sz w:val="18"/>
          <w:szCs w:val="18"/>
        </w:rPr>
        <w:t>keskmi</w:t>
      </w:r>
      <w:r w:rsidR="007671DE">
        <w:rPr>
          <w:rFonts w:ascii="Arial" w:hAnsi="Arial" w:cs="Arial"/>
          <w:sz w:val="18"/>
          <w:szCs w:val="18"/>
        </w:rPr>
        <w:t>ne planeerimismenetluse kestus</w:t>
      </w:r>
      <w:r w:rsidR="007B482E" w:rsidRPr="007B482E">
        <w:rPr>
          <w:rFonts w:ascii="Arial" w:hAnsi="Arial" w:cs="Arial"/>
          <w:sz w:val="18"/>
          <w:szCs w:val="18"/>
        </w:rPr>
        <w:t xml:space="preserve"> 8,4 aastat, Tartus 3,8 aastat, Harku vallas 2,0 aastat, ja Saaremaa vallas 1,7 aastat</w:t>
      </w:r>
      <w:r w:rsidR="007671DE">
        <w:rPr>
          <w:rFonts w:ascii="Arial" w:hAnsi="Arial" w:cs="Arial"/>
          <w:sz w:val="18"/>
          <w:szCs w:val="18"/>
        </w:rPr>
        <w:t xml:space="preserve"> (</w:t>
      </w:r>
      <w:r w:rsidR="10471DB4" w:rsidRPr="00D3675C">
        <w:rPr>
          <w:rFonts w:ascii="Arial" w:hAnsi="Arial" w:cs="Arial"/>
          <w:sz w:val="18"/>
          <w:szCs w:val="18"/>
        </w:rPr>
        <w:t>andmed: planeeringute andmekogu</w:t>
      </w:r>
      <w:r w:rsidR="007671DE">
        <w:rPr>
          <w:rFonts w:ascii="Arial" w:hAnsi="Arial" w:cs="Arial"/>
          <w:sz w:val="18"/>
          <w:szCs w:val="18"/>
        </w:rPr>
        <w:t>)</w:t>
      </w:r>
      <w:r w:rsidR="10471DB4" w:rsidRPr="00D3675C">
        <w:rPr>
          <w:rFonts w:ascii="Arial" w:hAnsi="Arial" w:cs="Arial"/>
          <w:sz w:val="18"/>
          <w:szCs w:val="18"/>
        </w:rPr>
        <w:t xml:space="preserve">. Allikas: </w:t>
      </w:r>
      <w:hyperlink r:id="rId1" w:history="1">
        <w:r w:rsidR="10471DB4" w:rsidRPr="00D3675C">
          <w:rPr>
            <w:rStyle w:val="Hperlink"/>
            <w:rFonts w:ascii="Arial" w:hAnsi="Arial" w:cs="Arial"/>
            <w:sz w:val="18"/>
            <w:szCs w:val="18"/>
          </w:rPr>
          <w:t>https://planeerimine.ee/wp-content/uploads/Detailplaneeringute-menetlusaegade-analuus.pdf</w:t>
        </w:r>
      </w:hyperlink>
    </w:p>
  </w:footnote>
  <w:footnote w:id="5">
    <w:p w14:paraId="3D8ADE8E" w14:textId="198435B8" w:rsidR="00CE1AB1" w:rsidRDefault="00CE1AB1">
      <w:pPr>
        <w:pStyle w:val="Allmrkusetekst"/>
      </w:pPr>
      <w:r w:rsidRPr="00D3675C">
        <w:rPr>
          <w:rStyle w:val="Allmrkuseviide"/>
          <w:rFonts w:ascii="Arial" w:hAnsi="Arial" w:cs="Arial"/>
          <w:sz w:val="18"/>
          <w:szCs w:val="18"/>
        </w:rPr>
        <w:footnoteRef/>
      </w:r>
      <w:r w:rsidR="10471DB4" w:rsidRPr="00D3675C">
        <w:rPr>
          <w:rFonts w:ascii="Arial" w:hAnsi="Arial" w:cs="Arial"/>
          <w:sz w:val="18"/>
          <w:szCs w:val="18"/>
        </w:rPr>
        <w:t xml:space="preserve"> </w:t>
      </w:r>
      <w:hyperlink r:id="rId2" w:history="1">
        <w:r w:rsidR="10471DB4" w:rsidRPr="00D3675C">
          <w:rPr>
            <w:rStyle w:val="Hperlink"/>
            <w:rFonts w:ascii="Arial" w:hAnsi="Arial" w:cs="Arial"/>
            <w:sz w:val="18"/>
            <w:szCs w:val="18"/>
          </w:rPr>
          <w:t>https://mkm.ee/uudised/valitsus-arutas-ettepanekuid-planeeringute-kiirendamiseks</w:t>
        </w:r>
      </w:hyperlink>
    </w:p>
  </w:footnote>
  <w:footnote w:id="6">
    <w:p w14:paraId="421CC3BE" w14:textId="77777777" w:rsidR="001C7453" w:rsidRPr="00D3675C" w:rsidRDefault="001C7453" w:rsidP="001C7453">
      <w:pPr>
        <w:pStyle w:val="Allmrkusetekst"/>
        <w:rPr>
          <w:rFonts w:ascii="Arial" w:hAnsi="Arial" w:cs="Arial"/>
          <w:sz w:val="18"/>
          <w:szCs w:val="18"/>
        </w:rPr>
      </w:pPr>
      <w:r w:rsidRPr="00D3675C">
        <w:rPr>
          <w:rStyle w:val="Allmrkuseviide"/>
          <w:rFonts w:ascii="Arial" w:hAnsi="Arial" w:cs="Arial"/>
          <w:sz w:val="18"/>
          <w:szCs w:val="18"/>
        </w:rPr>
        <w:footnoteRef/>
      </w:r>
      <w:r w:rsidRPr="00D3675C">
        <w:rPr>
          <w:rFonts w:ascii="Arial" w:hAnsi="Arial" w:cs="Arial"/>
          <w:sz w:val="18"/>
          <w:szCs w:val="18"/>
        </w:rPr>
        <w:t xml:space="preserve"> Kestus 8 kuud, maksumus 90 000 €</w:t>
      </w:r>
    </w:p>
  </w:footnote>
  <w:footnote w:id="7">
    <w:p w14:paraId="4A24F6EA" w14:textId="3845BE41" w:rsidR="002313AA" w:rsidRPr="002313AA" w:rsidRDefault="002313AA">
      <w:pPr>
        <w:pStyle w:val="Allmrkusetekst"/>
        <w:rPr>
          <w:rFonts w:ascii="Arial" w:hAnsi="Arial" w:cs="Arial"/>
          <w:sz w:val="18"/>
          <w:szCs w:val="18"/>
        </w:rPr>
      </w:pPr>
      <w:r w:rsidRPr="002313AA">
        <w:rPr>
          <w:rStyle w:val="Allmrkuseviide"/>
          <w:rFonts w:ascii="Arial" w:hAnsi="Arial" w:cs="Arial"/>
          <w:sz w:val="18"/>
          <w:szCs w:val="18"/>
        </w:rPr>
        <w:footnoteRef/>
      </w:r>
      <w:r w:rsidRPr="002313AA">
        <w:rPr>
          <w:rFonts w:ascii="Arial" w:hAnsi="Arial" w:cs="Arial"/>
          <w:sz w:val="18"/>
          <w:szCs w:val="18"/>
        </w:rPr>
        <w:t xml:space="preserve"> </w:t>
      </w:r>
      <w:r w:rsidRPr="002313AA">
        <w:rPr>
          <w:rFonts w:ascii="Arial" w:eastAsia="Arial" w:hAnsi="Arial" w:cs="Arial"/>
          <w:sz w:val="18"/>
          <w:szCs w:val="18"/>
        </w:rPr>
        <w:t>Näiteks Tallinna kogemusel võimaldas 3D-mudelis koostatud planeering hinnata, kas vastuväite esitanud isiku seisukoht päikesevalguse vähenemise kohta on asjakohane (kas kavandatud ehitis jääb või ei jää isiku korterist avanevasse vaatevälja).</w:t>
      </w:r>
    </w:p>
  </w:footnote>
  <w:footnote w:id="8">
    <w:p w14:paraId="03FCDA78" w14:textId="25023DF8" w:rsidR="00892D21" w:rsidRPr="00D3675C" w:rsidRDefault="00892D21">
      <w:pPr>
        <w:pStyle w:val="Allmrkusetekst"/>
        <w:rPr>
          <w:rFonts w:ascii="Arial" w:hAnsi="Arial" w:cs="Arial"/>
          <w:sz w:val="18"/>
          <w:szCs w:val="18"/>
        </w:rPr>
      </w:pPr>
      <w:r w:rsidRPr="00D3675C">
        <w:rPr>
          <w:rStyle w:val="Allmrkuseviide"/>
          <w:rFonts w:ascii="Arial" w:hAnsi="Arial" w:cs="Arial"/>
          <w:sz w:val="18"/>
          <w:szCs w:val="18"/>
        </w:rPr>
        <w:footnoteRef/>
      </w:r>
      <w:r w:rsidR="10471DB4" w:rsidRPr="00D3675C">
        <w:rPr>
          <w:rFonts w:ascii="Arial" w:hAnsi="Arial" w:cs="Arial"/>
          <w:sz w:val="18"/>
          <w:szCs w:val="18"/>
        </w:rPr>
        <w:t xml:space="preserve"> </w:t>
      </w:r>
      <w:hyperlink r:id="rId3" w:history="1">
        <w:r w:rsidR="10471DB4" w:rsidRPr="00D3675C">
          <w:rPr>
            <w:rStyle w:val="Hperlink"/>
            <w:rFonts w:ascii="Arial" w:hAnsi="Arial" w:cs="Arial"/>
            <w:sz w:val="18"/>
            <w:szCs w:val="18"/>
          </w:rPr>
          <w:t>https://ryhti.syke.fi/tietoa-jarjestelmasta/</w:t>
        </w:r>
      </w:hyperlink>
      <w:r w:rsidR="10471DB4" w:rsidRPr="00D3675C">
        <w:rPr>
          <w:rFonts w:ascii="Arial" w:hAnsi="Arial" w:cs="Arial"/>
          <w:sz w:val="18"/>
          <w:szCs w:val="18"/>
        </w:rPr>
        <w:t>; taotleja kogemused koostööst Soome kolleegidega</w:t>
      </w:r>
    </w:p>
  </w:footnote>
  <w:footnote w:id="9">
    <w:p w14:paraId="188C681C" w14:textId="5F1CD468" w:rsidR="006304D4" w:rsidRPr="00EA1F75" w:rsidRDefault="006304D4">
      <w:pPr>
        <w:pStyle w:val="Allmrkusetekst"/>
        <w:rPr>
          <w:rFonts w:ascii="Arial" w:hAnsi="Arial" w:cs="Arial"/>
          <w:sz w:val="18"/>
          <w:szCs w:val="18"/>
        </w:rPr>
      </w:pPr>
      <w:r w:rsidRPr="00EA1F75">
        <w:rPr>
          <w:rStyle w:val="Allmrkuseviide"/>
          <w:rFonts w:ascii="Arial" w:hAnsi="Arial" w:cs="Arial"/>
          <w:sz w:val="18"/>
          <w:szCs w:val="18"/>
        </w:rPr>
        <w:footnoteRef/>
      </w:r>
      <w:r w:rsidRPr="00EA1F75">
        <w:rPr>
          <w:rFonts w:ascii="Arial" w:hAnsi="Arial" w:cs="Arial"/>
          <w:sz w:val="18"/>
          <w:szCs w:val="18"/>
        </w:rPr>
        <w:t xml:space="preserve"> </w:t>
      </w:r>
      <w:r w:rsidR="006F7133" w:rsidRPr="00EA1F75">
        <w:rPr>
          <w:rFonts w:ascii="Arial" w:hAnsi="Arial" w:cs="Arial"/>
          <w:sz w:val="18"/>
          <w:szCs w:val="18"/>
        </w:rPr>
        <w:t xml:space="preserve">Planeeringumenetluste osapoolteks </w:t>
      </w:r>
      <w:r w:rsidR="00FD565C" w:rsidRPr="00EA1F75">
        <w:rPr>
          <w:rFonts w:ascii="Arial" w:hAnsi="Arial" w:cs="Arial"/>
          <w:sz w:val="18"/>
          <w:szCs w:val="18"/>
        </w:rPr>
        <w:t xml:space="preserve">on </w:t>
      </w:r>
      <w:r w:rsidR="00673FE3" w:rsidRPr="00EA1F75">
        <w:rPr>
          <w:rFonts w:ascii="Arial" w:hAnsi="Arial" w:cs="Arial"/>
          <w:sz w:val="18"/>
          <w:szCs w:val="18"/>
        </w:rPr>
        <w:t xml:space="preserve">eelkõige </w:t>
      </w:r>
      <w:r w:rsidRPr="00EA1F75">
        <w:rPr>
          <w:rFonts w:ascii="Arial" w:hAnsi="Arial" w:cs="Arial"/>
          <w:sz w:val="18"/>
          <w:szCs w:val="18"/>
        </w:rPr>
        <w:t>planeeringu koostamise korraldajad, huvitatud isikud, arendajad, kooskõlastajad ja arvamuse andjad, planeeringuandmete kasutajad</w:t>
      </w:r>
      <w:r w:rsidR="00FD565C" w:rsidRPr="00EA1F75">
        <w:rPr>
          <w:rFonts w:ascii="Arial" w:hAnsi="Arial" w:cs="Arial"/>
          <w:sz w:val="18"/>
          <w:szCs w:val="18"/>
        </w:rPr>
        <w:t>.</w:t>
      </w:r>
    </w:p>
  </w:footnote>
  <w:footnote w:id="10">
    <w:p w14:paraId="75F66A19" w14:textId="38CAF477" w:rsidR="00A40AD5" w:rsidRDefault="00A40AD5">
      <w:pPr>
        <w:pStyle w:val="Allmrkusetekst"/>
      </w:pPr>
      <w:r w:rsidRPr="00EA1F75">
        <w:rPr>
          <w:rStyle w:val="Allmrkuseviide"/>
          <w:rFonts w:ascii="Arial" w:hAnsi="Arial" w:cs="Arial"/>
          <w:sz w:val="18"/>
          <w:szCs w:val="18"/>
        </w:rPr>
        <w:footnoteRef/>
      </w:r>
      <w:r w:rsidRPr="00EA1F75">
        <w:rPr>
          <w:rFonts w:ascii="Arial" w:hAnsi="Arial" w:cs="Arial"/>
          <w:sz w:val="18"/>
          <w:szCs w:val="18"/>
        </w:rPr>
        <w:t xml:space="preserve"> Mõõdiku täpne metoodika töötatakse välja projekti käigus; võimalusel mõõdetakse rahulolu enne ja peale pilootide läbiviimist.</w:t>
      </w:r>
    </w:p>
  </w:footnote>
  <w:footnote w:id="11">
    <w:p w14:paraId="44185E17" w14:textId="77777777" w:rsidR="00FF321D" w:rsidRPr="00D3675C" w:rsidRDefault="00FF321D" w:rsidP="00FF321D">
      <w:pPr>
        <w:pStyle w:val="Allmrkusetekst"/>
        <w:rPr>
          <w:rFonts w:ascii="Arial" w:hAnsi="Arial" w:cs="Arial"/>
          <w:sz w:val="18"/>
          <w:szCs w:val="18"/>
        </w:rPr>
      </w:pPr>
      <w:r w:rsidRPr="00D3675C">
        <w:rPr>
          <w:rStyle w:val="Allmrkuseviide"/>
          <w:rFonts w:ascii="Arial" w:hAnsi="Arial" w:cs="Arial"/>
          <w:sz w:val="18"/>
          <w:szCs w:val="18"/>
        </w:rPr>
        <w:footnoteRef/>
      </w:r>
      <w:r w:rsidRPr="00D3675C">
        <w:rPr>
          <w:rFonts w:ascii="Arial" w:hAnsi="Arial" w:cs="Arial"/>
          <w:sz w:val="18"/>
          <w:szCs w:val="18"/>
        </w:rPr>
        <w:t xml:space="preserve"> </w:t>
      </w:r>
      <w:hyperlink r:id="rId4" w:history="1">
        <w:r w:rsidRPr="00D3675C">
          <w:rPr>
            <w:rStyle w:val="Hperlink"/>
            <w:rFonts w:ascii="Arial" w:hAnsi="Arial" w:cs="Arial"/>
            <w:sz w:val="18"/>
            <w:szCs w:val="18"/>
          </w:rPr>
          <w:t>https://www.undp.org/sites/g/files/zskgke326/files/2022-10/Toolkit%20_07_11_2021.pdf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A5A08" w14:textId="6C921E6E" w:rsidR="00A64466" w:rsidRPr="00182DC2" w:rsidRDefault="00A64466" w:rsidP="00A64466">
    <w:pPr>
      <w:pStyle w:val="Pis"/>
      <w:rPr>
        <w:sz w:val="18"/>
        <w:szCs w:val="18"/>
      </w:rPr>
    </w:pPr>
  </w:p>
  <w:p w14:paraId="3C5CA26D" w14:textId="0A438C6B" w:rsidR="000439A9" w:rsidRPr="00182DC2" w:rsidRDefault="000439A9" w:rsidP="00693D1B">
    <w:pPr>
      <w:pStyle w:val="Pis"/>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147DD5B1" w14:paraId="3B81C85B" w14:textId="77777777" w:rsidTr="147DD5B1">
      <w:trPr>
        <w:trHeight w:val="300"/>
      </w:trPr>
      <w:tc>
        <w:tcPr>
          <w:tcW w:w="3020" w:type="dxa"/>
        </w:tcPr>
        <w:p w14:paraId="6D966007" w14:textId="00DEA91E" w:rsidR="147DD5B1" w:rsidRDefault="00642C58" w:rsidP="147DD5B1">
          <w:pPr>
            <w:pStyle w:val="Pis"/>
            <w:ind w:left="-115"/>
          </w:pPr>
          <w:r>
            <w:rPr>
              <w:noProof/>
            </w:rPr>
            <w:drawing>
              <wp:inline distT="0" distB="0" distL="0" distR="0" wp14:anchorId="1BF9D63F" wp14:editId="0E3D548B">
                <wp:extent cx="752475" cy="749523"/>
                <wp:effectExtent l="0" t="0" r="0" b="0"/>
                <wp:docPr id="363109669"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301" cy="759311"/>
                        </a:xfrm>
                        <a:prstGeom prst="rect">
                          <a:avLst/>
                        </a:prstGeom>
                        <a:noFill/>
                        <a:ln>
                          <a:noFill/>
                        </a:ln>
                      </pic:spPr>
                    </pic:pic>
                  </a:graphicData>
                </a:graphic>
              </wp:inline>
            </w:drawing>
          </w:r>
        </w:p>
      </w:tc>
      <w:tc>
        <w:tcPr>
          <w:tcW w:w="3020" w:type="dxa"/>
        </w:tcPr>
        <w:p w14:paraId="179F1BA0" w14:textId="1FFBCB66" w:rsidR="147DD5B1" w:rsidRDefault="147DD5B1" w:rsidP="147DD5B1">
          <w:pPr>
            <w:pStyle w:val="Pis"/>
            <w:jc w:val="center"/>
          </w:pPr>
        </w:p>
      </w:tc>
      <w:tc>
        <w:tcPr>
          <w:tcW w:w="3020" w:type="dxa"/>
        </w:tcPr>
        <w:p w14:paraId="4D1BEE46" w14:textId="1B2C17DE" w:rsidR="147DD5B1" w:rsidRDefault="00642C58" w:rsidP="147DD5B1">
          <w:pPr>
            <w:pStyle w:val="Pis"/>
            <w:ind w:right="-115"/>
            <w:jc w:val="right"/>
          </w:pPr>
          <w:r w:rsidRPr="00182DC2">
            <w:rPr>
              <w:noProof/>
              <w:sz w:val="18"/>
              <w:szCs w:val="18"/>
            </w:rPr>
            <w:drawing>
              <wp:anchor distT="0" distB="0" distL="114300" distR="114300" simplePos="0" relativeHeight="251658240" behindDoc="1" locked="0" layoutInCell="1" allowOverlap="1" wp14:anchorId="51596D52" wp14:editId="2EA19CBB">
                <wp:simplePos x="0" y="0"/>
                <wp:positionH relativeFrom="column">
                  <wp:posOffset>257810</wp:posOffset>
                </wp:positionH>
                <wp:positionV relativeFrom="paragraph">
                  <wp:posOffset>-87630</wp:posOffset>
                </wp:positionV>
                <wp:extent cx="1711936" cy="995045"/>
                <wp:effectExtent l="0" t="0" r="3175" b="0"/>
                <wp:wrapNone/>
                <wp:docPr id="1" name="Pilt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11936" cy="99504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1A61AC72" w14:textId="6C873C95" w:rsidR="00EB7111" w:rsidRDefault="00EB7111">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2A60"/>
    <w:multiLevelType w:val="multilevel"/>
    <w:tmpl w:val="D29C5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0F5B74"/>
    <w:multiLevelType w:val="hybridMultilevel"/>
    <w:tmpl w:val="CCC65A2A"/>
    <w:lvl w:ilvl="0" w:tplc="7F40461C">
      <w:start w:val="1"/>
      <w:numFmt w:val="bullet"/>
      <w:lvlText w:val=""/>
      <w:lvlJc w:val="left"/>
      <w:pPr>
        <w:ind w:left="720" w:hanging="360"/>
      </w:pPr>
      <w:rPr>
        <w:rFonts w:ascii="Symbol" w:hAnsi="Symbol" w:hint="default"/>
      </w:rPr>
    </w:lvl>
    <w:lvl w:ilvl="1" w:tplc="F2485260">
      <w:start w:val="1"/>
      <w:numFmt w:val="bullet"/>
      <w:lvlText w:val="o"/>
      <w:lvlJc w:val="left"/>
      <w:pPr>
        <w:ind w:left="1440" w:hanging="360"/>
      </w:pPr>
      <w:rPr>
        <w:rFonts w:ascii="Courier New" w:hAnsi="Courier New" w:hint="default"/>
      </w:rPr>
    </w:lvl>
    <w:lvl w:ilvl="2" w:tplc="7C182DEA">
      <w:start w:val="1"/>
      <w:numFmt w:val="bullet"/>
      <w:lvlText w:val=""/>
      <w:lvlJc w:val="left"/>
      <w:pPr>
        <w:ind w:left="2160" w:hanging="360"/>
      </w:pPr>
      <w:rPr>
        <w:rFonts w:ascii="Wingdings" w:hAnsi="Wingdings" w:hint="default"/>
      </w:rPr>
    </w:lvl>
    <w:lvl w:ilvl="3" w:tplc="F9C20CFA">
      <w:start w:val="1"/>
      <w:numFmt w:val="bullet"/>
      <w:lvlText w:val=""/>
      <w:lvlJc w:val="left"/>
      <w:pPr>
        <w:ind w:left="2880" w:hanging="360"/>
      </w:pPr>
      <w:rPr>
        <w:rFonts w:ascii="Symbol" w:hAnsi="Symbol" w:hint="default"/>
      </w:rPr>
    </w:lvl>
    <w:lvl w:ilvl="4" w:tplc="1E701B84">
      <w:start w:val="1"/>
      <w:numFmt w:val="bullet"/>
      <w:lvlText w:val="o"/>
      <w:lvlJc w:val="left"/>
      <w:pPr>
        <w:ind w:left="3600" w:hanging="360"/>
      </w:pPr>
      <w:rPr>
        <w:rFonts w:ascii="Courier New" w:hAnsi="Courier New" w:hint="default"/>
      </w:rPr>
    </w:lvl>
    <w:lvl w:ilvl="5" w:tplc="190C5EE4">
      <w:start w:val="1"/>
      <w:numFmt w:val="bullet"/>
      <w:lvlText w:val=""/>
      <w:lvlJc w:val="left"/>
      <w:pPr>
        <w:ind w:left="4320" w:hanging="360"/>
      </w:pPr>
      <w:rPr>
        <w:rFonts w:ascii="Wingdings" w:hAnsi="Wingdings" w:hint="default"/>
      </w:rPr>
    </w:lvl>
    <w:lvl w:ilvl="6" w:tplc="D39A6330">
      <w:start w:val="1"/>
      <w:numFmt w:val="bullet"/>
      <w:lvlText w:val=""/>
      <w:lvlJc w:val="left"/>
      <w:pPr>
        <w:ind w:left="5040" w:hanging="360"/>
      </w:pPr>
      <w:rPr>
        <w:rFonts w:ascii="Symbol" w:hAnsi="Symbol" w:hint="default"/>
      </w:rPr>
    </w:lvl>
    <w:lvl w:ilvl="7" w:tplc="8EA6EEAE">
      <w:start w:val="1"/>
      <w:numFmt w:val="bullet"/>
      <w:lvlText w:val="o"/>
      <w:lvlJc w:val="left"/>
      <w:pPr>
        <w:ind w:left="5760" w:hanging="360"/>
      </w:pPr>
      <w:rPr>
        <w:rFonts w:ascii="Courier New" w:hAnsi="Courier New" w:hint="default"/>
      </w:rPr>
    </w:lvl>
    <w:lvl w:ilvl="8" w:tplc="412CB3D4">
      <w:start w:val="1"/>
      <w:numFmt w:val="bullet"/>
      <w:lvlText w:val=""/>
      <w:lvlJc w:val="left"/>
      <w:pPr>
        <w:ind w:left="6480" w:hanging="360"/>
      </w:pPr>
      <w:rPr>
        <w:rFonts w:ascii="Wingdings" w:hAnsi="Wingdings" w:hint="default"/>
      </w:rPr>
    </w:lvl>
  </w:abstractNum>
  <w:abstractNum w:abstractNumId="2" w15:restartNumberingAfterBreak="0">
    <w:nsid w:val="106812B7"/>
    <w:multiLevelType w:val="hybridMultilevel"/>
    <w:tmpl w:val="5F16675C"/>
    <w:lvl w:ilvl="0" w:tplc="0CD21490">
      <w:start w:val="1"/>
      <w:numFmt w:val="bullet"/>
      <w:lvlText w:val=""/>
      <w:lvlJc w:val="left"/>
      <w:pPr>
        <w:ind w:left="720" w:hanging="360"/>
      </w:pPr>
      <w:rPr>
        <w:rFonts w:ascii="Symbol" w:hAnsi="Symbol" w:hint="default"/>
      </w:rPr>
    </w:lvl>
    <w:lvl w:ilvl="1" w:tplc="1E724EC4" w:tentative="1">
      <w:start w:val="1"/>
      <w:numFmt w:val="bullet"/>
      <w:lvlText w:val="o"/>
      <w:lvlJc w:val="left"/>
      <w:pPr>
        <w:ind w:left="1440" w:hanging="360"/>
      </w:pPr>
      <w:rPr>
        <w:rFonts w:ascii="Courier New" w:hAnsi="Courier New" w:hint="default"/>
      </w:rPr>
    </w:lvl>
    <w:lvl w:ilvl="2" w:tplc="21F62DC2" w:tentative="1">
      <w:start w:val="1"/>
      <w:numFmt w:val="bullet"/>
      <w:lvlText w:val=""/>
      <w:lvlJc w:val="left"/>
      <w:pPr>
        <w:ind w:left="2160" w:hanging="360"/>
      </w:pPr>
      <w:rPr>
        <w:rFonts w:ascii="Wingdings" w:hAnsi="Wingdings" w:hint="default"/>
      </w:rPr>
    </w:lvl>
    <w:lvl w:ilvl="3" w:tplc="F914319E" w:tentative="1">
      <w:start w:val="1"/>
      <w:numFmt w:val="bullet"/>
      <w:lvlText w:val=""/>
      <w:lvlJc w:val="left"/>
      <w:pPr>
        <w:ind w:left="2880" w:hanging="360"/>
      </w:pPr>
      <w:rPr>
        <w:rFonts w:ascii="Symbol" w:hAnsi="Symbol" w:hint="default"/>
      </w:rPr>
    </w:lvl>
    <w:lvl w:ilvl="4" w:tplc="D0EEC340" w:tentative="1">
      <w:start w:val="1"/>
      <w:numFmt w:val="bullet"/>
      <w:lvlText w:val="o"/>
      <w:lvlJc w:val="left"/>
      <w:pPr>
        <w:ind w:left="3600" w:hanging="360"/>
      </w:pPr>
      <w:rPr>
        <w:rFonts w:ascii="Courier New" w:hAnsi="Courier New" w:hint="default"/>
      </w:rPr>
    </w:lvl>
    <w:lvl w:ilvl="5" w:tplc="22A220CE" w:tentative="1">
      <w:start w:val="1"/>
      <w:numFmt w:val="bullet"/>
      <w:lvlText w:val=""/>
      <w:lvlJc w:val="left"/>
      <w:pPr>
        <w:ind w:left="4320" w:hanging="360"/>
      </w:pPr>
      <w:rPr>
        <w:rFonts w:ascii="Wingdings" w:hAnsi="Wingdings" w:hint="default"/>
      </w:rPr>
    </w:lvl>
    <w:lvl w:ilvl="6" w:tplc="C54A40A8" w:tentative="1">
      <w:start w:val="1"/>
      <w:numFmt w:val="bullet"/>
      <w:lvlText w:val=""/>
      <w:lvlJc w:val="left"/>
      <w:pPr>
        <w:ind w:left="5040" w:hanging="360"/>
      </w:pPr>
      <w:rPr>
        <w:rFonts w:ascii="Symbol" w:hAnsi="Symbol" w:hint="default"/>
      </w:rPr>
    </w:lvl>
    <w:lvl w:ilvl="7" w:tplc="E704252E" w:tentative="1">
      <w:start w:val="1"/>
      <w:numFmt w:val="bullet"/>
      <w:lvlText w:val="o"/>
      <w:lvlJc w:val="left"/>
      <w:pPr>
        <w:ind w:left="5760" w:hanging="360"/>
      </w:pPr>
      <w:rPr>
        <w:rFonts w:ascii="Courier New" w:hAnsi="Courier New" w:hint="default"/>
      </w:rPr>
    </w:lvl>
    <w:lvl w:ilvl="8" w:tplc="C87CD230" w:tentative="1">
      <w:start w:val="1"/>
      <w:numFmt w:val="bullet"/>
      <w:lvlText w:val=""/>
      <w:lvlJc w:val="left"/>
      <w:pPr>
        <w:ind w:left="6480" w:hanging="360"/>
      </w:pPr>
      <w:rPr>
        <w:rFonts w:ascii="Wingdings" w:hAnsi="Wingdings" w:hint="default"/>
      </w:rPr>
    </w:lvl>
  </w:abstractNum>
  <w:abstractNum w:abstractNumId="3" w15:restartNumberingAfterBreak="0">
    <w:nsid w:val="13A03170"/>
    <w:multiLevelType w:val="hybridMultilevel"/>
    <w:tmpl w:val="7F2E92DC"/>
    <w:lvl w:ilvl="0" w:tplc="6CBAB0F6">
      <w:start w:val="1"/>
      <w:numFmt w:val="decimal"/>
      <w:lvlText w:val="%1."/>
      <w:lvlJc w:val="left"/>
      <w:pPr>
        <w:ind w:left="720" w:hanging="360"/>
      </w:pPr>
    </w:lvl>
    <w:lvl w:ilvl="1" w:tplc="78D4CD40">
      <w:start w:val="1"/>
      <w:numFmt w:val="lowerLetter"/>
      <w:lvlText w:val="%2."/>
      <w:lvlJc w:val="left"/>
      <w:pPr>
        <w:ind w:left="1440" w:hanging="360"/>
      </w:pPr>
    </w:lvl>
    <w:lvl w:ilvl="2" w:tplc="CEC84AC4">
      <w:start w:val="1"/>
      <w:numFmt w:val="lowerRoman"/>
      <w:lvlText w:val="%3."/>
      <w:lvlJc w:val="right"/>
      <w:pPr>
        <w:ind w:left="2160" w:hanging="180"/>
      </w:pPr>
    </w:lvl>
    <w:lvl w:ilvl="3" w:tplc="CC348168">
      <w:start w:val="1"/>
      <w:numFmt w:val="decimal"/>
      <w:lvlText w:val="%4."/>
      <w:lvlJc w:val="left"/>
      <w:pPr>
        <w:ind w:left="2880" w:hanging="360"/>
      </w:pPr>
    </w:lvl>
    <w:lvl w:ilvl="4" w:tplc="E9282272">
      <w:start w:val="1"/>
      <w:numFmt w:val="lowerLetter"/>
      <w:lvlText w:val="%5."/>
      <w:lvlJc w:val="left"/>
      <w:pPr>
        <w:ind w:left="3600" w:hanging="360"/>
      </w:pPr>
    </w:lvl>
    <w:lvl w:ilvl="5" w:tplc="E5ACABAA">
      <w:start w:val="1"/>
      <w:numFmt w:val="lowerRoman"/>
      <w:lvlText w:val="%6."/>
      <w:lvlJc w:val="right"/>
      <w:pPr>
        <w:ind w:left="4320" w:hanging="180"/>
      </w:pPr>
    </w:lvl>
    <w:lvl w:ilvl="6" w:tplc="2752C874">
      <w:start w:val="1"/>
      <w:numFmt w:val="decimal"/>
      <w:lvlText w:val="%7."/>
      <w:lvlJc w:val="left"/>
      <w:pPr>
        <w:ind w:left="5040" w:hanging="360"/>
      </w:pPr>
    </w:lvl>
    <w:lvl w:ilvl="7" w:tplc="B386C32E">
      <w:start w:val="1"/>
      <w:numFmt w:val="lowerLetter"/>
      <w:lvlText w:val="%8."/>
      <w:lvlJc w:val="left"/>
      <w:pPr>
        <w:ind w:left="5760" w:hanging="360"/>
      </w:pPr>
    </w:lvl>
    <w:lvl w:ilvl="8" w:tplc="4072A9F6">
      <w:start w:val="1"/>
      <w:numFmt w:val="lowerRoman"/>
      <w:lvlText w:val="%9."/>
      <w:lvlJc w:val="right"/>
      <w:pPr>
        <w:ind w:left="6480" w:hanging="180"/>
      </w:pPr>
    </w:lvl>
  </w:abstractNum>
  <w:abstractNum w:abstractNumId="4" w15:restartNumberingAfterBreak="0">
    <w:nsid w:val="19A92574"/>
    <w:multiLevelType w:val="multilevel"/>
    <w:tmpl w:val="198EA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DD29D3"/>
    <w:multiLevelType w:val="hybridMultilevel"/>
    <w:tmpl w:val="620A7E6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276207E9"/>
    <w:multiLevelType w:val="multilevel"/>
    <w:tmpl w:val="576A1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1EB1EE"/>
    <w:multiLevelType w:val="hybridMultilevel"/>
    <w:tmpl w:val="FFFFFFFF"/>
    <w:lvl w:ilvl="0" w:tplc="26DE8480">
      <w:start w:val="1"/>
      <w:numFmt w:val="bullet"/>
      <w:lvlText w:val="·"/>
      <w:lvlJc w:val="left"/>
      <w:pPr>
        <w:ind w:left="720" w:hanging="360"/>
      </w:pPr>
      <w:rPr>
        <w:rFonts w:ascii="Symbol" w:hAnsi="Symbol" w:hint="default"/>
      </w:rPr>
    </w:lvl>
    <w:lvl w:ilvl="1" w:tplc="C0089BFE">
      <w:start w:val="1"/>
      <w:numFmt w:val="bullet"/>
      <w:lvlText w:val="o"/>
      <w:lvlJc w:val="left"/>
      <w:pPr>
        <w:ind w:left="1440" w:hanging="360"/>
      </w:pPr>
      <w:rPr>
        <w:rFonts w:ascii="Symbol" w:hAnsi="Symbol" w:hint="default"/>
      </w:rPr>
    </w:lvl>
    <w:lvl w:ilvl="2" w:tplc="FAF40C1A">
      <w:start w:val="1"/>
      <w:numFmt w:val="bullet"/>
      <w:lvlText w:val=""/>
      <w:lvlJc w:val="left"/>
      <w:pPr>
        <w:ind w:left="2160" w:hanging="360"/>
      </w:pPr>
      <w:rPr>
        <w:rFonts w:ascii="Wingdings" w:hAnsi="Wingdings" w:hint="default"/>
      </w:rPr>
    </w:lvl>
    <w:lvl w:ilvl="3" w:tplc="81426816">
      <w:start w:val="1"/>
      <w:numFmt w:val="bullet"/>
      <w:lvlText w:val=""/>
      <w:lvlJc w:val="left"/>
      <w:pPr>
        <w:ind w:left="2880" w:hanging="360"/>
      </w:pPr>
      <w:rPr>
        <w:rFonts w:ascii="Symbol" w:hAnsi="Symbol" w:hint="default"/>
      </w:rPr>
    </w:lvl>
    <w:lvl w:ilvl="4" w:tplc="7C9CCF34">
      <w:start w:val="1"/>
      <w:numFmt w:val="bullet"/>
      <w:lvlText w:val="o"/>
      <w:lvlJc w:val="left"/>
      <w:pPr>
        <w:ind w:left="3600" w:hanging="360"/>
      </w:pPr>
      <w:rPr>
        <w:rFonts w:ascii="Courier New" w:hAnsi="Courier New" w:hint="default"/>
      </w:rPr>
    </w:lvl>
    <w:lvl w:ilvl="5" w:tplc="86A87BFC">
      <w:start w:val="1"/>
      <w:numFmt w:val="bullet"/>
      <w:lvlText w:val=""/>
      <w:lvlJc w:val="left"/>
      <w:pPr>
        <w:ind w:left="4320" w:hanging="360"/>
      </w:pPr>
      <w:rPr>
        <w:rFonts w:ascii="Wingdings" w:hAnsi="Wingdings" w:hint="default"/>
      </w:rPr>
    </w:lvl>
    <w:lvl w:ilvl="6" w:tplc="F1BA21B4">
      <w:start w:val="1"/>
      <w:numFmt w:val="bullet"/>
      <w:lvlText w:val=""/>
      <w:lvlJc w:val="left"/>
      <w:pPr>
        <w:ind w:left="5040" w:hanging="360"/>
      </w:pPr>
      <w:rPr>
        <w:rFonts w:ascii="Symbol" w:hAnsi="Symbol" w:hint="default"/>
      </w:rPr>
    </w:lvl>
    <w:lvl w:ilvl="7" w:tplc="7CA8BBE4">
      <w:start w:val="1"/>
      <w:numFmt w:val="bullet"/>
      <w:lvlText w:val="o"/>
      <w:lvlJc w:val="left"/>
      <w:pPr>
        <w:ind w:left="5760" w:hanging="360"/>
      </w:pPr>
      <w:rPr>
        <w:rFonts w:ascii="Courier New" w:hAnsi="Courier New" w:hint="default"/>
      </w:rPr>
    </w:lvl>
    <w:lvl w:ilvl="8" w:tplc="BF06BF50">
      <w:start w:val="1"/>
      <w:numFmt w:val="bullet"/>
      <w:lvlText w:val=""/>
      <w:lvlJc w:val="left"/>
      <w:pPr>
        <w:ind w:left="6480" w:hanging="360"/>
      </w:pPr>
      <w:rPr>
        <w:rFonts w:ascii="Wingdings" w:hAnsi="Wingdings" w:hint="default"/>
      </w:rPr>
    </w:lvl>
  </w:abstractNum>
  <w:abstractNum w:abstractNumId="8" w15:restartNumberingAfterBreak="0">
    <w:nsid w:val="2B837756"/>
    <w:multiLevelType w:val="hybridMultilevel"/>
    <w:tmpl w:val="0428AB0A"/>
    <w:lvl w:ilvl="0" w:tplc="C6BED9D4">
      <w:start w:val="1"/>
      <w:numFmt w:val="bullet"/>
      <w:lvlText w:val=""/>
      <w:lvlJc w:val="left"/>
      <w:pPr>
        <w:ind w:left="1080" w:hanging="360"/>
      </w:pPr>
      <w:rPr>
        <w:rFonts w:ascii="Symbol" w:hAnsi="Symbol" w:hint="default"/>
      </w:rPr>
    </w:lvl>
    <w:lvl w:ilvl="1" w:tplc="3D0C7C4C" w:tentative="1">
      <w:start w:val="1"/>
      <w:numFmt w:val="bullet"/>
      <w:lvlText w:val="o"/>
      <w:lvlJc w:val="left"/>
      <w:pPr>
        <w:ind w:left="1800" w:hanging="360"/>
      </w:pPr>
      <w:rPr>
        <w:rFonts w:ascii="Courier New" w:hAnsi="Courier New" w:hint="default"/>
      </w:rPr>
    </w:lvl>
    <w:lvl w:ilvl="2" w:tplc="04FEC1BA" w:tentative="1">
      <w:start w:val="1"/>
      <w:numFmt w:val="bullet"/>
      <w:lvlText w:val=""/>
      <w:lvlJc w:val="left"/>
      <w:pPr>
        <w:ind w:left="2520" w:hanging="360"/>
      </w:pPr>
      <w:rPr>
        <w:rFonts w:ascii="Wingdings" w:hAnsi="Wingdings" w:hint="default"/>
      </w:rPr>
    </w:lvl>
    <w:lvl w:ilvl="3" w:tplc="98F80398" w:tentative="1">
      <w:start w:val="1"/>
      <w:numFmt w:val="bullet"/>
      <w:lvlText w:val=""/>
      <w:lvlJc w:val="left"/>
      <w:pPr>
        <w:ind w:left="3240" w:hanging="360"/>
      </w:pPr>
      <w:rPr>
        <w:rFonts w:ascii="Symbol" w:hAnsi="Symbol" w:hint="default"/>
      </w:rPr>
    </w:lvl>
    <w:lvl w:ilvl="4" w:tplc="5F6C4B5A" w:tentative="1">
      <w:start w:val="1"/>
      <w:numFmt w:val="bullet"/>
      <w:lvlText w:val="o"/>
      <w:lvlJc w:val="left"/>
      <w:pPr>
        <w:ind w:left="3960" w:hanging="360"/>
      </w:pPr>
      <w:rPr>
        <w:rFonts w:ascii="Courier New" w:hAnsi="Courier New" w:hint="default"/>
      </w:rPr>
    </w:lvl>
    <w:lvl w:ilvl="5" w:tplc="4970C458" w:tentative="1">
      <w:start w:val="1"/>
      <w:numFmt w:val="bullet"/>
      <w:lvlText w:val=""/>
      <w:lvlJc w:val="left"/>
      <w:pPr>
        <w:ind w:left="4680" w:hanging="360"/>
      </w:pPr>
      <w:rPr>
        <w:rFonts w:ascii="Wingdings" w:hAnsi="Wingdings" w:hint="default"/>
      </w:rPr>
    </w:lvl>
    <w:lvl w:ilvl="6" w:tplc="EC2A9308" w:tentative="1">
      <w:start w:val="1"/>
      <w:numFmt w:val="bullet"/>
      <w:lvlText w:val=""/>
      <w:lvlJc w:val="left"/>
      <w:pPr>
        <w:ind w:left="5400" w:hanging="360"/>
      </w:pPr>
      <w:rPr>
        <w:rFonts w:ascii="Symbol" w:hAnsi="Symbol" w:hint="default"/>
      </w:rPr>
    </w:lvl>
    <w:lvl w:ilvl="7" w:tplc="0D840112" w:tentative="1">
      <w:start w:val="1"/>
      <w:numFmt w:val="bullet"/>
      <w:lvlText w:val="o"/>
      <w:lvlJc w:val="left"/>
      <w:pPr>
        <w:ind w:left="6120" w:hanging="360"/>
      </w:pPr>
      <w:rPr>
        <w:rFonts w:ascii="Courier New" w:hAnsi="Courier New" w:hint="default"/>
      </w:rPr>
    </w:lvl>
    <w:lvl w:ilvl="8" w:tplc="7A50F62E" w:tentative="1">
      <w:start w:val="1"/>
      <w:numFmt w:val="bullet"/>
      <w:lvlText w:val=""/>
      <w:lvlJc w:val="left"/>
      <w:pPr>
        <w:ind w:left="6840" w:hanging="360"/>
      </w:pPr>
      <w:rPr>
        <w:rFonts w:ascii="Wingdings" w:hAnsi="Wingdings" w:hint="default"/>
      </w:rPr>
    </w:lvl>
  </w:abstractNum>
  <w:abstractNum w:abstractNumId="9" w15:restartNumberingAfterBreak="0">
    <w:nsid w:val="308A57E2"/>
    <w:multiLevelType w:val="multilevel"/>
    <w:tmpl w:val="75FCE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EA624C"/>
    <w:multiLevelType w:val="hybridMultilevel"/>
    <w:tmpl w:val="B6AC994A"/>
    <w:lvl w:ilvl="0" w:tplc="23E6AB38">
      <w:start w:val="1"/>
      <w:numFmt w:val="bullet"/>
      <w:lvlText w:val=""/>
      <w:lvlJc w:val="left"/>
      <w:pPr>
        <w:ind w:left="720" w:hanging="360"/>
      </w:pPr>
      <w:rPr>
        <w:rFonts w:ascii="Symbol" w:hAnsi="Symbol" w:hint="default"/>
      </w:rPr>
    </w:lvl>
    <w:lvl w:ilvl="1" w:tplc="03F07408" w:tentative="1">
      <w:start w:val="1"/>
      <w:numFmt w:val="bullet"/>
      <w:lvlText w:val="o"/>
      <w:lvlJc w:val="left"/>
      <w:pPr>
        <w:ind w:left="1440" w:hanging="360"/>
      </w:pPr>
      <w:rPr>
        <w:rFonts w:ascii="Courier New" w:hAnsi="Courier New" w:hint="default"/>
      </w:rPr>
    </w:lvl>
    <w:lvl w:ilvl="2" w:tplc="E7068648" w:tentative="1">
      <w:start w:val="1"/>
      <w:numFmt w:val="bullet"/>
      <w:lvlText w:val=""/>
      <w:lvlJc w:val="left"/>
      <w:pPr>
        <w:ind w:left="2160" w:hanging="360"/>
      </w:pPr>
      <w:rPr>
        <w:rFonts w:ascii="Wingdings" w:hAnsi="Wingdings" w:hint="default"/>
      </w:rPr>
    </w:lvl>
    <w:lvl w:ilvl="3" w:tplc="E23E1A44" w:tentative="1">
      <w:start w:val="1"/>
      <w:numFmt w:val="bullet"/>
      <w:lvlText w:val=""/>
      <w:lvlJc w:val="left"/>
      <w:pPr>
        <w:ind w:left="2880" w:hanging="360"/>
      </w:pPr>
      <w:rPr>
        <w:rFonts w:ascii="Symbol" w:hAnsi="Symbol" w:hint="default"/>
      </w:rPr>
    </w:lvl>
    <w:lvl w:ilvl="4" w:tplc="FCC00400" w:tentative="1">
      <w:start w:val="1"/>
      <w:numFmt w:val="bullet"/>
      <w:lvlText w:val="o"/>
      <w:lvlJc w:val="left"/>
      <w:pPr>
        <w:ind w:left="3600" w:hanging="360"/>
      </w:pPr>
      <w:rPr>
        <w:rFonts w:ascii="Courier New" w:hAnsi="Courier New" w:hint="default"/>
      </w:rPr>
    </w:lvl>
    <w:lvl w:ilvl="5" w:tplc="D1A67ADC" w:tentative="1">
      <w:start w:val="1"/>
      <w:numFmt w:val="bullet"/>
      <w:lvlText w:val=""/>
      <w:lvlJc w:val="left"/>
      <w:pPr>
        <w:ind w:left="4320" w:hanging="360"/>
      </w:pPr>
      <w:rPr>
        <w:rFonts w:ascii="Wingdings" w:hAnsi="Wingdings" w:hint="default"/>
      </w:rPr>
    </w:lvl>
    <w:lvl w:ilvl="6" w:tplc="EE480668" w:tentative="1">
      <w:start w:val="1"/>
      <w:numFmt w:val="bullet"/>
      <w:lvlText w:val=""/>
      <w:lvlJc w:val="left"/>
      <w:pPr>
        <w:ind w:left="5040" w:hanging="360"/>
      </w:pPr>
      <w:rPr>
        <w:rFonts w:ascii="Symbol" w:hAnsi="Symbol" w:hint="default"/>
      </w:rPr>
    </w:lvl>
    <w:lvl w:ilvl="7" w:tplc="0ED8E816" w:tentative="1">
      <w:start w:val="1"/>
      <w:numFmt w:val="bullet"/>
      <w:lvlText w:val="o"/>
      <w:lvlJc w:val="left"/>
      <w:pPr>
        <w:ind w:left="5760" w:hanging="360"/>
      </w:pPr>
      <w:rPr>
        <w:rFonts w:ascii="Courier New" w:hAnsi="Courier New" w:hint="default"/>
      </w:rPr>
    </w:lvl>
    <w:lvl w:ilvl="8" w:tplc="5A96B638" w:tentative="1">
      <w:start w:val="1"/>
      <w:numFmt w:val="bullet"/>
      <w:lvlText w:val=""/>
      <w:lvlJc w:val="left"/>
      <w:pPr>
        <w:ind w:left="6480" w:hanging="360"/>
      </w:pPr>
      <w:rPr>
        <w:rFonts w:ascii="Wingdings" w:hAnsi="Wingdings" w:hint="default"/>
      </w:rPr>
    </w:lvl>
  </w:abstractNum>
  <w:abstractNum w:abstractNumId="11" w15:restartNumberingAfterBreak="0">
    <w:nsid w:val="42F97263"/>
    <w:multiLevelType w:val="hybridMultilevel"/>
    <w:tmpl w:val="4A22480E"/>
    <w:lvl w:ilvl="0" w:tplc="B50645FE">
      <w:start w:val="1"/>
      <w:numFmt w:val="bullet"/>
      <w:lvlText w:val=""/>
      <w:lvlJc w:val="left"/>
      <w:pPr>
        <w:ind w:left="720" w:hanging="360"/>
      </w:pPr>
      <w:rPr>
        <w:rFonts w:ascii="Symbol" w:hAnsi="Symbol" w:hint="default"/>
      </w:rPr>
    </w:lvl>
    <w:lvl w:ilvl="1" w:tplc="7E10C9A6">
      <w:start w:val="1"/>
      <w:numFmt w:val="bullet"/>
      <w:lvlText w:val="o"/>
      <w:lvlJc w:val="left"/>
      <w:pPr>
        <w:ind w:left="1440" w:hanging="360"/>
      </w:pPr>
      <w:rPr>
        <w:rFonts w:ascii="Courier New" w:hAnsi="Courier New" w:hint="default"/>
      </w:rPr>
    </w:lvl>
    <w:lvl w:ilvl="2" w:tplc="86D659FA">
      <w:start w:val="1"/>
      <w:numFmt w:val="bullet"/>
      <w:lvlText w:val=""/>
      <w:lvlJc w:val="left"/>
      <w:pPr>
        <w:ind w:left="2160" w:hanging="360"/>
      </w:pPr>
      <w:rPr>
        <w:rFonts w:ascii="Wingdings" w:hAnsi="Wingdings" w:hint="default"/>
      </w:rPr>
    </w:lvl>
    <w:lvl w:ilvl="3" w:tplc="5DE0E3E2">
      <w:start w:val="1"/>
      <w:numFmt w:val="bullet"/>
      <w:lvlText w:val=""/>
      <w:lvlJc w:val="left"/>
      <w:pPr>
        <w:ind w:left="2880" w:hanging="360"/>
      </w:pPr>
      <w:rPr>
        <w:rFonts w:ascii="Symbol" w:hAnsi="Symbol" w:hint="default"/>
      </w:rPr>
    </w:lvl>
    <w:lvl w:ilvl="4" w:tplc="FFEE0112">
      <w:start w:val="1"/>
      <w:numFmt w:val="bullet"/>
      <w:lvlText w:val="o"/>
      <w:lvlJc w:val="left"/>
      <w:pPr>
        <w:ind w:left="3600" w:hanging="360"/>
      </w:pPr>
      <w:rPr>
        <w:rFonts w:ascii="Courier New" w:hAnsi="Courier New" w:hint="default"/>
      </w:rPr>
    </w:lvl>
    <w:lvl w:ilvl="5" w:tplc="548041E8">
      <w:start w:val="1"/>
      <w:numFmt w:val="bullet"/>
      <w:lvlText w:val=""/>
      <w:lvlJc w:val="left"/>
      <w:pPr>
        <w:ind w:left="4320" w:hanging="360"/>
      </w:pPr>
      <w:rPr>
        <w:rFonts w:ascii="Wingdings" w:hAnsi="Wingdings" w:hint="default"/>
      </w:rPr>
    </w:lvl>
    <w:lvl w:ilvl="6" w:tplc="AB627644">
      <w:start w:val="1"/>
      <w:numFmt w:val="bullet"/>
      <w:lvlText w:val=""/>
      <w:lvlJc w:val="left"/>
      <w:pPr>
        <w:ind w:left="5040" w:hanging="360"/>
      </w:pPr>
      <w:rPr>
        <w:rFonts w:ascii="Symbol" w:hAnsi="Symbol" w:hint="default"/>
      </w:rPr>
    </w:lvl>
    <w:lvl w:ilvl="7" w:tplc="9718DA3C">
      <w:start w:val="1"/>
      <w:numFmt w:val="bullet"/>
      <w:lvlText w:val="o"/>
      <w:lvlJc w:val="left"/>
      <w:pPr>
        <w:ind w:left="5760" w:hanging="360"/>
      </w:pPr>
      <w:rPr>
        <w:rFonts w:ascii="Courier New" w:hAnsi="Courier New" w:hint="default"/>
      </w:rPr>
    </w:lvl>
    <w:lvl w:ilvl="8" w:tplc="B1D84DD8">
      <w:start w:val="1"/>
      <w:numFmt w:val="bullet"/>
      <w:lvlText w:val=""/>
      <w:lvlJc w:val="left"/>
      <w:pPr>
        <w:ind w:left="6480" w:hanging="360"/>
      </w:pPr>
      <w:rPr>
        <w:rFonts w:ascii="Wingdings" w:hAnsi="Wingdings" w:hint="default"/>
      </w:rPr>
    </w:lvl>
  </w:abstractNum>
  <w:abstractNum w:abstractNumId="12" w15:restartNumberingAfterBreak="0">
    <w:nsid w:val="45951C40"/>
    <w:multiLevelType w:val="multilevel"/>
    <w:tmpl w:val="09988F28"/>
    <w:lvl w:ilvl="0">
      <w:start w:val="3"/>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5B8BE6F"/>
    <w:multiLevelType w:val="hybridMultilevel"/>
    <w:tmpl w:val="AEBCD49A"/>
    <w:lvl w:ilvl="0" w:tplc="B02AABB6">
      <w:start w:val="1"/>
      <w:numFmt w:val="bullet"/>
      <w:lvlText w:val=""/>
      <w:lvlJc w:val="left"/>
      <w:pPr>
        <w:ind w:left="720" w:hanging="360"/>
      </w:pPr>
      <w:rPr>
        <w:rFonts w:ascii="Symbol" w:hAnsi="Symbol" w:hint="default"/>
      </w:rPr>
    </w:lvl>
    <w:lvl w:ilvl="1" w:tplc="10362900">
      <w:start w:val="1"/>
      <w:numFmt w:val="bullet"/>
      <w:lvlText w:val="o"/>
      <w:lvlJc w:val="left"/>
      <w:pPr>
        <w:ind w:left="1440" w:hanging="360"/>
      </w:pPr>
      <w:rPr>
        <w:rFonts w:ascii="Courier New" w:hAnsi="Courier New" w:hint="default"/>
      </w:rPr>
    </w:lvl>
    <w:lvl w:ilvl="2" w:tplc="345AE9D6">
      <w:start w:val="1"/>
      <w:numFmt w:val="bullet"/>
      <w:lvlText w:val=""/>
      <w:lvlJc w:val="left"/>
      <w:pPr>
        <w:ind w:left="2160" w:hanging="360"/>
      </w:pPr>
      <w:rPr>
        <w:rFonts w:ascii="Wingdings" w:hAnsi="Wingdings" w:hint="default"/>
      </w:rPr>
    </w:lvl>
    <w:lvl w:ilvl="3" w:tplc="791228C2">
      <w:start w:val="1"/>
      <w:numFmt w:val="bullet"/>
      <w:lvlText w:val=""/>
      <w:lvlJc w:val="left"/>
      <w:pPr>
        <w:ind w:left="2880" w:hanging="360"/>
      </w:pPr>
      <w:rPr>
        <w:rFonts w:ascii="Symbol" w:hAnsi="Symbol" w:hint="default"/>
      </w:rPr>
    </w:lvl>
    <w:lvl w:ilvl="4" w:tplc="E6502EC8">
      <w:start w:val="1"/>
      <w:numFmt w:val="bullet"/>
      <w:lvlText w:val="o"/>
      <w:lvlJc w:val="left"/>
      <w:pPr>
        <w:ind w:left="3600" w:hanging="360"/>
      </w:pPr>
      <w:rPr>
        <w:rFonts w:ascii="Courier New" w:hAnsi="Courier New" w:hint="default"/>
      </w:rPr>
    </w:lvl>
    <w:lvl w:ilvl="5" w:tplc="225C6F8C">
      <w:start w:val="1"/>
      <w:numFmt w:val="bullet"/>
      <w:lvlText w:val=""/>
      <w:lvlJc w:val="left"/>
      <w:pPr>
        <w:ind w:left="4320" w:hanging="360"/>
      </w:pPr>
      <w:rPr>
        <w:rFonts w:ascii="Wingdings" w:hAnsi="Wingdings" w:hint="default"/>
      </w:rPr>
    </w:lvl>
    <w:lvl w:ilvl="6" w:tplc="B5621D3E">
      <w:start w:val="1"/>
      <w:numFmt w:val="bullet"/>
      <w:lvlText w:val=""/>
      <w:lvlJc w:val="left"/>
      <w:pPr>
        <w:ind w:left="5040" w:hanging="360"/>
      </w:pPr>
      <w:rPr>
        <w:rFonts w:ascii="Symbol" w:hAnsi="Symbol" w:hint="default"/>
      </w:rPr>
    </w:lvl>
    <w:lvl w:ilvl="7" w:tplc="5A2A6528">
      <w:start w:val="1"/>
      <w:numFmt w:val="bullet"/>
      <w:lvlText w:val="o"/>
      <w:lvlJc w:val="left"/>
      <w:pPr>
        <w:ind w:left="5760" w:hanging="360"/>
      </w:pPr>
      <w:rPr>
        <w:rFonts w:ascii="Courier New" w:hAnsi="Courier New" w:hint="default"/>
      </w:rPr>
    </w:lvl>
    <w:lvl w:ilvl="8" w:tplc="1BDC4B90">
      <w:start w:val="1"/>
      <w:numFmt w:val="bullet"/>
      <w:lvlText w:val=""/>
      <w:lvlJc w:val="left"/>
      <w:pPr>
        <w:ind w:left="6480" w:hanging="360"/>
      </w:pPr>
      <w:rPr>
        <w:rFonts w:ascii="Wingdings" w:hAnsi="Wingdings" w:hint="default"/>
      </w:rPr>
    </w:lvl>
  </w:abstractNum>
  <w:abstractNum w:abstractNumId="14" w15:restartNumberingAfterBreak="0">
    <w:nsid w:val="4E2B0C01"/>
    <w:multiLevelType w:val="hybridMultilevel"/>
    <w:tmpl w:val="73CE150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545EF351"/>
    <w:multiLevelType w:val="hybridMultilevel"/>
    <w:tmpl w:val="E820BC62"/>
    <w:lvl w:ilvl="0" w:tplc="B1E08946">
      <w:start w:val="1"/>
      <w:numFmt w:val="bullet"/>
      <w:lvlText w:val=""/>
      <w:lvlJc w:val="left"/>
      <w:pPr>
        <w:ind w:left="720" w:hanging="360"/>
      </w:pPr>
      <w:rPr>
        <w:rFonts w:ascii="Symbol" w:hAnsi="Symbol" w:hint="default"/>
      </w:rPr>
    </w:lvl>
    <w:lvl w:ilvl="1" w:tplc="DCBCB63E">
      <w:start w:val="1"/>
      <w:numFmt w:val="bullet"/>
      <w:lvlText w:val="o"/>
      <w:lvlJc w:val="left"/>
      <w:pPr>
        <w:ind w:left="1440" w:hanging="360"/>
      </w:pPr>
      <w:rPr>
        <w:rFonts w:ascii="Courier New" w:hAnsi="Courier New" w:hint="default"/>
      </w:rPr>
    </w:lvl>
    <w:lvl w:ilvl="2" w:tplc="0ADCFFD6">
      <w:start w:val="1"/>
      <w:numFmt w:val="bullet"/>
      <w:lvlText w:val=""/>
      <w:lvlJc w:val="left"/>
      <w:pPr>
        <w:ind w:left="2160" w:hanging="360"/>
      </w:pPr>
      <w:rPr>
        <w:rFonts w:ascii="Wingdings" w:hAnsi="Wingdings" w:hint="default"/>
      </w:rPr>
    </w:lvl>
    <w:lvl w:ilvl="3" w:tplc="3F169EBC">
      <w:start w:val="1"/>
      <w:numFmt w:val="bullet"/>
      <w:lvlText w:val=""/>
      <w:lvlJc w:val="left"/>
      <w:pPr>
        <w:ind w:left="2880" w:hanging="360"/>
      </w:pPr>
      <w:rPr>
        <w:rFonts w:ascii="Symbol" w:hAnsi="Symbol" w:hint="default"/>
      </w:rPr>
    </w:lvl>
    <w:lvl w:ilvl="4" w:tplc="214E2DCE">
      <w:start w:val="1"/>
      <w:numFmt w:val="bullet"/>
      <w:lvlText w:val="o"/>
      <w:lvlJc w:val="left"/>
      <w:pPr>
        <w:ind w:left="3600" w:hanging="360"/>
      </w:pPr>
      <w:rPr>
        <w:rFonts w:ascii="Courier New" w:hAnsi="Courier New" w:hint="default"/>
      </w:rPr>
    </w:lvl>
    <w:lvl w:ilvl="5" w:tplc="9362C162">
      <w:start w:val="1"/>
      <w:numFmt w:val="bullet"/>
      <w:lvlText w:val=""/>
      <w:lvlJc w:val="left"/>
      <w:pPr>
        <w:ind w:left="4320" w:hanging="360"/>
      </w:pPr>
      <w:rPr>
        <w:rFonts w:ascii="Wingdings" w:hAnsi="Wingdings" w:hint="default"/>
      </w:rPr>
    </w:lvl>
    <w:lvl w:ilvl="6" w:tplc="6F72D26A">
      <w:start w:val="1"/>
      <w:numFmt w:val="bullet"/>
      <w:lvlText w:val=""/>
      <w:lvlJc w:val="left"/>
      <w:pPr>
        <w:ind w:left="5040" w:hanging="360"/>
      </w:pPr>
      <w:rPr>
        <w:rFonts w:ascii="Symbol" w:hAnsi="Symbol" w:hint="default"/>
      </w:rPr>
    </w:lvl>
    <w:lvl w:ilvl="7" w:tplc="BE04109A">
      <w:start w:val="1"/>
      <w:numFmt w:val="bullet"/>
      <w:lvlText w:val="o"/>
      <w:lvlJc w:val="left"/>
      <w:pPr>
        <w:ind w:left="5760" w:hanging="360"/>
      </w:pPr>
      <w:rPr>
        <w:rFonts w:ascii="Courier New" w:hAnsi="Courier New" w:hint="default"/>
      </w:rPr>
    </w:lvl>
    <w:lvl w:ilvl="8" w:tplc="54AE17D2">
      <w:start w:val="1"/>
      <w:numFmt w:val="bullet"/>
      <w:lvlText w:val=""/>
      <w:lvlJc w:val="left"/>
      <w:pPr>
        <w:ind w:left="6480" w:hanging="360"/>
      </w:pPr>
      <w:rPr>
        <w:rFonts w:ascii="Wingdings" w:hAnsi="Wingdings" w:hint="default"/>
      </w:rPr>
    </w:lvl>
  </w:abstractNum>
  <w:abstractNum w:abstractNumId="16" w15:restartNumberingAfterBreak="0">
    <w:nsid w:val="572112C2"/>
    <w:multiLevelType w:val="hybridMultilevel"/>
    <w:tmpl w:val="B67A1E66"/>
    <w:lvl w:ilvl="0" w:tplc="8C8E9A50">
      <w:start w:val="1"/>
      <w:numFmt w:val="bullet"/>
      <w:lvlText w:val=""/>
      <w:lvlJc w:val="left"/>
      <w:pPr>
        <w:ind w:left="720" w:hanging="360"/>
      </w:pPr>
      <w:rPr>
        <w:rFonts w:ascii="Symbol" w:hAnsi="Symbol" w:hint="default"/>
      </w:rPr>
    </w:lvl>
    <w:lvl w:ilvl="1" w:tplc="78C20AB4">
      <w:start w:val="1"/>
      <w:numFmt w:val="bullet"/>
      <w:lvlText w:val="o"/>
      <w:lvlJc w:val="left"/>
      <w:pPr>
        <w:ind w:left="1440" w:hanging="360"/>
      </w:pPr>
      <w:rPr>
        <w:rFonts w:ascii="Courier New" w:hAnsi="Courier New" w:hint="default"/>
      </w:rPr>
    </w:lvl>
    <w:lvl w:ilvl="2" w:tplc="EF6EEE5A">
      <w:start w:val="1"/>
      <w:numFmt w:val="bullet"/>
      <w:lvlText w:val=""/>
      <w:lvlJc w:val="left"/>
      <w:pPr>
        <w:ind w:left="2160" w:hanging="360"/>
      </w:pPr>
      <w:rPr>
        <w:rFonts w:ascii="Wingdings" w:hAnsi="Wingdings" w:hint="default"/>
      </w:rPr>
    </w:lvl>
    <w:lvl w:ilvl="3" w:tplc="B71E76C8">
      <w:start w:val="1"/>
      <w:numFmt w:val="bullet"/>
      <w:lvlText w:val=""/>
      <w:lvlJc w:val="left"/>
      <w:pPr>
        <w:ind w:left="2880" w:hanging="360"/>
      </w:pPr>
      <w:rPr>
        <w:rFonts w:ascii="Symbol" w:hAnsi="Symbol" w:hint="default"/>
      </w:rPr>
    </w:lvl>
    <w:lvl w:ilvl="4" w:tplc="4B38FB34">
      <w:start w:val="1"/>
      <w:numFmt w:val="bullet"/>
      <w:lvlText w:val="o"/>
      <w:lvlJc w:val="left"/>
      <w:pPr>
        <w:ind w:left="3600" w:hanging="360"/>
      </w:pPr>
      <w:rPr>
        <w:rFonts w:ascii="Courier New" w:hAnsi="Courier New" w:hint="default"/>
      </w:rPr>
    </w:lvl>
    <w:lvl w:ilvl="5" w:tplc="C16E0D9E">
      <w:start w:val="1"/>
      <w:numFmt w:val="bullet"/>
      <w:lvlText w:val=""/>
      <w:lvlJc w:val="left"/>
      <w:pPr>
        <w:ind w:left="4320" w:hanging="360"/>
      </w:pPr>
      <w:rPr>
        <w:rFonts w:ascii="Wingdings" w:hAnsi="Wingdings" w:hint="default"/>
      </w:rPr>
    </w:lvl>
    <w:lvl w:ilvl="6" w:tplc="AC06F5CC">
      <w:start w:val="1"/>
      <w:numFmt w:val="bullet"/>
      <w:lvlText w:val=""/>
      <w:lvlJc w:val="left"/>
      <w:pPr>
        <w:ind w:left="5040" w:hanging="360"/>
      </w:pPr>
      <w:rPr>
        <w:rFonts w:ascii="Symbol" w:hAnsi="Symbol" w:hint="default"/>
      </w:rPr>
    </w:lvl>
    <w:lvl w:ilvl="7" w:tplc="4288B58A">
      <w:start w:val="1"/>
      <w:numFmt w:val="bullet"/>
      <w:lvlText w:val="o"/>
      <w:lvlJc w:val="left"/>
      <w:pPr>
        <w:ind w:left="5760" w:hanging="360"/>
      </w:pPr>
      <w:rPr>
        <w:rFonts w:ascii="Courier New" w:hAnsi="Courier New" w:hint="default"/>
      </w:rPr>
    </w:lvl>
    <w:lvl w:ilvl="8" w:tplc="00FC33D6">
      <w:start w:val="1"/>
      <w:numFmt w:val="bullet"/>
      <w:lvlText w:val=""/>
      <w:lvlJc w:val="left"/>
      <w:pPr>
        <w:ind w:left="6480" w:hanging="360"/>
      </w:pPr>
      <w:rPr>
        <w:rFonts w:ascii="Wingdings" w:hAnsi="Wingdings" w:hint="default"/>
      </w:rPr>
    </w:lvl>
  </w:abstractNum>
  <w:abstractNum w:abstractNumId="17" w15:restartNumberingAfterBreak="0">
    <w:nsid w:val="5F17529A"/>
    <w:multiLevelType w:val="hybridMultilevel"/>
    <w:tmpl w:val="3506A16C"/>
    <w:lvl w:ilvl="0" w:tplc="750E015C">
      <w:start w:val="1"/>
      <w:numFmt w:val="bullet"/>
      <w:lvlText w:val=""/>
      <w:lvlJc w:val="left"/>
      <w:pPr>
        <w:ind w:left="720" w:hanging="360"/>
      </w:pPr>
      <w:rPr>
        <w:rFonts w:ascii="Symbol" w:hAnsi="Symbol" w:hint="default"/>
      </w:rPr>
    </w:lvl>
    <w:lvl w:ilvl="1" w:tplc="944CCC74">
      <w:start w:val="1"/>
      <w:numFmt w:val="bullet"/>
      <w:lvlText w:val="o"/>
      <w:lvlJc w:val="left"/>
      <w:pPr>
        <w:ind w:left="1440" w:hanging="360"/>
      </w:pPr>
      <w:rPr>
        <w:rFonts w:ascii="Courier New" w:hAnsi="Courier New" w:hint="default"/>
      </w:rPr>
    </w:lvl>
    <w:lvl w:ilvl="2" w:tplc="1D0A6A32" w:tentative="1">
      <w:start w:val="1"/>
      <w:numFmt w:val="bullet"/>
      <w:lvlText w:val=""/>
      <w:lvlJc w:val="left"/>
      <w:pPr>
        <w:ind w:left="2160" w:hanging="360"/>
      </w:pPr>
      <w:rPr>
        <w:rFonts w:ascii="Wingdings" w:hAnsi="Wingdings" w:hint="default"/>
      </w:rPr>
    </w:lvl>
    <w:lvl w:ilvl="3" w:tplc="7A14C0EE" w:tentative="1">
      <w:start w:val="1"/>
      <w:numFmt w:val="bullet"/>
      <w:lvlText w:val=""/>
      <w:lvlJc w:val="left"/>
      <w:pPr>
        <w:ind w:left="2880" w:hanging="360"/>
      </w:pPr>
      <w:rPr>
        <w:rFonts w:ascii="Symbol" w:hAnsi="Symbol" w:hint="default"/>
      </w:rPr>
    </w:lvl>
    <w:lvl w:ilvl="4" w:tplc="FAF8AAAE" w:tentative="1">
      <w:start w:val="1"/>
      <w:numFmt w:val="bullet"/>
      <w:lvlText w:val="o"/>
      <w:lvlJc w:val="left"/>
      <w:pPr>
        <w:ind w:left="3600" w:hanging="360"/>
      </w:pPr>
      <w:rPr>
        <w:rFonts w:ascii="Courier New" w:hAnsi="Courier New" w:hint="default"/>
      </w:rPr>
    </w:lvl>
    <w:lvl w:ilvl="5" w:tplc="530422AC" w:tentative="1">
      <w:start w:val="1"/>
      <w:numFmt w:val="bullet"/>
      <w:lvlText w:val=""/>
      <w:lvlJc w:val="left"/>
      <w:pPr>
        <w:ind w:left="4320" w:hanging="360"/>
      </w:pPr>
      <w:rPr>
        <w:rFonts w:ascii="Wingdings" w:hAnsi="Wingdings" w:hint="default"/>
      </w:rPr>
    </w:lvl>
    <w:lvl w:ilvl="6" w:tplc="77FC7152" w:tentative="1">
      <w:start w:val="1"/>
      <w:numFmt w:val="bullet"/>
      <w:lvlText w:val=""/>
      <w:lvlJc w:val="left"/>
      <w:pPr>
        <w:ind w:left="5040" w:hanging="360"/>
      </w:pPr>
      <w:rPr>
        <w:rFonts w:ascii="Symbol" w:hAnsi="Symbol" w:hint="default"/>
      </w:rPr>
    </w:lvl>
    <w:lvl w:ilvl="7" w:tplc="F5D472D6" w:tentative="1">
      <w:start w:val="1"/>
      <w:numFmt w:val="bullet"/>
      <w:lvlText w:val="o"/>
      <w:lvlJc w:val="left"/>
      <w:pPr>
        <w:ind w:left="5760" w:hanging="360"/>
      </w:pPr>
      <w:rPr>
        <w:rFonts w:ascii="Courier New" w:hAnsi="Courier New" w:hint="default"/>
      </w:rPr>
    </w:lvl>
    <w:lvl w:ilvl="8" w:tplc="F4D29FA2" w:tentative="1">
      <w:start w:val="1"/>
      <w:numFmt w:val="bullet"/>
      <w:lvlText w:val=""/>
      <w:lvlJc w:val="left"/>
      <w:pPr>
        <w:ind w:left="6480" w:hanging="360"/>
      </w:pPr>
      <w:rPr>
        <w:rFonts w:ascii="Wingdings" w:hAnsi="Wingdings" w:hint="default"/>
      </w:rPr>
    </w:lvl>
  </w:abstractNum>
  <w:abstractNum w:abstractNumId="18" w15:restartNumberingAfterBreak="0">
    <w:nsid w:val="5FE52887"/>
    <w:multiLevelType w:val="hybridMultilevel"/>
    <w:tmpl w:val="1890A40C"/>
    <w:lvl w:ilvl="0" w:tplc="04250001">
      <w:start w:val="1"/>
      <w:numFmt w:val="bullet"/>
      <w:lvlText w:val=""/>
      <w:lvlJc w:val="left"/>
      <w:pPr>
        <w:ind w:left="1061" w:hanging="360"/>
      </w:pPr>
      <w:rPr>
        <w:rFonts w:ascii="Symbol" w:hAnsi="Symbol" w:hint="default"/>
      </w:rPr>
    </w:lvl>
    <w:lvl w:ilvl="1" w:tplc="04250003" w:tentative="1">
      <w:start w:val="1"/>
      <w:numFmt w:val="bullet"/>
      <w:lvlText w:val="o"/>
      <w:lvlJc w:val="left"/>
      <w:pPr>
        <w:ind w:left="1781" w:hanging="360"/>
      </w:pPr>
      <w:rPr>
        <w:rFonts w:ascii="Courier New" w:hAnsi="Courier New" w:cs="Courier New" w:hint="default"/>
      </w:rPr>
    </w:lvl>
    <w:lvl w:ilvl="2" w:tplc="04250005" w:tentative="1">
      <w:start w:val="1"/>
      <w:numFmt w:val="bullet"/>
      <w:lvlText w:val=""/>
      <w:lvlJc w:val="left"/>
      <w:pPr>
        <w:ind w:left="2501" w:hanging="360"/>
      </w:pPr>
      <w:rPr>
        <w:rFonts w:ascii="Wingdings" w:hAnsi="Wingdings" w:hint="default"/>
      </w:rPr>
    </w:lvl>
    <w:lvl w:ilvl="3" w:tplc="04250001" w:tentative="1">
      <w:start w:val="1"/>
      <w:numFmt w:val="bullet"/>
      <w:lvlText w:val=""/>
      <w:lvlJc w:val="left"/>
      <w:pPr>
        <w:ind w:left="3221" w:hanging="360"/>
      </w:pPr>
      <w:rPr>
        <w:rFonts w:ascii="Symbol" w:hAnsi="Symbol" w:hint="default"/>
      </w:rPr>
    </w:lvl>
    <w:lvl w:ilvl="4" w:tplc="04250003" w:tentative="1">
      <w:start w:val="1"/>
      <w:numFmt w:val="bullet"/>
      <w:lvlText w:val="o"/>
      <w:lvlJc w:val="left"/>
      <w:pPr>
        <w:ind w:left="3941" w:hanging="360"/>
      </w:pPr>
      <w:rPr>
        <w:rFonts w:ascii="Courier New" w:hAnsi="Courier New" w:cs="Courier New" w:hint="default"/>
      </w:rPr>
    </w:lvl>
    <w:lvl w:ilvl="5" w:tplc="04250005" w:tentative="1">
      <w:start w:val="1"/>
      <w:numFmt w:val="bullet"/>
      <w:lvlText w:val=""/>
      <w:lvlJc w:val="left"/>
      <w:pPr>
        <w:ind w:left="4661" w:hanging="360"/>
      </w:pPr>
      <w:rPr>
        <w:rFonts w:ascii="Wingdings" w:hAnsi="Wingdings" w:hint="default"/>
      </w:rPr>
    </w:lvl>
    <w:lvl w:ilvl="6" w:tplc="04250001" w:tentative="1">
      <w:start w:val="1"/>
      <w:numFmt w:val="bullet"/>
      <w:lvlText w:val=""/>
      <w:lvlJc w:val="left"/>
      <w:pPr>
        <w:ind w:left="5381" w:hanging="360"/>
      </w:pPr>
      <w:rPr>
        <w:rFonts w:ascii="Symbol" w:hAnsi="Symbol" w:hint="default"/>
      </w:rPr>
    </w:lvl>
    <w:lvl w:ilvl="7" w:tplc="04250003" w:tentative="1">
      <w:start w:val="1"/>
      <w:numFmt w:val="bullet"/>
      <w:lvlText w:val="o"/>
      <w:lvlJc w:val="left"/>
      <w:pPr>
        <w:ind w:left="6101" w:hanging="360"/>
      </w:pPr>
      <w:rPr>
        <w:rFonts w:ascii="Courier New" w:hAnsi="Courier New" w:cs="Courier New" w:hint="default"/>
      </w:rPr>
    </w:lvl>
    <w:lvl w:ilvl="8" w:tplc="04250005" w:tentative="1">
      <w:start w:val="1"/>
      <w:numFmt w:val="bullet"/>
      <w:lvlText w:val=""/>
      <w:lvlJc w:val="left"/>
      <w:pPr>
        <w:ind w:left="6821" w:hanging="360"/>
      </w:pPr>
      <w:rPr>
        <w:rFonts w:ascii="Wingdings" w:hAnsi="Wingdings" w:hint="default"/>
      </w:rPr>
    </w:lvl>
  </w:abstractNum>
  <w:abstractNum w:abstractNumId="19" w15:restartNumberingAfterBreak="0">
    <w:nsid w:val="66AB060C"/>
    <w:multiLevelType w:val="hybridMultilevel"/>
    <w:tmpl w:val="63E0F1BE"/>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20" w15:restartNumberingAfterBreak="0">
    <w:nsid w:val="726BD4D7"/>
    <w:multiLevelType w:val="hybridMultilevel"/>
    <w:tmpl w:val="97EA72EA"/>
    <w:lvl w:ilvl="0" w:tplc="DC788A76">
      <w:start w:val="1"/>
      <w:numFmt w:val="bullet"/>
      <w:lvlText w:val="·"/>
      <w:lvlJc w:val="left"/>
      <w:pPr>
        <w:ind w:left="720" w:hanging="360"/>
      </w:pPr>
      <w:rPr>
        <w:rFonts w:ascii="Symbol" w:hAnsi="Symbol" w:hint="default"/>
      </w:rPr>
    </w:lvl>
    <w:lvl w:ilvl="1" w:tplc="682CC59E">
      <w:start w:val="1"/>
      <w:numFmt w:val="bullet"/>
      <w:lvlText w:val="o"/>
      <w:lvlJc w:val="left"/>
      <w:pPr>
        <w:ind w:left="1440" w:hanging="360"/>
      </w:pPr>
      <w:rPr>
        <w:rFonts w:ascii="Courier New" w:hAnsi="Courier New" w:hint="default"/>
      </w:rPr>
    </w:lvl>
    <w:lvl w:ilvl="2" w:tplc="F7AAD104">
      <w:start w:val="1"/>
      <w:numFmt w:val="bullet"/>
      <w:lvlText w:val=""/>
      <w:lvlJc w:val="left"/>
      <w:pPr>
        <w:ind w:left="2160" w:hanging="360"/>
      </w:pPr>
      <w:rPr>
        <w:rFonts w:ascii="Wingdings" w:hAnsi="Wingdings" w:hint="default"/>
      </w:rPr>
    </w:lvl>
    <w:lvl w:ilvl="3" w:tplc="228A6AA4">
      <w:start w:val="1"/>
      <w:numFmt w:val="bullet"/>
      <w:lvlText w:val=""/>
      <w:lvlJc w:val="left"/>
      <w:pPr>
        <w:ind w:left="2880" w:hanging="360"/>
      </w:pPr>
      <w:rPr>
        <w:rFonts w:ascii="Symbol" w:hAnsi="Symbol" w:hint="default"/>
      </w:rPr>
    </w:lvl>
    <w:lvl w:ilvl="4" w:tplc="962A72CE">
      <w:start w:val="1"/>
      <w:numFmt w:val="bullet"/>
      <w:lvlText w:val="o"/>
      <w:lvlJc w:val="left"/>
      <w:pPr>
        <w:ind w:left="3600" w:hanging="360"/>
      </w:pPr>
      <w:rPr>
        <w:rFonts w:ascii="Courier New" w:hAnsi="Courier New" w:hint="default"/>
      </w:rPr>
    </w:lvl>
    <w:lvl w:ilvl="5" w:tplc="AEFEE5C6">
      <w:start w:val="1"/>
      <w:numFmt w:val="bullet"/>
      <w:lvlText w:val=""/>
      <w:lvlJc w:val="left"/>
      <w:pPr>
        <w:ind w:left="4320" w:hanging="360"/>
      </w:pPr>
      <w:rPr>
        <w:rFonts w:ascii="Wingdings" w:hAnsi="Wingdings" w:hint="default"/>
      </w:rPr>
    </w:lvl>
    <w:lvl w:ilvl="6" w:tplc="9132ADBC">
      <w:start w:val="1"/>
      <w:numFmt w:val="bullet"/>
      <w:lvlText w:val=""/>
      <w:lvlJc w:val="left"/>
      <w:pPr>
        <w:ind w:left="5040" w:hanging="360"/>
      </w:pPr>
      <w:rPr>
        <w:rFonts w:ascii="Symbol" w:hAnsi="Symbol" w:hint="default"/>
      </w:rPr>
    </w:lvl>
    <w:lvl w:ilvl="7" w:tplc="B1E2B9D4">
      <w:start w:val="1"/>
      <w:numFmt w:val="bullet"/>
      <w:lvlText w:val="o"/>
      <w:lvlJc w:val="left"/>
      <w:pPr>
        <w:ind w:left="5760" w:hanging="360"/>
      </w:pPr>
      <w:rPr>
        <w:rFonts w:ascii="Courier New" w:hAnsi="Courier New" w:hint="default"/>
      </w:rPr>
    </w:lvl>
    <w:lvl w:ilvl="8" w:tplc="809A1F4E">
      <w:start w:val="1"/>
      <w:numFmt w:val="bullet"/>
      <w:lvlText w:val=""/>
      <w:lvlJc w:val="left"/>
      <w:pPr>
        <w:ind w:left="6480" w:hanging="360"/>
      </w:pPr>
      <w:rPr>
        <w:rFonts w:ascii="Wingdings" w:hAnsi="Wingdings" w:hint="default"/>
      </w:rPr>
    </w:lvl>
  </w:abstractNum>
  <w:abstractNum w:abstractNumId="21" w15:restartNumberingAfterBreak="0">
    <w:nsid w:val="73DD341D"/>
    <w:multiLevelType w:val="hybridMultilevel"/>
    <w:tmpl w:val="ECA4DD54"/>
    <w:lvl w:ilvl="0" w:tplc="702A7ECC">
      <w:start w:val="1"/>
      <w:numFmt w:val="decimal"/>
      <w:lvlText w:val="%1."/>
      <w:lvlJc w:val="left"/>
      <w:pPr>
        <w:ind w:left="720" w:hanging="360"/>
      </w:pPr>
      <w:rPr>
        <w:rFonts w:ascii="Arial,Times New Roman" w:hAnsi="Arial,Times New Roman" w:hint="default"/>
      </w:rPr>
    </w:lvl>
    <w:lvl w:ilvl="1" w:tplc="E1786F22">
      <w:start w:val="1"/>
      <w:numFmt w:val="lowerLetter"/>
      <w:lvlText w:val="%2."/>
      <w:lvlJc w:val="left"/>
      <w:pPr>
        <w:ind w:left="1440" w:hanging="360"/>
      </w:pPr>
    </w:lvl>
    <w:lvl w:ilvl="2" w:tplc="0E1EF5A0">
      <w:start w:val="1"/>
      <w:numFmt w:val="lowerRoman"/>
      <w:lvlText w:val="%3."/>
      <w:lvlJc w:val="right"/>
      <w:pPr>
        <w:ind w:left="2160" w:hanging="180"/>
      </w:pPr>
    </w:lvl>
    <w:lvl w:ilvl="3" w:tplc="80A23070">
      <w:start w:val="1"/>
      <w:numFmt w:val="decimal"/>
      <w:lvlText w:val="%4."/>
      <w:lvlJc w:val="left"/>
      <w:pPr>
        <w:ind w:left="2880" w:hanging="360"/>
      </w:pPr>
    </w:lvl>
    <w:lvl w:ilvl="4" w:tplc="906E5260">
      <w:start w:val="1"/>
      <w:numFmt w:val="lowerLetter"/>
      <w:lvlText w:val="%5."/>
      <w:lvlJc w:val="left"/>
      <w:pPr>
        <w:ind w:left="3600" w:hanging="360"/>
      </w:pPr>
    </w:lvl>
    <w:lvl w:ilvl="5" w:tplc="9FFC1D32">
      <w:start w:val="1"/>
      <w:numFmt w:val="lowerRoman"/>
      <w:lvlText w:val="%6."/>
      <w:lvlJc w:val="right"/>
      <w:pPr>
        <w:ind w:left="4320" w:hanging="180"/>
      </w:pPr>
    </w:lvl>
    <w:lvl w:ilvl="6" w:tplc="8B664B42">
      <w:start w:val="1"/>
      <w:numFmt w:val="decimal"/>
      <w:lvlText w:val="%7."/>
      <w:lvlJc w:val="left"/>
      <w:pPr>
        <w:ind w:left="5040" w:hanging="360"/>
      </w:pPr>
    </w:lvl>
    <w:lvl w:ilvl="7" w:tplc="984E7244">
      <w:start w:val="1"/>
      <w:numFmt w:val="lowerLetter"/>
      <w:lvlText w:val="%8."/>
      <w:lvlJc w:val="left"/>
      <w:pPr>
        <w:ind w:left="5760" w:hanging="360"/>
      </w:pPr>
    </w:lvl>
    <w:lvl w:ilvl="8" w:tplc="00865330">
      <w:start w:val="1"/>
      <w:numFmt w:val="lowerRoman"/>
      <w:lvlText w:val="%9."/>
      <w:lvlJc w:val="right"/>
      <w:pPr>
        <w:ind w:left="6480" w:hanging="180"/>
      </w:pPr>
    </w:lvl>
  </w:abstractNum>
  <w:abstractNum w:abstractNumId="22" w15:restartNumberingAfterBreak="0">
    <w:nsid w:val="74565568"/>
    <w:multiLevelType w:val="multilevel"/>
    <w:tmpl w:val="58701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49B353B"/>
    <w:multiLevelType w:val="hybridMultilevel"/>
    <w:tmpl w:val="B33C7C42"/>
    <w:lvl w:ilvl="0" w:tplc="974A8E4E">
      <w:start w:val="1"/>
      <w:numFmt w:val="bullet"/>
      <w:lvlText w:val=""/>
      <w:lvlJc w:val="left"/>
      <w:pPr>
        <w:ind w:left="720" w:hanging="360"/>
      </w:pPr>
      <w:rPr>
        <w:rFonts w:ascii="Symbol" w:hAnsi="Symbol" w:hint="default"/>
        <w:sz w:val="20"/>
        <w:szCs w:val="20"/>
      </w:rPr>
    </w:lvl>
    <w:lvl w:ilvl="1" w:tplc="DD769CC8" w:tentative="1">
      <w:start w:val="1"/>
      <w:numFmt w:val="bullet"/>
      <w:lvlText w:val="o"/>
      <w:lvlJc w:val="left"/>
      <w:pPr>
        <w:ind w:left="1440" w:hanging="360"/>
      </w:pPr>
      <w:rPr>
        <w:rFonts w:ascii="Courier New" w:hAnsi="Courier New" w:hint="default"/>
      </w:rPr>
    </w:lvl>
    <w:lvl w:ilvl="2" w:tplc="4C9EB218" w:tentative="1">
      <w:start w:val="1"/>
      <w:numFmt w:val="bullet"/>
      <w:lvlText w:val=""/>
      <w:lvlJc w:val="left"/>
      <w:pPr>
        <w:ind w:left="2160" w:hanging="360"/>
      </w:pPr>
      <w:rPr>
        <w:rFonts w:ascii="Wingdings" w:hAnsi="Wingdings" w:hint="default"/>
      </w:rPr>
    </w:lvl>
    <w:lvl w:ilvl="3" w:tplc="B7A4A6CA" w:tentative="1">
      <w:start w:val="1"/>
      <w:numFmt w:val="bullet"/>
      <w:lvlText w:val=""/>
      <w:lvlJc w:val="left"/>
      <w:pPr>
        <w:ind w:left="2880" w:hanging="360"/>
      </w:pPr>
      <w:rPr>
        <w:rFonts w:ascii="Symbol" w:hAnsi="Symbol" w:hint="default"/>
      </w:rPr>
    </w:lvl>
    <w:lvl w:ilvl="4" w:tplc="36FE08D4" w:tentative="1">
      <w:start w:val="1"/>
      <w:numFmt w:val="bullet"/>
      <w:lvlText w:val="o"/>
      <w:lvlJc w:val="left"/>
      <w:pPr>
        <w:ind w:left="3600" w:hanging="360"/>
      </w:pPr>
      <w:rPr>
        <w:rFonts w:ascii="Courier New" w:hAnsi="Courier New" w:hint="default"/>
      </w:rPr>
    </w:lvl>
    <w:lvl w:ilvl="5" w:tplc="3118C160" w:tentative="1">
      <w:start w:val="1"/>
      <w:numFmt w:val="bullet"/>
      <w:lvlText w:val=""/>
      <w:lvlJc w:val="left"/>
      <w:pPr>
        <w:ind w:left="4320" w:hanging="360"/>
      </w:pPr>
      <w:rPr>
        <w:rFonts w:ascii="Wingdings" w:hAnsi="Wingdings" w:hint="default"/>
      </w:rPr>
    </w:lvl>
    <w:lvl w:ilvl="6" w:tplc="F7DAF43E" w:tentative="1">
      <w:start w:val="1"/>
      <w:numFmt w:val="bullet"/>
      <w:lvlText w:val=""/>
      <w:lvlJc w:val="left"/>
      <w:pPr>
        <w:ind w:left="5040" w:hanging="360"/>
      </w:pPr>
      <w:rPr>
        <w:rFonts w:ascii="Symbol" w:hAnsi="Symbol" w:hint="default"/>
      </w:rPr>
    </w:lvl>
    <w:lvl w:ilvl="7" w:tplc="748EE792" w:tentative="1">
      <w:start w:val="1"/>
      <w:numFmt w:val="bullet"/>
      <w:lvlText w:val="o"/>
      <w:lvlJc w:val="left"/>
      <w:pPr>
        <w:ind w:left="5760" w:hanging="360"/>
      </w:pPr>
      <w:rPr>
        <w:rFonts w:ascii="Courier New" w:hAnsi="Courier New" w:hint="default"/>
      </w:rPr>
    </w:lvl>
    <w:lvl w:ilvl="8" w:tplc="92962108" w:tentative="1">
      <w:start w:val="1"/>
      <w:numFmt w:val="bullet"/>
      <w:lvlText w:val=""/>
      <w:lvlJc w:val="left"/>
      <w:pPr>
        <w:ind w:left="6480" w:hanging="360"/>
      </w:pPr>
      <w:rPr>
        <w:rFonts w:ascii="Wingdings" w:hAnsi="Wingdings" w:hint="default"/>
      </w:rPr>
    </w:lvl>
  </w:abstractNum>
  <w:abstractNum w:abstractNumId="24" w15:restartNumberingAfterBreak="0">
    <w:nsid w:val="79157A18"/>
    <w:multiLevelType w:val="multilevel"/>
    <w:tmpl w:val="9D262A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B9A0B3F"/>
    <w:multiLevelType w:val="hybridMultilevel"/>
    <w:tmpl w:val="0600A5A8"/>
    <w:lvl w:ilvl="0" w:tplc="0425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6" w15:restartNumberingAfterBreak="0">
    <w:nsid w:val="7F36C562"/>
    <w:multiLevelType w:val="hybridMultilevel"/>
    <w:tmpl w:val="6C264C04"/>
    <w:lvl w:ilvl="0" w:tplc="83840370">
      <w:start w:val="1"/>
      <w:numFmt w:val="bullet"/>
      <w:lvlText w:val=""/>
      <w:lvlJc w:val="left"/>
      <w:pPr>
        <w:ind w:left="539" w:hanging="360"/>
      </w:pPr>
      <w:rPr>
        <w:rFonts w:ascii="Symbol" w:hAnsi="Symbol" w:hint="default"/>
      </w:rPr>
    </w:lvl>
    <w:lvl w:ilvl="1" w:tplc="292030C2">
      <w:start w:val="1"/>
      <w:numFmt w:val="bullet"/>
      <w:lvlText w:val="o"/>
      <w:lvlJc w:val="left"/>
      <w:pPr>
        <w:ind w:left="1259" w:hanging="360"/>
      </w:pPr>
      <w:rPr>
        <w:rFonts w:ascii="Courier New" w:hAnsi="Courier New" w:hint="default"/>
      </w:rPr>
    </w:lvl>
    <w:lvl w:ilvl="2" w:tplc="E74CE438">
      <w:start w:val="1"/>
      <w:numFmt w:val="bullet"/>
      <w:lvlText w:val=""/>
      <w:lvlJc w:val="left"/>
      <w:pPr>
        <w:ind w:left="1979" w:hanging="360"/>
      </w:pPr>
      <w:rPr>
        <w:rFonts w:ascii="Wingdings" w:hAnsi="Wingdings" w:hint="default"/>
      </w:rPr>
    </w:lvl>
    <w:lvl w:ilvl="3" w:tplc="FF3ADBC0">
      <w:start w:val="1"/>
      <w:numFmt w:val="bullet"/>
      <w:lvlText w:val=""/>
      <w:lvlJc w:val="left"/>
      <w:pPr>
        <w:ind w:left="2699" w:hanging="360"/>
      </w:pPr>
      <w:rPr>
        <w:rFonts w:ascii="Symbol" w:hAnsi="Symbol" w:hint="default"/>
      </w:rPr>
    </w:lvl>
    <w:lvl w:ilvl="4" w:tplc="E1BEF762">
      <w:start w:val="1"/>
      <w:numFmt w:val="bullet"/>
      <w:lvlText w:val="o"/>
      <w:lvlJc w:val="left"/>
      <w:pPr>
        <w:ind w:left="3419" w:hanging="360"/>
      </w:pPr>
      <w:rPr>
        <w:rFonts w:ascii="Courier New" w:hAnsi="Courier New" w:hint="default"/>
      </w:rPr>
    </w:lvl>
    <w:lvl w:ilvl="5" w:tplc="10C0DD30">
      <w:start w:val="1"/>
      <w:numFmt w:val="bullet"/>
      <w:lvlText w:val=""/>
      <w:lvlJc w:val="left"/>
      <w:pPr>
        <w:ind w:left="4139" w:hanging="360"/>
      </w:pPr>
      <w:rPr>
        <w:rFonts w:ascii="Wingdings" w:hAnsi="Wingdings" w:hint="default"/>
      </w:rPr>
    </w:lvl>
    <w:lvl w:ilvl="6" w:tplc="237A857C">
      <w:start w:val="1"/>
      <w:numFmt w:val="bullet"/>
      <w:lvlText w:val=""/>
      <w:lvlJc w:val="left"/>
      <w:pPr>
        <w:ind w:left="4859" w:hanging="360"/>
      </w:pPr>
      <w:rPr>
        <w:rFonts w:ascii="Symbol" w:hAnsi="Symbol" w:hint="default"/>
      </w:rPr>
    </w:lvl>
    <w:lvl w:ilvl="7" w:tplc="49BC3AD0">
      <w:start w:val="1"/>
      <w:numFmt w:val="bullet"/>
      <w:lvlText w:val="o"/>
      <w:lvlJc w:val="left"/>
      <w:pPr>
        <w:ind w:left="5579" w:hanging="360"/>
      </w:pPr>
      <w:rPr>
        <w:rFonts w:ascii="Courier New" w:hAnsi="Courier New" w:hint="default"/>
      </w:rPr>
    </w:lvl>
    <w:lvl w:ilvl="8" w:tplc="A7BA1FC6">
      <w:start w:val="1"/>
      <w:numFmt w:val="bullet"/>
      <w:lvlText w:val=""/>
      <w:lvlJc w:val="left"/>
      <w:pPr>
        <w:ind w:left="6299" w:hanging="360"/>
      </w:pPr>
      <w:rPr>
        <w:rFonts w:ascii="Wingdings" w:hAnsi="Wingdings" w:hint="default"/>
      </w:rPr>
    </w:lvl>
  </w:abstractNum>
  <w:num w:numId="1" w16cid:durableId="643775660">
    <w:abstractNumId w:val="20"/>
  </w:num>
  <w:num w:numId="2" w16cid:durableId="1362978777">
    <w:abstractNumId w:val="1"/>
  </w:num>
  <w:num w:numId="3" w16cid:durableId="1005980577">
    <w:abstractNumId w:val="21"/>
  </w:num>
  <w:num w:numId="4" w16cid:durableId="125394724">
    <w:abstractNumId w:val="3"/>
  </w:num>
  <w:num w:numId="5" w16cid:durableId="97022652">
    <w:abstractNumId w:val="13"/>
  </w:num>
  <w:num w:numId="6" w16cid:durableId="1642419496">
    <w:abstractNumId w:val="26"/>
  </w:num>
  <w:num w:numId="7" w16cid:durableId="1583448057">
    <w:abstractNumId w:val="15"/>
  </w:num>
  <w:num w:numId="8" w16cid:durableId="439300964">
    <w:abstractNumId w:val="9"/>
  </w:num>
  <w:num w:numId="9" w16cid:durableId="1737974105">
    <w:abstractNumId w:val="6"/>
  </w:num>
  <w:num w:numId="10" w16cid:durableId="644243387">
    <w:abstractNumId w:val="0"/>
  </w:num>
  <w:num w:numId="11" w16cid:durableId="884175994">
    <w:abstractNumId w:val="4"/>
  </w:num>
  <w:num w:numId="12" w16cid:durableId="1441224457">
    <w:abstractNumId w:val="10"/>
  </w:num>
  <w:num w:numId="13" w16cid:durableId="166865154">
    <w:abstractNumId w:val="23"/>
  </w:num>
  <w:num w:numId="14" w16cid:durableId="2010591849">
    <w:abstractNumId w:val="2"/>
  </w:num>
  <w:num w:numId="15" w16cid:durableId="1527674373">
    <w:abstractNumId w:val="22"/>
  </w:num>
  <w:num w:numId="16" w16cid:durableId="213589575">
    <w:abstractNumId w:val="24"/>
  </w:num>
  <w:num w:numId="17" w16cid:durableId="484474198">
    <w:abstractNumId w:val="12"/>
  </w:num>
  <w:num w:numId="18" w16cid:durableId="1397776027">
    <w:abstractNumId w:val="8"/>
  </w:num>
  <w:num w:numId="19" w16cid:durableId="1194001293">
    <w:abstractNumId w:val="17"/>
  </w:num>
  <w:num w:numId="20" w16cid:durableId="750736549">
    <w:abstractNumId w:val="25"/>
  </w:num>
  <w:num w:numId="21" w16cid:durableId="196233875">
    <w:abstractNumId w:val="5"/>
  </w:num>
  <w:num w:numId="22" w16cid:durableId="1816602011">
    <w:abstractNumId w:val="18"/>
  </w:num>
  <w:num w:numId="23" w16cid:durableId="2089615668">
    <w:abstractNumId w:val="14"/>
  </w:num>
  <w:num w:numId="24" w16cid:durableId="1828740973">
    <w:abstractNumId w:val="7"/>
  </w:num>
  <w:num w:numId="25" w16cid:durableId="167909676">
    <w:abstractNumId w:val="19"/>
  </w:num>
  <w:num w:numId="26" w16cid:durableId="1433549879">
    <w:abstractNumId w:val="11"/>
  </w:num>
  <w:num w:numId="27" w16cid:durableId="1048337270">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9A9"/>
    <w:rsid w:val="0000037E"/>
    <w:rsid w:val="00000760"/>
    <w:rsid w:val="00000ACB"/>
    <w:rsid w:val="00000F14"/>
    <w:rsid w:val="00001E5E"/>
    <w:rsid w:val="000023F9"/>
    <w:rsid w:val="000024B0"/>
    <w:rsid w:val="000026C3"/>
    <w:rsid w:val="0000283C"/>
    <w:rsid w:val="00002F69"/>
    <w:rsid w:val="0000309D"/>
    <w:rsid w:val="000033F9"/>
    <w:rsid w:val="00003A37"/>
    <w:rsid w:val="00004794"/>
    <w:rsid w:val="000048A8"/>
    <w:rsid w:val="000049F4"/>
    <w:rsid w:val="00004A21"/>
    <w:rsid w:val="00007219"/>
    <w:rsid w:val="0001008E"/>
    <w:rsid w:val="00010DC2"/>
    <w:rsid w:val="0001158A"/>
    <w:rsid w:val="0001200C"/>
    <w:rsid w:val="0001248E"/>
    <w:rsid w:val="00012ED9"/>
    <w:rsid w:val="00012F6B"/>
    <w:rsid w:val="00013675"/>
    <w:rsid w:val="00014028"/>
    <w:rsid w:val="0001406C"/>
    <w:rsid w:val="000142EB"/>
    <w:rsid w:val="000146CA"/>
    <w:rsid w:val="00015558"/>
    <w:rsid w:val="00015CC6"/>
    <w:rsid w:val="0001634A"/>
    <w:rsid w:val="0001692A"/>
    <w:rsid w:val="00016DDB"/>
    <w:rsid w:val="00016E17"/>
    <w:rsid w:val="00017C50"/>
    <w:rsid w:val="000215DE"/>
    <w:rsid w:val="00021A8F"/>
    <w:rsid w:val="00021B62"/>
    <w:rsid w:val="00021DC0"/>
    <w:rsid w:val="00022615"/>
    <w:rsid w:val="00022764"/>
    <w:rsid w:val="00022E2D"/>
    <w:rsid w:val="000239F8"/>
    <w:rsid w:val="00024E7E"/>
    <w:rsid w:val="00024EEB"/>
    <w:rsid w:val="00025DAB"/>
    <w:rsid w:val="00026021"/>
    <w:rsid w:val="00031142"/>
    <w:rsid w:val="00031386"/>
    <w:rsid w:val="000317BB"/>
    <w:rsid w:val="00031F5F"/>
    <w:rsid w:val="00032039"/>
    <w:rsid w:val="00032573"/>
    <w:rsid w:val="00032E5B"/>
    <w:rsid w:val="0003326E"/>
    <w:rsid w:val="000334E7"/>
    <w:rsid w:val="00033A36"/>
    <w:rsid w:val="000340CF"/>
    <w:rsid w:val="00034298"/>
    <w:rsid w:val="00034741"/>
    <w:rsid w:val="00035C86"/>
    <w:rsid w:val="00036EA2"/>
    <w:rsid w:val="00037698"/>
    <w:rsid w:val="000378B6"/>
    <w:rsid w:val="00037B54"/>
    <w:rsid w:val="000412C9"/>
    <w:rsid w:val="000432B0"/>
    <w:rsid w:val="000432C6"/>
    <w:rsid w:val="000436DB"/>
    <w:rsid w:val="00043965"/>
    <w:rsid w:val="000439A9"/>
    <w:rsid w:val="00043B02"/>
    <w:rsid w:val="000443C3"/>
    <w:rsid w:val="00044C2D"/>
    <w:rsid w:val="00045184"/>
    <w:rsid w:val="000465E0"/>
    <w:rsid w:val="00046A13"/>
    <w:rsid w:val="00046F6D"/>
    <w:rsid w:val="0004707F"/>
    <w:rsid w:val="00047914"/>
    <w:rsid w:val="00047D44"/>
    <w:rsid w:val="00047F5B"/>
    <w:rsid w:val="00050065"/>
    <w:rsid w:val="00050169"/>
    <w:rsid w:val="00050559"/>
    <w:rsid w:val="0005067C"/>
    <w:rsid w:val="00051388"/>
    <w:rsid w:val="000514B2"/>
    <w:rsid w:val="00051B56"/>
    <w:rsid w:val="00051C6A"/>
    <w:rsid w:val="0005202F"/>
    <w:rsid w:val="0005239B"/>
    <w:rsid w:val="00052873"/>
    <w:rsid w:val="00053087"/>
    <w:rsid w:val="000536EB"/>
    <w:rsid w:val="00054659"/>
    <w:rsid w:val="00055865"/>
    <w:rsid w:val="00055D63"/>
    <w:rsid w:val="00055DA1"/>
    <w:rsid w:val="000563AA"/>
    <w:rsid w:val="00056632"/>
    <w:rsid w:val="000570EB"/>
    <w:rsid w:val="00057CEC"/>
    <w:rsid w:val="000600D4"/>
    <w:rsid w:val="000603BF"/>
    <w:rsid w:val="00060D82"/>
    <w:rsid w:val="00061630"/>
    <w:rsid w:val="00061FA4"/>
    <w:rsid w:val="00062489"/>
    <w:rsid w:val="000627EF"/>
    <w:rsid w:val="0006396E"/>
    <w:rsid w:val="00064A4C"/>
    <w:rsid w:val="00064C3C"/>
    <w:rsid w:val="00065071"/>
    <w:rsid w:val="0006507F"/>
    <w:rsid w:val="00065171"/>
    <w:rsid w:val="000651AA"/>
    <w:rsid w:val="00065558"/>
    <w:rsid w:val="00070857"/>
    <w:rsid w:val="00070A10"/>
    <w:rsid w:val="00071477"/>
    <w:rsid w:val="00071606"/>
    <w:rsid w:val="00073F01"/>
    <w:rsid w:val="00074523"/>
    <w:rsid w:val="00074C62"/>
    <w:rsid w:val="000755C0"/>
    <w:rsid w:val="00075D76"/>
    <w:rsid w:val="00076ACB"/>
    <w:rsid w:val="00076FE2"/>
    <w:rsid w:val="00077118"/>
    <w:rsid w:val="000773E1"/>
    <w:rsid w:val="000776F2"/>
    <w:rsid w:val="00077950"/>
    <w:rsid w:val="000804A9"/>
    <w:rsid w:val="0008059D"/>
    <w:rsid w:val="000805E9"/>
    <w:rsid w:val="00081697"/>
    <w:rsid w:val="00081CC6"/>
    <w:rsid w:val="00081D47"/>
    <w:rsid w:val="00081EC3"/>
    <w:rsid w:val="00081F9E"/>
    <w:rsid w:val="00082D36"/>
    <w:rsid w:val="00082F84"/>
    <w:rsid w:val="000837B7"/>
    <w:rsid w:val="00083827"/>
    <w:rsid w:val="00084007"/>
    <w:rsid w:val="0008426E"/>
    <w:rsid w:val="00084C99"/>
    <w:rsid w:val="000858E4"/>
    <w:rsid w:val="00086284"/>
    <w:rsid w:val="00086A21"/>
    <w:rsid w:val="00086A51"/>
    <w:rsid w:val="00087156"/>
    <w:rsid w:val="0008754B"/>
    <w:rsid w:val="00087796"/>
    <w:rsid w:val="000902D9"/>
    <w:rsid w:val="00090DD2"/>
    <w:rsid w:val="0009180E"/>
    <w:rsid w:val="00091C26"/>
    <w:rsid w:val="0009304D"/>
    <w:rsid w:val="00093085"/>
    <w:rsid w:val="00093166"/>
    <w:rsid w:val="00093B96"/>
    <w:rsid w:val="00093CB0"/>
    <w:rsid w:val="000947A6"/>
    <w:rsid w:val="00095302"/>
    <w:rsid w:val="000954E9"/>
    <w:rsid w:val="000957A4"/>
    <w:rsid w:val="000960F5"/>
    <w:rsid w:val="00096E69"/>
    <w:rsid w:val="00096F42"/>
    <w:rsid w:val="0009707F"/>
    <w:rsid w:val="00097DE3"/>
    <w:rsid w:val="000A041F"/>
    <w:rsid w:val="000A09BC"/>
    <w:rsid w:val="000A2E71"/>
    <w:rsid w:val="000A3BB5"/>
    <w:rsid w:val="000A3CFA"/>
    <w:rsid w:val="000A3FE6"/>
    <w:rsid w:val="000A416C"/>
    <w:rsid w:val="000A436A"/>
    <w:rsid w:val="000A4BFE"/>
    <w:rsid w:val="000A4E79"/>
    <w:rsid w:val="000A57CA"/>
    <w:rsid w:val="000A5A92"/>
    <w:rsid w:val="000A7157"/>
    <w:rsid w:val="000A7DE0"/>
    <w:rsid w:val="000B095F"/>
    <w:rsid w:val="000B0A32"/>
    <w:rsid w:val="000B12A5"/>
    <w:rsid w:val="000B2056"/>
    <w:rsid w:val="000B2410"/>
    <w:rsid w:val="000B2B06"/>
    <w:rsid w:val="000B31F8"/>
    <w:rsid w:val="000B3B2B"/>
    <w:rsid w:val="000B3B92"/>
    <w:rsid w:val="000B401E"/>
    <w:rsid w:val="000B40B7"/>
    <w:rsid w:val="000B4154"/>
    <w:rsid w:val="000B41D0"/>
    <w:rsid w:val="000B4597"/>
    <w:rsid w:val="000B4EFA"/>
    <w:rsid w:val="000B58EF"/>
    <w:rsid w:val="000B6086"/>
    <w:rsid w:val="000B6BD0"/>
    <w:rsid w:val="000B6C07"/>
    <w:rsid w:val="000B6C5E"/>
    <w:rsid w:val="000B7DBF"/>
    <w:rsid w:val="000B7F10"/>
    <w:rsid w:val="000C0040"/>
    <w:rsid w:val="000C0E84"/>
    <w:rsid w:val="000C1467"/>
    <w:rsid w:val="000C1D75"/>
    <w:rsid w:val="000C1FBA"/>
    <w:rsid w:val="000C27A1"/>
    <w:rsid w:val="000C2ACA"/>
    <w:rsid w:val="000C2D87"/>
    <w:rsid w:val="000C2E56"/>
    <w:rsid w:val="000C3AF3"/>
    <w:rsid w:val="000C4283"/>
    <w:rsid w:val="000C43BD"/>
    <w:rsid w:val="000C4502"/>
    <w:rsid w:val="000C4B8A"/>
    <w:rsid w:val="000C4E1F"/>
    <w:rsid w:val="000C532C"/>
    <w:rsid w:val="000C5447"/>
    <w:rsid w:val="000C54A1"/>
    <w:rsid w:val="000C57AE"/>
    <w:rsid w:val="000C5C12"/>
    <w:rsid w:val="000C603C"/>
    <w:rsid w:val="000C67DC"/>
    <w:rsid w:val="000C6802"/>
    <w:rsid w:val="000C6B5E"/>
    <w:rsid w:val="000D0C71"/>
    <w:rsid w:val="000D0D81"/>
    <w:rsid w:val="000D111C"/>
    <w:rsid w:val="000D1126"/>
    <w:rsid w:val="000D14DF"/>
    <w:rsid w:val="000D1532"/>
    <w:rsid w:val="000D1F0B"/>
    <w:rsid w:val="000D2E8A"/>
    <w:rsid w:val="000D341A"/>
    <w:rsid w:val="000D384E"/>
    <w:rsid w:val="000D392F"/>
    <w:rsid w:val="000D42BA"/>
    <w:rsid w:val="000D4858"/>
    <w:rsid w:val="000D4FDD"/>
    <w:rsid w:val="000D56A0"/>
    <w:rsid w:val="000D58F5"/>
    <w:rsid w:val="000D718D"/>
    <w:rsid w:val="000D7D1A"/>
    <w:rsid w:val="000D7DE6"/>
    <w:rsid w:val="000E0ACC"/>
    <w:rsid w:val="000E12CD"/>
    <w:rsid w:val="000E1DBE"/>
    <w:rsid w:val="000E262F"/>
    <w:rsid w:val="000E28DA"/>
    <w:rsid w:val="000E2BBA"/>
    <w:rsid w:val="000E2E07"/>
    <w:rsid w:val="000E4141"/>
    <w:rsid w:val="000E5C13"/>
    <w:rsid w:val="000E5D3B"/>
    <w:rsid w:val="000E6067"/>
    <w:rsid w:val="000E688B"/>
    <w:rsid w:val="000E6938"/>
    <w:rsid w:val="000E70BB"/>
    <w:rsid w:val="000E778A"/>
    <w:rsid w:val="000E7AD2"/>
    <w:rsid w:val="000E7F0A"/>
    <w:rsid w:val="000E7F42"/>
    <w:rsid w:val="000E7F56"/>
    <w:rsid w:val="000F0274"/>
    <w:rsid w:val="000F09F8"/>
    <w:rsid w:val="000F0D36"/>
    <w:rsid w:val="000F1EBF"/>
    <w:rsid w:val="000F247B"/>
    <w:rsid w:val="000F38C3"/>
    <w:rsid w:val="000F3E78"/>
    <w:rsid w:val="000F453C"/>
    <w:rsid w:val="000F4A57"/>
    <w:rsid w:val="000F4DF2"/>
    <w:rsid w:val="000F51A1"/>
    <w:rsid w:val="000F56D0"/>
    <w:rsid w:val="000F58A7"/>
    <w:rsid w:val="000F5AEB"/>
    <w:rsid w:val="000F5B3F"/>
    <w:rsid w:val="000F5BBD"/>
    <w:rsid w:val="000F754C"/>
    <w:rsid w:val="001013D7"/>
    <w:rsid w:val="00101928"/>
    <w:rsid w:val="00101CC4"/>
    <w:rsid w:val="00102273"/>
    <w:rsid w:val="0010232E"/>
    <w:rsid w:val="00102D62"/>
    <w:rsid w:val="001043D4"/>
    <w:rsid w:val="001047A6"/>
    <w:rsid w:val="00104E24"/>
    <w:rsid w:val="00105956"/>
    <w:rsid w:val="001063C9"/>
    <w:rsid w:val="001066EC"/>
    <w:rsid w:val="001102FF"/>
    <w:rsid w:val="00110955"/>
    <w:rsid w:val="00111391"/>
    <w:rsid w:val="00111796"/>
    <w:rsid w:val="00111941"/>
    <w:rsid w:val="00111B8B"/>
    <w:rsid w:val="00112376"/>
    <w:rsid w:val="0011262D"/>
    <w:rsid w:val="0011264B"/>
    <w:rsid w:val="00113134"/>
    <w:rsid w:val="00113145"/>
    <w:rsid w:val="0011330F"/>
    <w:rsid w:val="00113CF1"/>
    <w:rsid w:val="00113EAB"/>
    <w:rsid w:val="0011404B"/>
    <w:rsid w:val="00114854"/>
    <w:rsid w:val="001149EF"/>
    <w:rsid w:val="00114F29"/>
    <w:rsid w:val="00115426"/>
    <w:rsid w:val="001155F0"/>
    <w:rsid w:val="00115C1C"/>
    <w:rsid w:val="00115FF6"/>
    <w:rsid w:val="0011630C"/>
    <w:rsid w:val="00116A11"/>
    <w:rsid w:val="00117C77"/>
    <w:rsid w:val="00121A0D"/>
    <w:rsid w:val="00121D0E"/>
    <w:rsid w:val="001222B6"/>
    <w:rsid w:val="001224B6"/>
    <w:rsid w:val="00123B8B"/>
    <w:rsid w:val="001241F6"/>
    <w:rsid w:val="00124E50"/>
    <w:rsid w:val="00125261"/>
    <w:rsid w:val="001257F8"/>
    <w:rsid w:val="00125B52"/>
    <w:rsid w:val="00126586"/>
    <w:rsid w:val="0012689E"/>
    <w:rsid w:val="00126BE6"/>
    <w:rsid w:val="001274AA"/>
    <w:rsid w:val="00130819"/>
    <w:rsid w:val="00130C6A"/>
    <w:rsid w:val="00130D20"/>
    <w:rsid w:val="00131028"/>
    <w:rsid w:val="001317B6"/>
    <w:rsid w:val="001319AC"/>
    <w:rsid w:val="00131AAD"/>
    <w:rsid w:val="00131BEF"/>
    <w:rsid w:val="00132C0C"/>
    <w:rsid w:val="00134E2B"/>
    <w:rsid w:val="00134F1B"/>
    <w:rsid w:val="001354B8"/>
    <w:rsid w:val="0013677D"/>
    <w:rsid w:val="001370BE"/>
    <w:rsid w:val="00137D4A"/>
    <w:rsid w:val="00137EAE"/>
    <w:rsid w:val="00137F38"/>
    <w:rsid w:val="001402D6"/>
    <w:rsid w:val="001402DC"/>
    <w:rsid w:val="0014043C"/>
    <w:rsid w:val="00140707"/>
    <w:rsid w:val="00142161"/>
    <w:rsid w:val="0014218C"/>
    <w:rsid w:val="00142FCC"/>
    <w:rsid w:val="00143737"/>
    <w:rsid w:val="00143896"/>
    <w:rsid w:val="0014516F"/>
    <w:rsid w:val="001451A6"/>
    <w:rsid w:val="001452EB"/>
    <w:rsid w:val="00145EA3"/>
    <w:rsid w:val="00146DC5"/>
    <w:rsid w:val="00147014"/>
    <w:rsid w:val="00147663"/>
    <w:rsid w:val="0014783A"/>
    <w:rsid w:val="0014799F"/>
    <w:rsid w:val="001479A8"/>
    <w:rsid w:val="001506EB"/>
    <w:rsid w:val="00151246"/>
    <w:rsid w:val="0015183C"/>
    <w:rsid w:val="00151E79"/>
    <w:rsid w:val="00152972"/>
    <w:rsid w:val="00152B8C"/>
    <w:rsid w:val="0015348A"/>
    <w:rsid w:val="00154C05"/>
    <w:rsid w:val="00155BD8"/>
    <w:rsid w:val="00157920"/>
    <w:rsid w:val="00157ADC"/>
    <w:rsid w:val="00160D0C"/>
    <w:rsid w:val="0016132E"/>
    <w:rsid w:val="0016232D"/>
    <w:rsid w:val="00163393"/>
    <w:rsid w:val="001639AD"/>
    <w:rsid w:val="00163F7C"/>
    <w:rsid w:val="00165C88"/>
    <w:rsid w:val="00166974"/>
    <w:rsid w:val="00166B10"/>
    <w:rsid w:val="001678FA"/>
    <w:rsid w:val="00167BF8"/>
    <w:rsid w:val="00167EE8"/>
    <w:rsid w:val="00170081"/>
    <w:rsid w:val="00170128"/>
    <w:rsid w:val="00170CBF"/>
    <w:rsid w:val="00170DD4"/>
    <w:rsid w:val="00171E61"/>
    <w:rsid w:val="00171FC9"/>
    <w:rsid w:val="0017254F"/>
    <w:rsid w:val="0017440C"/>
    <w:rsid w:val="00174C7B"/>
    <w:rsid w:val="00174E9C"/>
    <w:rsid w:val="0017558A"/>
    <w:rsid w:val="00175EB8"/>
    <w:rsid w:val="0017613C"/>
    <w:rsid w:val="001762C6"/>
    <w:rsid w:val="001777B8"/>
    <w:rsid w:val="00180AFD"/>
    <w:rsid w:val="00180E19"/>
    <w:rsid w:val="001813B5"/>
    <w:rsid w:val="001814AE"/>
    <w:rsid w:val="0018152D"/>
    <w:rsid w:val="00181664"/>
    <w:rsid w:val="00181AD2"/>
    <w:rsid w:val="00181C13"/>
    <w:rsid w:val="00181CC5"/>
    <w:rsid w:val="00182A5B"/>
    <w:rsid w:val="00182DC2"/>
    <w:rsid w:val="0018370C"/>
    <w:rsid w:val="0018378B"/>
    <w:rsid w:val="00183C46"/>
    <w:rsid w:val="00183F54"/>
    <w:rsid w:val="00184125"/>
    <w:rsid w:val="00184641"/>
    <w:rsid w:val="0018494D"/>
    <w:rsid w:val="00184E96"/>
    <w:rsid w:val="00185370"/>
    <w:rsid w:val="00185A24"/>
    <w:rsid w:val="00185C6A"/>
    <w:rsid w:val="00185F13"/>
    <w:rsid w:val="00186380"/>
    <w:rsid w:val="00186442"/>
    <w:rsid w:val="00187212"/>
    <w:rsid w:val="00187868"/>
    <w:rsid w:val="00187E70"/>
    <w:rsid w:val="00190E0B"/>
    <w:rsid w:val="00191252"/>
    <w:rsid w:val="00191951"/>
    <w:rsid w:val="00191E0C"/>
    <w:rsid w:val="00192901"/>
    <w:rsid w:val="0019323A"/>
    <w:rsid w:val="0019334D"/>
    <w:rsid w:val="001938CB"/>
    <w:rsid w:val="00193AAD"/>
    <w:rsid w:val="00193DFC"/>
    <w:rsid w:val="00195E96"/>
    <w:rsid w:val="0019636B"/>
    <w:rsid w:val="00196545"/>
    <w:rsid w:val="00196823"/>
    <w:rsid w:val="00196AAA"/>
    <w:rsid w:val="001970DD"/>
    <w:rsid w:val="001971C6"/>
    <w:rsid w:val="00197BBF"/>
    <w:rsid w:val="00197EAD"/>
    <w:rsid w:val="001A1076"/>
    <w:rsid w:val="001A1561"/>
    <w:rsid w:val="001A2005"/>
    <w:rsid w:val="001A2937"/>
    <w:rsid w:val="001A2D6D"/>
    <w:rsid w:val="001A30BA"/>
    <w:rsid w:val="001A4233"/>
    <w:rsid w:val="001A4EC2"/>
    <w:rsid w:val="001A5550"/>
    <w:rsid w:val="001A586E"/>
    <w:rsid w:val="001A5CC7"/>
    <w:rsid w:val="001A6AAD"/>
    <w:rsid w:val="001A79A4"/>
    <w:rsid w:val="001A7D25"/>
    <w:rsid w:val="001B0536"/>
    <w:rsid w:val="001B0BB8"/>
    <w:rsid w:val="001B17DB"/>
    <w:rsid w:val="001B1B95"/>
    <w:rsid w:val="001B1C10"/>
    <w:rsid w:val="001B2335"/>
    <w:rsid w:val="001B3DEE"/>
    <w:rsid w:val="001B3F93"/>
    <w:rsid w:val="001B4D3F"/>
    <w:rsid w:val="001B564F"/>
    <w:rsid w:val="001B5DB7"/>
    <w:rsid w:val="001B60C7"/>
    <w:rsid w:val="001B610C"/>
    <w:rsid w:val="001B6CAA"/>
    <w:rsid w:val="001B6CF1"/>
    <w:rsid w:val="001C03D4"/>
    <w:rsid w:val="001C139C"/>
    <w:rsid w:val="001C1621"/>
    <w:rsid w:val="001C2933"/>
    <w:rsid w:val="001C2FB0"/>
    <w:rsid w:val="001C3318"/>
    <w:rsid w:val="001C3324"/>
    <w:rsid w:val="001C34ED"/>
    <w:rsid w:val="001C3D34"/>
    <w:rsid w:val="001C4204"/>
    <w:rsid w:val="001C4C93"/>
    <w:rsid w:val="001C4D24"/>
    <w:rsid w:val="001C56CF"/>
    <w:rsid w:val="001C5939"/>
    <w:rsid w:val="001C5ECD"/>
    <w:rsid w:val="001C6378"/>
    <w:rsid w:val="001C64BD"/>
    <w:rsid w:val="001C651F"/>
    <w:rsid w:val="001C6E3F"/>
    <w:rsid w:val="001C71F3"/>
    <w:rsid w:val="001C7282"/>
    <w:rsid w:val="001C7453"/>
    <w:rsid w:val="001C7479"/>
    <w:rsid w:val="001C7EFE"/>
    <w:rsid w:val="001D0BBB"/>
    <w:rsid w:val="001D0D05"/>
    <w:rsid w:val="001D1032"/>
    <w:rsid w:val="001D1A1D"/>
    <w:rsid w:val="001D1DEF"/>
    <w:rsid w:val="001D1ED2"/>
    <w:rsid w:val="001D2589"/>
    <w:rsid w:val="001D2C08"/>
    <w:rsid w:val="001D360D"/>
    <w:rsid w:val="001D388D"/>
    <w:rsid w:val="001D40F1"/>
    <w:rsid w:val="001D481A"/>
    <w:rsid w:val="001D4D2F"/>
    <w:rsid w:val="001D517B"/>
    <w:rsid w:val="001D522E"/>
    <w:rsid w:val="001D58FA"/>
    <w:rsid w:val="001D5F1B"/>
    <w:rsid w:val="001D6121"/>
    <w:rsid w:val="001D7CC5"/>
    <w:rsid w:val="001E0E0B"/>
    <w:rsid w:val="001E1459"/>
    <w:rsid w:val="001E181E"/>
    <w:rsid w:val="001E1AFD"/>
    <w:rsid w:val="001E1FA6"/>
    <w:rsid w:val="001E22EC"/>
    <w:rsid w:val="001E3299"/>
    <w:rsid w:val="001E3784"/>
    <w:rsid w:val="001E37F3"/>
    <w:rsid w:val="001E3810"/>
    <w:rsid w:val="001E3C56"/>
    <w:rsid w:val="001E404A"/>
    <w:rsid w:val="001E515E"/>
    <w:rsid w:val="001E58BF"/>
    <w:rsid w:val="001E5951"/>
    <w:rsid w:val="001E5F39"/>
    <w:rsid w:val="001E61BA"/>
    <w:rsid w:val="001E6AF4"/>
    <w:rsid w:val="001E7194"/>
    <w:rsid w:val="001E72E5"/>
    <w:rsid w:val="001E7418"/>
    <w:rsid w:val="001F0102"/>
    <w:rsid w:val="001F0970"/>
    <w:rsid w:val="001F0B78"/>
    <w:rsid w:val="001F1196"/>
    <w:rsid w:val="001F1FB7"/>
    <w:rsid w:val="001F2233"/>
    <w:rsid w:val="001F23FC"/>
    <w:rsid w:val="001F3109"/>
    <w:rsid w:val="001F373C"/>
    <w:rsid w:val="001F3888"/>
    <w:rsid w:val="001F3B2A"/>
    <w:rsid w:val="001F3DD1"/>
    <w:rsid w:val="001F3FC4"/>
    <w:rsid w:val="001F41DD"/>
    <w:rsid w:val="001F4424"/>
    <w:rsid w:val="001F449A"/>
    <w:rsid w:val="001F5517"/>
    <w:rsid w:val="001F5BA2"/>
    <w:rsid w:val="001F5F03"/>
    <w:rsid w:val="001F6165"/>
    <w:rsid w:val="001F6647"/>
    <w:rsid w:val="001F6D81"/>
    <w:rsid w:val="001F7B2F"/>
    <w:rsid w:val="00201660"/>
    <w:rsid w:val="00201851"/>
    <w:rsid w:val="002021C4"/>
    <w:rsid w:val="00202F60"/>
    <w:rsid w:val="00203EE7"/>
    <w:rsid w:val="002040DA"/>
    <w:rsid w:val="00204500"/>
    <w:rsid w:val="00204B87"/>
    <w:rsid w:val="00205641"/>
    <w:rsid w:val="00205B3F"/>
    <w:rsid w:val="00206102"/>
    <w:rsid w:val="0020632D"/>
    <w:rsid w:val="0020706D"/>
    <w:rsid w:val="00207A1F"/>
    <w:rsid w:val="002101E1"/>
    <w:rsid w:val="00210283"/>
    <w:rsid w:val="00210D62"/>
    <w:rsid w:val="0021295C"/>
    <w:rsid w:val="002136B8"/>
    <w:rsid w:val="00213BB0"/>
    <w:rsid w:val="0021425C"/>
    <w:rsid w:val="002157C7"/>
    <w:rsid w:val="00215C2D"/>
    <w:rsid w:val="002168CC"/>
    <w:rsid w:val="002168F6"/>
    <w:rsid w:val="00220008"/>
    <w:rsid w:val="0022010A"/>
    <w:rsid w:val="002202CB"/>
    <w:rsid w:val="002204C7"/>
    <w:rsid w:val="00221371"/>
    <w:rsid w:val="002218D5"/>
    <w:rsid w:val="00221930"/>
    <w:rsid w:val="0022220F"/>
    <w:rsid w:val="00223B89"/>
    <w:rsid w:val="002245EB"/>
    <w:rsid w:val="00224AE8"/>
    <w:rsid w:val="00224E31"/>
    <w:rsid w:val="00224E82"/>
    <w:rsid w:val="002253CD"/>
    <w:rsid w:val="00225D75"/>
    <w:rsid w:val="00226102"/>
    <w:rsid w:val="00226B2A"/>
    <w:rsid w:val="00227007"/>
    <w:rsid w:val="002271FF"/>
    <w:rsid w:val="0022766A"/>
    <w:rsid w:val="00227DBE"/>
    <w:rsid w:val="00227E01"/>
    <w:rsid w:val="0023001A"/>
    <w:rsid w:val="00230811"/>
    <w:rsid w:val="00230AB0"/>
    <w:rsid w:val="00231352"/>
    <w:rsid w:val="002313AA"/>
    <w:rsid w:val="002317D0"/>
    <w:rsid w:val="00232C98"/>
    <w:rsid w:val="00232D1C"/>
    <w:rsid w:val="00233EB9"/>
    <w:rsid w:val="002347C0"/>
    <w:rsid w:val="002358B8"/>
    <w:rsid w:val="00235E11"/>
    <w:rsid w:val="00235E92"/>
    <w:rsid w:val="002362C9"/>
    <w:rsid w:val="002372F3"/>
    <w:rsid w:val="00237349"/>
    <w:rsid w:val="00237A33"/>
    <w:rsid w:val="00237F2B"/>
    <w:rsid w:val="00237F41"/>
    <w:rsid w:val="002405FE"/>
    <w:rsid w:val="00240AD5"/>
    <w:rsid w:val="00241FE1"/>
    <w:rsid w:val="00242622"/>
    <w:rsid w:val="00242711"/>
    <w:rsid w:val="00242A01"/>
    <w:rsid w:val="00243671"/>
    <w:rsid w:val="00243679"/>
    <w:rsid w:val="00243E0E"/>
    <w:rsid w:val="002459DF"/>
    <w:rsid w:val="0024602A"/>
    <w:rsid w:val="0024618F"/>
    <w:rsid w:val="00246581"/>
    <w:rsid w:val="00246A41"/>
    <w:rsid w:val="00250110"/>
    <w:rsid w:val="00252208"/>
    <w:rsid w:val="002522CE"/>
    <w:rsid w:val="0025254F"/>
    <w:rsid w:val="00252AE5"/>
    <w:rsid w:val="00252E34"/>
    <w:rsid w:val="002532BC"/>
    <w:rsid w:val="00253C87"/>
    <w:rsid w:val="00253EAC"/>
    <w:rsid w:val="002550E9"/>
    <w:rsid w:val="00255131"/>
    <w:rsid w:val="002557DA"/>
    <w:rsid w:val="00255E9D"/>
    <w:rsid w:val="00256E61"/>
    <w:rsid w:val="0025723D"/>
    <w:rsid w:val="0025762E"/>
    <w:rsid w:val="00257795"/>
    <w:rsid w:val="00260959"/>
    <w:rsid w:val="002612CE"/>
    <w:rsid w:val="00261CF2"/>
    <w:rsid w:val="00262B00"/>
    <w:rsid w:val="00263977"/>
    <w:rsid w:val="00263AAB"/>
    <w:rsid w:val="00263E9A"/>
    <w:rsid w:val="00264050"/>
    <w:rsid w:val="00264832"/>
    <w:rsid w:val="002651D4"/>
    <w:rsid w:val="00265294"/>
    <w:rsid w:val="00266455"/>
    <w:rsid w:val="00266B57"/>
    <w:rsid w:val="00266D53"/>
    <w:rsid w:val="00267D6A"/>
    <w:rsid w:val="00270988"/>
    <w:rsid w:val="00271102"/>
    <w:rsid w:val="002714B9"/>
    <w:rsid w:val="00271BD2"/>
    <w:rsid w:val="00272C47"/>
    <w:rsid w:val="00272E5D"/>
    <w:rsid w:val="0027318D"/>
    <w:rsid w:val="002732AC"/>
    <w:rsid w:val="00273E02"/>
    <w:rsid w:val="00274F5E"/>
    <w:rsid w:val="002753F4"/>
    <w:rsid w:val="0027551E"/>
    <w:rsid w:val="00275792"/>
    <w:rsid w:val="0027585E"/>
    <w:rsid w:val="00275948"/>
    <w:rsid w:val="0027628B"/>
    <w:rsid w:val="002768B8"/>
    <w:rsid w:val="00276BD4"/>
    <w:rsid w:val="00277016"/>
    <w:rsid w:val="00277583"/>
    <w:rsid w:val="002777AF"/>
    <w:rsid w:val="00277CC9"/>
    <w:rsid w:val="002804CA"/>
    <w:rsid w:val="00280D6B"/>
    <w:rsid w:val="00281034"/>
    <w:rsid w:val="00281137"/>
    <w:rsid w:val="00281150"/>
    <w:rsid w:val="0028133C"/>
    <w:rsid w:val="00281DA6"/>
    <w:rsid w:val="0028221C"/>
    <w:rsid w:val="00282A73"/>
    <w:rsid w:val="00283134"/>
    <w:rsid w:val="00283424"/>
    <w:rsid w:val="0028345A"/>
    <w:rsid w:val="00284782"/>
    <w:rsid w:val="00285DE1"/>
    <w:rsid w:val="00286108"/>
    <w:rsid w:val="00286208"/>
    <w:rsid w:val="002875F3"/>
    <w:rsid w:val="00287859"/>
    <w:rsid w:val="00287B71"/>
    <w:rsid w:val="00287F6C"/>
    <w:rsid w:val="00287FF1"/>
    <w:rsid w:val="0029043A"/>
    <w:rsid w:val="0029114C"/>
    <w:rsid w:val="002916AA"/>
    <w:rsid w:val="00291846"/>
    <w:rsid w:val="002918DD"/>
    <w:rsid w:val="002918F7"/>
    <w:rsid w:val="0029193A"/>
    <w:rsid w:val="00291996"/>
    <w:rsid w:val="00291FC7"/>
    <w:rsid w:val="0029254A"/>
    <w:rsid w:val="002927F4"/>
    <w:rsid w:val="00292D35"/>
    <w:rsid w:val="00292DEA"/>
    <w:rsid w:val="00293832"/>
    <w:rsid w:val="00293B7C"/>
    <w:rsid w:val="002940D8"/>
    <w:rsid w:val="002946EF"/>
    <w:rsid w:val="002949FD"/>
    <w:rsid w:val="00294B64"/>
    <w:rsid w:val="00294E81"/>
    <w:rsid w:val="002959D4"/>
    <w:rsid w:val="00295A49"/>
    <w:rsid w:val="00295E34"/>
    <w:rsid w:val="0029649B"/>
    <w:rsid w:val="00296555"/>
    <w:rsid w:val="00297604"/>
    <w:rsid w:val="002A0AC9"/>
    <w:rsid w:val="002A19E5"/>
    <w:rsid w:val="002A2090"/>
    <w:rsid w:val="002A2816"/>
    <w:rsid w:val="002A308D"/>
    <w:rsid w:val="002A3342"/>
    <w:rsid w:val="002A34E0"/>
    <w:rsid w:val="002A37E0"/>
    <w:rsid w:val="002A4F59"/>
    <w:rsid w:val="002A5370"/>
    <w:rsid w:val="002A61B5"/>
    <w:rsid w:val="002A6414"/>
    <w:rsid w:val="002A74EF"/>
    <w:rsid w:val="002B03EB"/>
    <w:rsid w:val="002B06EF"/>
    <w:rsid w:val="002B09A2"/>
    <w:rsid w:val="002B14AE"/>
    <w:rsid w:val="002B22B2"/>
    <w:rsid w:val="002B2921"/>
    <w:rsid w:val="002B33E4"/>
    <w:rsid w:val="002B50D8"/>
    <w:rsid w:val="002B60E5"/>
    <w:rsid w:val="002B63C1"/>
    <w:rsid w:val="002B660B"/>
    <w:rsid w:val="002B7A59"/>
    <w:rsid w:val="002B7D84"/>
    <w:rsid w:val="002C1047"/>
    <w:rsid w:val="002C1247"/>
    <w:rsid w:val="002C1BBE"/>
    <w:rsid w:val="002C241D"/>
    <w:rsid w:val="002C2AB8"/>
    <w:rsid w:val="002C2B44"/>
    <w:rsid w:val="002C3137"/>
    <w:rsid w:val="002C32AF"/>
    <w:rsid w:val="002C3B3C"/>
    <w:rsid w:val="002C3C4B"/>
    <w:rsid w:val="002C50BE"/>
    <w:rsid w:val="002C5CA7"/>
    <w:rsid w:val="002C5F1B"/>
    <w:rsid w:val="002C65E3"/>
    <w:rsid w:val="002C6645"/>
    <w:rsid w:val="002C6737"/>
    <w:rsid w:val="002C6F91"/>
    <w:rsid w:val="002C752D"/>
    <w:rsid w:val="002C760B"/>
    <w:rsid w:val="002C76A9"/>
    <w:rsid w:val="002C782B"/>
    <w:rsid w:val="002C7F6E"/>
    <w:rsid w:val="002D084B"/>
    <w:rsid w:val="002D0FD3"/>
    <w:rsid w:val="002D1578"/>
    <w:rsid w:val="002D2342"/>
    <w:rsid w:val="002D276C"/>
    <w:rsid w:val="002D32E1"/>
    <w:rsid w:val="002D4583"/>
    <w:rsid w:val="002D45C2"/>
    <w:rsid w:val="002D4D02"/>
    <w:rsid w:val="002D50E3"/>
    <w:rsid w:val="002D5417"/>
    <w:rsid w:val="002D5CE4"/>
    <w:rsid w:val="002D5CEC"/>
    <w:rsid w:val="002D6001"/>
    <w:rsid w:val="002D6310"/>
    <w:rsid w:val="002D6703"/>
    <w:rsid w:val="002D787C"/>
    <w:rsid w:val="002D7945"/>
    <w:rsid w:val="002D7BEE"/>
    <w:rsid w:val="002E03A3"/>
    <w:rsid w:val="002E0DD6"/>
    <w:rsid w:val="002E1097"/>
    <w:rsid w:val="002E1184"/>
    <w:rsid w:val="002E1B7F"/>
    <w:rsid w:val="002E20EF"/>
    <w:rsid w:val="002E231E"/>
    <w:rsid w:val="002E2742"/>
    <w:rsid w:val="002E2CD1"/>
    <w:rsid w:val="002E4468"/>
    <w:rsid w:val="002E4490"/>
    <w:rsid w:val="002E49AC"/>
    <w:rsid w:val="002E4BFD"/>
    <w:rsid w:val="002E4C20"/>
    <w:rsid w:val="002E4C5A"/>
    <w:rsid w:val="002E4E98"/>
    <w:rsid w:val="002E50EB"/>
    <w:rsid w:val="002E5DE3"/>
    <w:rsid w:val="002E67CC"/>
    <w:rsid w:val="002E6968"/>
    <w:rsid w:val="002E6B29"/>
    <w:rsid w:val="002E7636"/>
    <w:rsid w:val="002E765F"/>
    <w:rsid w:val="002F02DC"/>
    <w:rsid w:val="002F0C9A"/>
    <w:rsid w:val="002F0D2D"/>
    <w:rsid w:val="002F0D58"/>
    <w:rsid w:val="002F1137"/>
    <w:rsid w:val="002F12CE"/>
    <w:rsid w:val="002F132F"/>
    <w:rsid w:val="002F301E"/>
    <w:rsid w:val="002F48ED"/>
    <w:rsid w:val="002F4966"/>
    <w:rsid w:val="002F4ADA"/>
    <w:rsid w:val="002F4FAF"/>
    <w:rsid w:val="002F5602"/>
    <w:rsid w:val="002F670A"/>
    <w:rsid w:val="002F6AA1"/>
    <w:rsid w:val="00300416"/>
    <w:rsid w:val="0030071F"/>
    <w:rsid w:val="00300DCF"/>
    <w:rsid w:val="003013A4"/>
    <w:rsid w:val="003016EC"/>
    <w:rsid w:val="003018B4"/>
    <w:rsid w:val="003019BE"/>
    <w:rsid w:val="00301A16"/>
    <w:rsid w:val="00301E21"/>
    <w:rsid w:val="003029D0"/>
    <w:rsid w:val="00302A8C"/>
    <w:rsid w:val="00302DA6"/>
    <w:rsid w:val="0030303F"/>
    <w:rsid w:val="00303315"/>
    <w:rsid w:val="003041FA"/>
    <w:rsid w:val="00304636"/>
    <w:rsid w:val="00304B25"/>
    <w:rsid w:val="0030515D"/>
    <w:rsid w:val="00305463"/>
    <w:rsid w:val="003056CD"/>
    <w:rsid w:val="00305B94"/>
    <w:rsid w:val="00305C97"/>
    <w:rsid w:val="003061A8"/>
    <w:rsid w:val="003068CC"/>
    <w:rsid w:val="00306E37"/>
    <w:rsid w:val="00307B3E"/>
    <w:rsid w:val="00310B97"/>
    <w:rsid w:val="00310BBA"/>
    <w:rsid w:val="00310DB1"/>
    <w:rsid w:val="00311D56"/>
    <w:rsid w:val="00311E6F"/>
    <w:rsid w:val="003128CE"/>
    <w:rsid w:val="0031294B"/>
    <w:rsid w:val="00312AFF"/>
    <w:rsid w:val="00312FC3"/>
    <w:rsid w:val="00313041"/>
    <w:rsid w:val="003136B8"/>
    <w:rsid w:val="0031386F"/>
    <w:rsid w:val="0031559D"/>
    <w:rsid w:val="00315BE8"/>
    <w:rsid w:val="00316438"/>
    <w:rsid w:val="00316457"/>
    <w:rsid w:val="003177A2"/>
    <w:rsid w:val="00317D1E"/>
    <w:rsid w:val="0032112E"/>
    <w:rsid w:val="00321C20"/>
    <w:rsid w:val="003237B7"/>
    <w:rsid w:val="00323964"/>
    <w:rsid w:val="00323AF8"/>
    <w:rsid w:val="00323C46"/>
    <w:rsid w:val="003245FC"/>
    <w:rsid w:val="00324F00"/>
    <w:rsid w:val="00325973"/>
    <w:rsid w:val="00326D13"/>
    <w:rsid w:val="00327244"/>
    <w:rsid w:val="00327A8F"/>
    <w:rsid w:val="00327DC4"/>
    <w:rsid w:val="00330108"/>
    <w:rsid w:val="003301FA"/>
    <w:rsid w:val="00330ACC"/>
    <w:rsid w:val="00331906"/>
    <w:rsid w:val="00332528"/>
    <w:rsid w:val="00332BA9"/>
    <w:rsid w:val="00332C88"/>
    <w:rsid w:val="00332DA9"/>
    <w:rsid w:val="00334085"/>
    <w:rsid w:val="003342CB"/>
    <w:rsid w:val="0033432B"/>
    <w:rsid w:val="00334D84"/>
    <w:rsid w:val="0033533B"/>
    <w:rsid w:val="00335B64"/>
    <w:rsid w:val="003361E9"/>
    <w:rsid w:val="00336F91"/>
    <w:rsid w:val="00337046"/>
    <w:rsid w:val="00337503"/>
    <w:rsid w:val="00337649"/>
    <w:rsid w:val="003379DC"/>
    <w:rsid w:val="00340398"/>
    <w:rsid w:val="0034076F"/>
    <w:rsid w:val="00340C6F"/>
    <w:rsid w:val="00340E86"/>
    <w:rsid w:val="00341E20"/>
    <w:rsid w:val="0034259B"/>
    <w:rsid w:val="00342924"/>
    <w:rsid w:val="00342FB6"/>
    <w:rsid w:val="003434C5"/>
    <w:rsid w:val="003437C2"/>
    <w:rsid w:val="00344232"/>
    <w:rsid w:val="003442D7"/>
    <w:rsid w:val="00344601"/>
    <w:rsid w:val="003447D5"/>
    <w:rsid w:val="00346D09"/>
    <w:rsid w:val="0034774A"/>
    <w:rsid w:val="0034788A"/>
    <w:rsid w:val="00347A24"/>
    <w:rsid w:val="00347B03"/>
    <w:rsid w:val="00347E7F"/>
    <w:rsid w:val="00351A66"/>
    <w:rsid w:val="00353A7D"/>
    <w:rsid w:val="00354E42"/>
    <w:rsid w:val="003558CC"/>
    <w:rsid w:val="0035621D"/>
    <w:rsid w:val="0035661E"/>
    <w:rsid w:val="003567D0"/>
    <w:rsid w:val="00357312"/>
    <w:rsid w:val="0036043B"/>
    <w:rsid w:val="00360BD5"/>
    <w:rsid w:val="00361104"/>
    <w:rsid w:val="0036161E"/>
    <w:rsid w:val="00361877"/>
    <w:rsid w:val="00361E83"/>
    <w:rsid w:val="00362843"/>
    <w:rsid w:val="00362879"/>
    <w:rsid w:val="00362911"/>
    <w:rsid w:val="0036328C"/>
    <w:rsid w:val="003635A6"/>
    <w:rsid w:val="00364FEA"/>
    <w:rsid w:val="00366290"/>
    <w:rsid w:val="00366671"/>
    <w:rsid w:val="00366EED"/>
    <w:rsid w:val="00367828"/>
    <w:rsid w:val="00367BBD"/>
    <w:rsid w:val="00367C51"/>
    <w:rsid w:val="00372011"/>
    <w:rsid w:val="0037315C"/>
    <w:rsid w:val="00374B5C"/>
    <w:rsid w:val="003754B6"/>
    <w:rsid w:val="00375BC3"/>
    <w:rsid w:val="00375C4F"/>
    <w:rsid w:val="0037666B"/>
    <w:rsid w:val="00376A47"/>
    <w:rsid w:val="00376F3F"/>
    <w:rsid w:val="00377218"/>
    <w:rsid w:val="0037736C"/>
    <w:rsid w:val="0038033B"/>
    <w:rsid w:val="003824CD"/>
    <w:rsid w:val="003825C7"/>
    <w:rsid w:val="00383170"/>
    <w:rsid w:val="003847E8"/>
    <w:rsid w:val="00384829"/>
    <w:rsid w:val="00384CDB"/>
    <w:rsid w:val="003853A3"/>
    <w:rsid w:val="00385C00"/>
    <w:rsid w:val="00386024"/>
    <w:rsid w:val="003861C9"/>
    <w:rsid w:val="00386531"/>
    <w:rsid w:val="0038696E"/>
    <w:rsid w:val="003877BF"/>
    <w:rsid w:val="00387E09"/>
    <w:rsid w:val="00390242"/>
    <w:rsid w:val="003903AF"/>
    <w:rsid w:val="0039050D"/>
    <w:rsid w:val="0039060B"/>
    <w:rsid w:val="0039071A"/>
    <w:rsid w:val="0039091F"/>
    <w:rsid w:val="00390FF2"/>
    <w:rsid w:val="00391EC6"/>
    <w:rsid w:val="00391F05"/>
    <w:rsid w:val="00392367"/>
    <w:rsid w:val="00393831"/>
    <w:rsid w:val="003951E0"/>
    <w:rsid w:val="00395B45"/>
    <w:rsid w:val="003961C7"/>
    <w:rsid w:val="00396661"/>
    <w:rsid w:val="00397680"/>
    <w:rsid w:val="003A0288"/>
    <w:rsid w:val="003A0866"/>
    <w:rsid w:val="003A09BF"/>
    <w:rsid w:val="003A0A06"/>
    <w:rsid w:val="003A33F2"/>
    <w:rsid w:val="003A4265"/>
    <w:rsid w:val="003A4EEB"/>
    <w:rsid w:val="003A53B8"/>
    <w:rsid w:val="003A5AC7"/>
    <w:rsid w:val="003A6BA2"/>
    <w:rsid w:val="003A7AC0"/>
    <w:rsid w:val="003B0CA2"/>
    <w:rsid w:val="003B10E3"/>
    <w:rsid w:val="003B23B7"/>
    <w:rsid w:val="003B2446"/>
    <w:rsid w:val="003B2911"/>
    <w:rsid w:val="003B2BD8"/>
    <w:rsid w:val="003B316F"/>
    <w:rsid w:val="003B349F"/>
    <w:rsid w:val="003B3944"/>
    <w:rsid w:val="003B3A13"/>
    <w:rsid w:val="003B3A7D"/>
    <w:rsid w:val="003B3D81"/>
    <w:rsid w:val="003B418D"/>
    <w:rsid w:val="003B4A88"/>
    <w:rsid w:val="003B52C1"/>
    <w:rsid w:val="003B53A4"/>
    <w:rsid w:val="003B572E"/>
    <w:rsid w:val="003B677F"/>
    <w:rsid w:val="003B6AE7"/>
    <w:rsid w:val="003C0E8B"/>
    <w:rsid w:val="003C0FD2"/>
    <w:rsid w:val="003C151A"/>
    <w:rsid w:val="003C25B1"/>
    <w:rsid w:val="003C2687"/>
    <w:rsid w:val="003C29A4"/>
    <w:rsid w:val="003C2B5E"/>
    <w:rsid w:val="003C359A"/>
    <w:rsid w:val="003C39F8"/>
    <w:rsid w:val="003C3B06"/>
    <w:rsid w:val="003C3C0D"/>
    <w:rsid w:val="003C4D06"/>
    <w:rsid w:val="003C5050"/>
    <w:rsid w:val="003C58B1"/>
    <w:rsid w:val="003C5F4F"/>
    <w:rsid w:val="003C617F"/>
    <w:rsid w:val="003C6346"/>
    <w:rsid w:val="003C680B"/>
    <w:rsid w:val="003C6B30"/>
    <w:rsid w:val="003C6C67"/>
    <w:rsid w:val="003C6DA8"/>
    <w:rsid w:val="003C6EF3"/>
    <w:rsid w:val="003C7444"/>
    <w:rsid w:val="003C7718"/>
    <w:rsid w:val="003D0496"/>
    <w:rsid w:val="003D06FB"/>
    <w:rsid w:val="003D09F4"/>
    <w:rsid w:val="003D174D"/>
    <w:rsid w:val="003D1FAE"/>
    <w:rsid w:val="003D23B5"/>
    <w:rsid w:val="003D3025"/>
    <w:rsid w:val="003D338D"/>
    <w:rsid w:val="003D4929"/>
    <w:rsid w:val="003D4DE1"/>
    <w:rsid w:val="003D583C"/>
    <w:rsid w:val="003D5D4B"/>
    <w:rsid w:val="003D6597"/>
    <w:rsid w:val="003D6DD7"/>
    <w:rsid w:val="003D6F73"/>
    <w:rsid w:val="003E080F"/>
    <w:rsid w:val="003E1177"/>
    <w:rsid w:val="003E11B8"/>
    <w:rsid w:val="003E179B"/>
    <w:rsid w:val="003E201F"/>
    <w:rsid w:val="003E27BD"/>
    <w:rsid w:val="003E2838"/>
    <w:rsid w:val="003E3663"/>
    <w:rsid w:val="003E3D7A"/>
    <w:rsid w:val="003E4289"/>
    <w:rsid w:val="003E465C"/>
    <w:rsid w:val="003E4686"/>
    <w:rsid w:val="003E49D6"/>
    <w:rsid w:val="003E5E05"/>
    <w:rsid w:val="003E6CF8"/>
    <w:rsid w:val="003E6DA8"/>
    <w:rsid w:val="003E6F68"/>
    <w:rsid w:val="003E6F76"/>
    <w:rsid w:val="003E7090"/>
    <w:rsid w:val="003F0E8F"/>
    <w:rsid w:val="003F10AC"/>
    <w:rsid w:val="003F1293"/>
    <w:rsid w:val="003F14F1"/>
    <w:rsid w:val="003F1CF2"/>
    <w:rsid w:val="003F1DCE"/>
    <w:rsid w:val="003F202F"/>
    <w:rsid w:val="003F2324"/>
    <w:rsid w:val="003F3166"/>
    <w:rsid w:val="003F4543"/>
    <w:rsid w:val="003F4836"/>
    <w:rsid w:val="003F492E"/>
    <w:rsid w:val="003F4C86"/>
    <w:rsid w:val="003F55B5"/>
    <w:rsid w:val="003F639E"/>
    <w:rsid w:val="003F68F6"/>
    <w:rsid w:val="003F6AC2"/>
    <w:rsid w:val="003F6C17"/>
    <w:rsid w:val="003F6C43"/>
    <w:rsid w:val="003F750C"/>
    <w:rsid w:val="003F7A61"/>
    <w:rsid w:val="004009BA"/>
    <w:rsid w:val="00401002"/>
    <w:rsid w:val="004010CE"/>
    <w:rsid w:val="004016E5"/>
    <w:rsid w:val="004017F8"/>
    <w:rsid w:val="00401A57"/>
    <w:rsid w:val="00401EC9"/>
    <w:rsid w:val="00402784"/>
    <w:rsid w:val="00403633"/>
    <w:rsid w:val="00403A8D"/>
    <w:rsid w:val="00403E10"/>
    <w:rsid w:val="00403E99"/>
    <w:rsid w:val="00403F95"/>
    <w:rsid w:val="00404BEE"/>
    <w:rsid w:val="00404D79"/>
    <w:rsid w:val="00405065"/>
    <w:rsid w:val="0040580A"/>
    <w:rsid w:val="0040657B"/>
    <w:rsid w:val="00406811"/>
    <w:rsid w:val="00406D47"/>
    <w:rsid w:val="00406FC3"/>
    <w:rsid w:val="004072A9"/>
    <w:rsid w:val="004072EC"/>
    <w:rsid w:val="00407322"/>
    <w:rsid w:val="00407568"/>
    <w:rsid w:val="00407876"/>
    <w:rsid w:val="00410441"/>
    <w:rsid w:val="00411155"/>
    <w:rsid w:val="00411266"/>
    <w:rsid w:val="004114C6"/>
    <w:rsid w:val="0041220D"/>
    <w:rsid w:val="0041243D"/>
    <w:rsid w:val="00412D6C"/>
    <w:rsid w:val="00412DF1"/>
    <w:rsid w:val="0041314D"/>
    <w:rsid w:val="00413380"/>
    <w:rsid w:val="0041353B"/>
    <w:rsid w:val="00413DD3"/>
    <w:rsid w:val="00415783"/>
    <w:rsid w:val="004157F8"/>
    <w:rsid w:val="00416127"/>
    <w:rsid w:val="00416430"/>
    <w:rsid w:val="00420A32"/>
    <w:rsid w:val="004216F4"/>
    <w:rsid w:val="00422950"/>
    <w:rsid w:val="00422ED1"/>
    <w:rsid w:val="00422F81"/>
    <w:rsid w:val="00423855"/>
    <w:rsid w:val="00423B6B"/>
    <w:rsid w:val="00423E51"/>
    <w:rsid w:val="0042461A"/>
    <w:rsid w:val="00424A15"/>
    <w:rsid w:val="00424D92"/>
    <w:rsid w:val="00425848"/>
    <w:rsid w:val="00425A86"/>
    <w:rsid w:val="00425BBE"/>
    <w:rsid w:val="00426768"/>
    <w:rsid w:val="00426C6E"/>
    <w:rsid w:val="00426E8B"/>
    <w:rsid w:val="00426F14"/>
    <w:rsid w:val="00427453"/>
    <w:rsid w:val="0042751A"/>
    <w:rsid w:val="00427730"/>
    <w:rsid w:val="00427E02"/>
    <w:rsid w:val="0043083C"/>
    <w:rsid w:val="0043141A"/>
    <w:rsid w:val="00431626"/>
    <w:rsid w:val="00431A0A"/>
    <w:rsid w:val="00433D68"/>
    <w:rsid w:val="00434197"/>
    <w:rsid w:val="00434F7E"/>
    <w:rsid w:val="004369AC"/>
    <w:rsid w:val="00436DCC"/>
    <w:rsid w:val="00437170"/>
    <w:rsid w:val="00437D6F"/>
    <w:rsid w:val="00437FEC"/>
    <w:rsid w:val="004404D3"/>
    <w:rsid w:val="0044060D"/>
    <w:rsid w:val="00440854"/>
    <w:rsid w:val="0044165D"/>
    <w:rsid w:val="00441888"/>
    <w:rsid w:val="004418F7"/>
    <w:rsid w:val="004421EB"/>
    <w:rsid w:val="00442C2C"/>
    <w:rsid w:val="00442D4A"/>
    <w:rsid w:val="00442EDC"/>
    <w:rsid w:val="00442FDA"/>
    <w:rsid w:val="00443851"/>
    <w:rsid w:val="00443FF1"/>
    <w:rsid w:val="00444500"/>
    <w:rsid w:val="00444B4D"/>
    <w:rsid w:val="00444C2E"/>
    <w:rsid w:val="00444ECC"/>
    <w:rsid w:val="00445132"/>
    <w:rsid w:val="00446AB4"/>
    <w:rsid w:val="00446E37"/>
    <w:rsid w:val="004470C8"/>
    <w:rsid w:val="004473F9"/>
    <w:rsid w:val="0044783B"/>
    <w:rsid w:val="00447A21"/>
    <w:rsid w:val="00447D46"/>
    <w:rsid w:val="004504F4"/>
    <w:rsid w:val="0045052C"/>
    <w:rsid w:val="00450836"/>
    <w:rsid w:val="00450926"/>
    <w:rsid w:val="00450ED2"/>
    <w:rsid w:val="00451513"/>
    <w:rsid w:val="00451D8F"/>
    <w:rsid w:val="0045217C"/>
    <w:rsid w:val="004532FA"/>
    <w:rsid w:val="00453488"/>
    <w:rsid w:val="00453737"/>
    <w:rsid w:val="00453D7F"/>
    <w:rsid w:val="00454E84"/>
    <w:rsid w:val="004550E9"/>
    <w:rsid w:val="0045564E"/>
    <w:rsid w:val="0045580B"/>
    <w:rsid w:val="004567B5"/>
    <w:rsid w:val="00456F83"/>
    <w:rsid w:val="0045ECC6"/>
    <w:rsid w:val="0046076D"/>
    <w:rsid w:val="00461394"/>
    <w:rsid w:val="00461CAD"/>
    <w:rsid w:val="00462482"/>
    <w:rsid w:val="00462682"/>
    <w:rsid w:val="0046311E"/>
    <w:rsid w:val="0046342F"/>
    <w:rsid w:val="004649B9"/>
    <w:rsid w:val="004649BD"/>
    <w:rsid w:val="00464A55"/>
    <w:rsid w:val="00464B2D"/>
    <w:rsid w:val="00464EA2"/>
    <w:rsid w:val="00465136"/>
    <w:rsid w:val="0046525F"/>
    <w:rsid w:val="004656FD"/>
    <w:rsid w:val="00465B2A"/>
    <w:rsid w:val="004663C6"/>
    <w:rsid w:val="00466C06"/>
    <w:rsid w:val="004672FF"/>
    <w:rsid w:val="00467736"/>
    <w:rsid w:val="00467A08"/>
    <w:rsid w:val="00467C00"/>
    <w:rsid w:val="00470697"/>
    <w:rsid w:val="00470922"/>
    <w:rsid w:val="00470AD9"/>
    <w:rsid w:val="00470EF8"/>
    <w:rsid w:val="00471239"/>
    <w:rsid w:val="00471391"/>
    <w:rsid w:val="004716BA"/>
    <w:rsid w:val="00471955"/>
    <w:rsid w:val="00471CA6"/>
    <w:rsid w:val="0047261E"/>
    <w:rsid w:val="00472A84"/>
    <w:rsid w:val="00472AD5"/>
    <w:rsid w:val="00472DAA"/>
    <w:rsid w:val="00472EF2"/>
    <w:rsid w:val="0047337D"/>
    <w:rsid w:val="004741BF"/>
    <w:rsid w:val="0047427F"/>
    <w:rsid w:val="00474DB6"/>
    <w:rsid w:val="00475CE4"/>
    <w:rsid w:val="00475D9B"/>
    <w:rsid w:val="00476609"/>
    <w:rsid w:val="004767BF"/>
    <w:rsid w:val="0047688D"/>
    <w:rsid w:val="00476F32"/>
    <w:rsid w:val="00476F8B"/>
    <w:rsid w:val="00477032"/>
    <w:rsid w:val="004775DF"/>
    <w:rsid w:val="0047763A"/>
    <w:rsid w:val="00477D9D"/>
    <w:rsid w:val="004807CE"/>
    <w:rsid w:val="00480B8D"/>
    <w:rsid w:val="00481127"/>
    <w:rsid w:val="00481683"/>
    <w:rsid w:val="00481A75"/>
    <w:rsid w:val="00481ED8"/>
    <w:rsid w:val="00482EBD"/>
    <w:rsid w:val="0048330E"/>
    <w:rsid w:val="00484DFE"/>
    <w:rsid w:val="0048596A"/>
    <w:rsid w:val="00486A50"/>
    <w:rsid w:val="00486ED4"/>
    <w:rsid w:val="0048761A"/>
    <w:rsid w:val="0048766F"/>
    <w:rsid w:val="00490553"/>
    <w:rsid w:val="0049083C"/>
    <w:rsid w:val="00490C67"/>
    <w:rsid w:val="00491791"/>
    <w:rsid w:val="00491AD5"/>
    <w:rsid w:val="00491C57"/>
    <w:rsid w:val="0049282C"/>
    <w:rsid w:val="004928D7"/>
    <w:rsid w:val="00493182"/>
    <w:rsid w:val="004936D2"/>
    <w:rsid w:val="00493802"/>
    <w:rsid w:val="00493C30"/>
    <w:rsid w:val="004948CD"/>
    <w:rsid w:val="00495973"/>
    <w:rsid w:val="004959DD"/>
    <w:rsid w:val="0049628C"/>
    <w:rsid w:val="00496FCC"/>
    <w:rsid w:val="0049739D"/>
    <w:rsid w:val="00497712"/>
    <w:rsid w:val="00497AB9"/>
    <w:rsid w:val="00497DA2"/>
    <w:rsid w:val="00497FA5"/>
    <w:rsid w:val="004A0A49"/>
    <w:rsid w:val="004A0AC9"/>
    <w:rsid w:val="004A11E4"/>
    <w:rsid w:val="004A1509"/>
    <w:rsid w:val="004A1545"/>
    <w:rsid w:val="004A1D1D"/>
    <w:rsid w:val="004A1EE8"/>
    <w:rsid w:val="004A3B08"/>
    <w:rsid w:val="004A4318"/>
    <w:rsid w:val="004A4D25"/>
    <w:rsid w:val="004A54F9"/>
    <w:rsid w:val="004A5772"/>
    <w:rsid w:val="004A6092"/>
    <w:rsid w:val="004A61EF"/>
    <w:rsid w:val="004A687F"/>
    <w:rsid w:val="004A690A"/>
    <w:rsid w:val="004A6BCD"/>
    <w:rsid w:val="004A6EF1"/>
    <w:rsid w:val="004A701F"/>
    <w:rsid w:val="004A741D"/>
    <w:rsid w:val="004A7A0F"/>
    <w:rsid w:val="004A7CB0"/>
    <w:rsid w:val="004A7E37"/>
    <w:rsid w:val="004B03A4"/>
    <w:rsid w:val="004B03E7"/>
    <w:rsid w:val="004B049A"/>
    <w:rsid w:val="004B04FD"/>
    <w:rsid w:val="004B0848"/>
    <w:rsid w:val="004B0894"/>
    <w:rsid w:val="004B0AB2"/>
    <w:rsid w:val="004B0ACB"/>
    <w:rsid w:val="004B2056"/>
    <w:rsid w:val="004B294B"/>
    <w:rsid w:val="004B31BD"/>
    <w:rsid w:val="004B3693"/>
    <w:rsid w:val="004B388B"/>
    <w:rsid w:val="004B3AFC"/>
    <w:rsid w:val="004B3C23"/>
    <w:rsid w:val="004B460E"/>
    <w:rsid w:val="004B48D6"/>
    <w:rsid w:val="004B4995"/>
    <w:rsid w:val="004B4C36"/>
    <w:rsid w:val="004B556A"/>
    <w:rsid w:val="004B5933"/>
    <w:rsid w:val="004B59A1"/>
    <w:rsid w:val="004B60A0"/>
    <w:rsid w:val="004B644D"/>
    <w:rsid w:val="004B7655"/>
    <w:rsid w:val="004C00F2"/>
    <w:rsid w:val="004C03A3"/>
    <w:rsid w:val="004C0782"/>
    <w:rsid w:val="004C097D"/>
    <w:rsid w:val="004C1589"/>
    <w:rsid w:val="004C1B17"/>
    <w:rsid w:val="004C1CA5"/>
    <w:rsid w:val="004C1D63"/>
    <w:rsid w:val="004C26E9"/>
    <w:rsid w:val="004C2BF4"/>
    <w:rsid w:val="004C386E"/>
    <w:rsid w:val="004C3DE5"/>
    <w:rsid w:val="004C4374"/>
    <w:rsid w:val="004C4A80"/>
    <w:rsid w:val="004C5109"/>
    <w:rsid w:val="004C5383"/>
    <w:rsid w:val="004C5EF2"/>
    <w:rsid w:val="004C66CC"/>
    <w:rsid w:val="004C673D"/>
    <w:rsid w:val="004C6BB0"/>
    <w:rsid w:val="004C6F1A"/>
    <w:rsid w:val="004D0B2D"/>
    <w:rsid w:val="004D0D9F"/>
    <w:rsid w:val="004D1C7F"/>
    <w:rsid w:val="004D3227"/>
    <w:rsid w:val="004D373E"/>
    <w:rsid w:val="004D3F7D"/>
    <w:rsid w:val="004D446A"/>
    <w:rsid w:val="004D5676"/>
    <w:rsid w:val="004D5E4A"/>
    <w:rsid w:val="004D6760"/>
    <w:rsid w:val="004D79E1"/>
    <w:rsid w:val="004E0364"/>
    <w:rsid w:val="004E0592"/>
    <w:rsid w:val="004E0F3F"/>
    <w:rsid w:val="004E2348"/>
    <w:rsid w:val="004E3AF8"/>
    <w:rsid w:val="004E3E81"/>
    <w:rsid w:val="004E3FF0"/>
    <w:rsid w:val="004E4406"/>
    <w:rsid w:val="004E4687"/>
    <w:rsid w:val="004E4B01"/>
    <w:rsid w:val="004E5478"/>
    <w:rsid w:val="004E5886"/>
    <w:rsid w:val="004E5DBB"/>
    <w:rsid w:val="004E7D19"/>
    <w:rsid w:val="004F0623"/>
    <w:rsid w:val="004F0845"/>
    <w:rsid w:val="004F0D26"/>
    <w:rsid w:val="004F0D27"/>
    <w:rsid w:val="004F0DE4"/>
    <w:rsid w:val="004F1030"/>
    <w:rsid w:val="004F14C0"/>
    <w:rsid w:val="004F1A5D"/>
    <w:rsid w:val="004F2DDA"/>
    <w:rsid w:val="004F3504"/>
    <w:rsid w:val="004F3DAF"/>
    <w:rsid w:val="004F5613"/>
    <w:rsid w:val="004F5BB3"/>
    <w:rsid w:val="004F60E1"/>
    <w:rsid w:val="004F6140"/>
    <w:rsid w:val="004F6196"/>
    <w:rsid w:val="004F65F3"/>
    <w:rsid w:val="004F69E2"/>
    <w:rsid w:val="004F6E3F"/>
    <w:rsid w:val="004F7382"/>
    <w:rsid w:val="004F7425"/>
    <w:rsid w:val="004F7884"/>
    <w:rsid w:val="004FE4D3"/>
    <w:rsid w:val="00500842"/>
    <w:rsid w:val="0050088D"/>
    <w:rsid w:val="00500AB0"/>
    <w:rsid w:val="0050173D"/>
    <w:rsid w:val="0050249A"/>
    <w:rsid w:val="0050318E"/>
    <w:rsid w:val="005031FF"/>
    <w:rsid w:val="0050353D"/>
    <w:rsid w:val="00503E17"/>
    <w:rsid w:val="00504433"/>
    <w:rsid w:val="00504AE0"/>
    <w:rsid w:val="00504BF8"/>
    <w:rsid w:val="00504D9F"/>
    <w:rsid w:val="00505239"/>
    <w:rsid w:val="00505285"/>
    <w:rsid w:val="00505540"/>
    <w:rsid w:val="00505A4E"/>
    <w:rsid w:val="00505B99"/>
    <w:rsid w:val="00506257"/>
    <w:rsid w:val="005068F0"/>
    <w:rsid w:val="00506AB3"/>
    <w:rsid w:val="00506E22"/>
    <w:rsid w:val="00506E59"/>
    <w:rsid w:val="00506EFE"/>
    <w:rsid w:val="005075CD"/>
    <w:rsid w:val="00507BC1"/>
    <w:rsid w:val="00507C60"/>
    <w:rsid w:val="0051068C"/>
    <w:rsid w:val="005113F6"/>
    <w:rsid w:val="00511E68"/>
    <w:rsid w:val="005120A0"/>
    <w:rsid w:val="005125C2"/>
    <w:rsid w:val="0051330F"/>
    <w:rsid w:val="00513657"/>
    <w:rsid w:val="00513E3E"/>
    <w:rsid w:val="00513FD3"/>
    <w:rsid w:val="00514244"/>
    <w:rsid w:val="00514855"/>
    <w:rsid w:val="00514A38"/>
    <w:rsid w:val="00514A3F"/>
    <w:rsid w:val="00517753"/>
    <w:rsid w:val="00520D32"/>
    <w:rsid w:val="005211A7"/>
    <w:rsid w:val="0052178F"/>
    <w:rsid w:val="005217C3"/>
    <w:rsid w:val="0052185F"/>
    <w:rsid w:val="00521D1C"/>
    <w:rsid w:val="00521F2D"/>
    <w:rsid w:val="00522A17"/>
    <w:rsid w:val="0052309C"/>
    <w:rsid w:val="005237A2"/>
    <w:rsid w:val="0052435C"/>
    <w:rsid w:val="0052504E"/>
    <w:rsid w:val="005253FC"/>
    <w:rsid w:val="005258A4"/>
    <w:rsid w:val="005258A6"/>
    <w:rsid w:val="0052592B"/>
    <w:rsid w:val="00525F95"/>
    <w:rsid w:val="0052611A"/>
    <w:rsid w:val="005261E6"/>
    <w:rsid w:val="005265CA"/>
    <w:rsid w:val="005265CF"/>
    <w:rsid w:val="00526725"/>
    <w:rsid w:val="00526B5E"/>
    <w:rsid w:val="0052747D"/>
    <w:rsid w:val="005276EB"/>
    <w:rsid w:val="00527838"/>
    <w:rsid w:val="00530320"/>
    <w:rsid w:val="005303F6"/>
    <w:rsid w:val="005311A7"/>
    <w:rsid w:val="00531E4E"/>
    <w:rsid w:val="00531F7E"/>
    <w:rsid w:val="00532471"/>
    <w:rsid w:val="00532B52"/>
    <w:rsid w:val="005330FA"/>
    <w:rsid w:val="005337B9"/>
    <w:rsid w:val="00534486"/>
    <w:rsid w:val="00535561"/>
    <w:rsid w:val="005359F5"/>
    <w:rsid w:val="00535E53"/>
    <w:rsid w:val="005362BF"/>
    <w:rsid w:val="00540030"/>
    <w:rsid w:val="0054008C"/>
    <w:rsid w:val="005402C1"/>
    <w:rsid w:val="0054078C"/>
    <w:rsid w:val="00540942"/>
    <w:rsid w:val="005412E4"/>
    <w:rsid w:val="005417E1"/>
    <w:rsid w:val="00541B74"/>
    <w:rsid w:val="00541EEE"/>
    <w:rsid w:val="00542436"/>
    <w:rsid w:val="00542681"/>
    <w:rsid w:val="005426B2"/>
    <w:rsid w:val="00543373"/>
    <w:rsid w:val="005444C5"/>
    <w:rsid w:val="00545204"/>
    <w:rsid w:val="00546293"/>
    <w:rsid w:val="005464C3"/>
    <w:rsid w:val="005465B7"/>
    <w:rsid w:val="00546715"/>
    <w:rsid w:val="0054682B"/>
    <w:rsid w:val="005502AD"/>
    <w:rsid w:val="00550767"/>
    <w:rsid w:val="00550A7E"/>
    <w:rsid w:val="00550D43"/>
    <w:rsid w:val="005521CF"/>
    <w:rsid w:val="0055291E"/>
    <w:rsid w:val="00552A98"/>
    <w:rsid w:val="00553901"/>
    <w:rsid w:val="00553C59"/>
    <w:rsid w:val="00554B77"/>
    <w:rsid w:val="00555368"/>
    <w:rsid w:val="00555E4C"/>
    <w:rsid w:val="005572EF"/>
    <w:rsid w:val="00557429"/>
    <w:rsid w:val="005602F9"/>
    <w:rsid w:val="00560675"/>
    <w:rsid w:val="005614A8"/>
    <w:rsid w:val="00561592"/>
    <w:rsid w:val="00561910"/>
    <w:rsid w:val="005620EA"/>
    <w:rsid w:val="005622E7"/>
    <w:rsid w:val="00562AC3"/>
    <w:rsid w:val="00562EB0"/>
    <w:rsid w:val="00564973"/>
    <w:rsid w:val="00565ADF"/>
    <w:rsid w:val="00565E6D"/>
    <w:rsid w:val="0056603A"/>
    <w:rsid w:val="005661C0"/>
    <w:rsid w:val="005672EB"/>
    <w:rsid w:val="0056748C"/>
    <w:rsid w:val="00567938"/>
    <w:rsid w:val="00570157"/>
    <w:rsid w:val="00570541"/>
    <w:rsid w:val="00570C0E"/>
    <w:rsid w:val="00570D72"/>
    <w:rsid w:val="00571766"/>
    <w:rsid w:val="00571812"/>
    <w:rsid w:val="00571CAA"/>
    <w:rsid w:val="00571D97"/>
    <w:rsid w:val="00571E23"/>
    <w:rsid w:val="00571F56"/>
    <w:rsid w:val="005722C0"/>
    <w:rsid w:val="00573C39"/>
    <w:rsid w:val="00573C9C"/>
    <w:rsid w:val="0057452C"/>
    <w:rsid w:val="00574793"/>
    <w:rsid w:val="00575FC8"/>
    <w:rsid w:val="00576913"/>
    <w:rsid w:val="00576EB8"/>
    <w:rsid w:val="00577348"/>
    <w:rsid w:val="00580190"/>
    <w:rsid w:val="00580C30"/>
    <w:rsid w:val="00580E84"/>
    <w:rsid w:val="00581217"/>
    <w:rsid w:val="005812A4"/>
    <w:rsid w:val="005812B0"/>
    <w:rsid w:val="00581393"/>
    <w:rsid w:val="00581C72"/>
    <w:rsid w:val="00582974"/>
    <w:rsid w:val="00583CA4"/>
    <w:rsid w:val="005846ED"/>
    <w:rsid w:val="00585918"/>
    <w:rsid w:val="005869BC"/>
    <w:rsid w:val="00586E4C"/>
    <w:rsid w:val="0058702D"/>
    <w:rsid w:val="005877F6"/>
    <w:rsid w:val="00587F33"/>
    <w:rsid w:val="00590637"/>
    <w:rsid w:val="005906C4"/>
    <w:rsid w:val="0059086D"/>
    <w:rsid w:val="00590B3A"/>
    <w:rsid w:val="00592581"/>
    <w:rsid w:val="005926D2"/>
    <w:rsid w:val="00592805"/>
    <w:rsid w:val="00592C80"/>
    <w:rsid w:val="00592EA4"/>
    <w:rsid w:val="00593642"/>
    <w:rsid w:val="005941E6"/>
    <w:rsid w:val="00594383"/>
    <w:rsid w:val="005943BC"/>
    <w:rsid w:val="005945D9"/>
    <w:rsid w:val="00595780"/>
    <w:rsid w:val="00596350"/>
    <w:rsid w:val="005963D5"/>
    <w:rsid w:val="00596450"/>
    <w:rsid w:val="005964B7"/>
    <w:rsid w:val="00596BC7"/>
    <w:rsid w:val="005974FD"/>
    <w:rsid w:val="00597514"/>
    <w:rsid w:val="00597DB7"/>
    <w:rsid w:val="00597ECD"/>
    <w:rsid w:val="005A0005"/>
    <w:rsid w:val="005A0282"/>
    <w:rsid w:val="005A028D"/>
    <w:rsid w:val="005A0821"/>
    <w:rsid w:val="005A0FD6"/>
    <w:rsid w:val="005A1D6B"/>
    <w:rsid w:val="005A22FC"/>
    <w:rsid w:val="005A25CD"/>
    <w:rsid w:val="005A28FD"/>
    <w:rsid w:val="005A3174"/>
    <w:rsid w:val="005A45A0"/>
    <w:rsid w:val="005A51E9"/>
    <w:rsid w:val="005A5372"/>
    <w:rsid w:val="005A59A2"/>
    <w:rsid w:val="005A5DBE"/>
    <w:rsid w:val="005A6411"/>
    <w:rsid w:val="005B0CAC"/>
    <w:rsid w:val="005B11FA"/>
    <w:rsid w:val="005B15AF"/>
    <w:rsid w:val="005B168A"/>
    <w:rsid w:val="005B1AEC"/>
    <w:rsid w:val="005B1C36"/>
    <w:rsid w:val="005B3889"/>
    <w:rsid w:val="005B3B5D"/>
    <w:rsid w:val="005B40F8"/>
    <w:rsid w:val="005B52D7"/>
    <w:rsid w:val="005C137C"/>
    <w:rsid w:val="005C16FD"/>
    <w:rsid w:val="005C181B"/>
    <w:rsid w:val="005C1AF4"/>
    <w:rsid w:val="005C295D"/>
    <w:rsid w:val="005C3BDE"/>
    <w:rsid w:val="005C49BF"/>
    <w:rsid w:val="005C4F85"/>
    <w:rsid w:val="005C58B1"/>
    <w:rsid w:val="005C591A"/>
    <w:rsid w:val="005C5D2D"/>
    <w:rsid w:val="005C5F8A"/>
    <w:rsid w:val="005C65B1"/>
    <w:rsid w:val="005C6652"/>
    <w:rsid w:val="005C671D"/>
    <w:rsid w:val="005C6734"/>
    <w:rsid w:val="005C6E65"/>
    <w:rsid w:val="005C75F6"/>
    <w:rsid w:val="005C76AA"/>
    <w:rsid w:val="005C7DC1"/>
    <w:rsid w:val="005D056E"/>
    <w:rsid w:val="005D0A32"/>
    <w:rsid w:val="005D1495"/>
    <w:rsid w:val="005D1FA0"/>
    <w:rsid w:val="005D2213"/>
    <w:rsid w:val="005D24F8"/>
    <w:rsid w:val="005D2B03"/>
    <w:rsid w:val="005D2F90"/>
    <w:rsid w:val="005D3DDA"/>
    <w:rsid w:val="005D4B35"/>
    <w:rsid w:val="005D6162"/>
    <w:rsid w:val="005D7543"/>
    <w:rsid w:val="005D7975"/>
    <w:rsid w:val="005E02CC"/>
    <w:rsid w:val="005E1070"/>
    <w:rsid w:val="005E18ED"/>
    <w:rsid w:val="005E2BDE"/>
    <w:rsid w:val="005E467E"/>
    <w:rsid w:val="005E48DF"/>
    <w:rsid w:val="005E496C"/>
    <w:rsid w:val="005E4DB7"/>
    <w:rsid w:val="005E4F61"/>
    <w:rsid w:val="005E5494"/>
    <w:rsid w:val="005E5F2A"/>
    <w:rsid w:val="005E6A0C"/>
    <w:rsid w:val="005E6BD0"/>
    <w:rsid w:val="005E76E7"/>
    <w:rsid w:val="005F00D7"/>
    <w:rsid w:val="005F044B"/>
    <w:rsid w:val="005F0698"/>
    <w:rsid w:val="005F14D1"/>
    <w:rsid w:val="005F17F5"/>
    <w:rsid w:val="005F1CEC"/>
    <w:rsid w:val="005F2299"/>
    <w:rsid w:val="005F36E3"/>
    <w:rsid w:val="005F4751"/>
    <w:rsid w:val="005F4A88"/>
    <w:rsid w:val="005F4BD8"/>
    <w:rsid w:val="005F54C4"/>
    <w:rsid w:val="005F592A"/>
    <w:rsid w:val="005F5B54"/>
    <w:rsid w:val="005F5C28"/>
    <w:rsid w:val="005F649A"/>
    <w:rsid w:val="005F666B"/>
    <w:rsid w:val="005F6FDD"/>
    <w:rsid w:val="006001E3"/>
    <w:rsid w:val="006009FD"/>
    <w:rsid w:val="00600B15"/>
    <w:rsid w:val="00600BE9"/>
    <w:rsid w:val="00600EDA"/>
    <w:rsid w:val="00601063"/>
    <w:rsid w:val="006012F5"/>
    <w:rsid w:val="006014E2"/>
    <w:rsid w:val="00601558"/>
    <w:rsid w:val="006015EA"/>
    <w:rsid w:val="006022A7"/>
    <w:rsid w:val="0060249F"/>
    <w:rsid w:val="00602A23"/>
    <w:rsid w:val="00602CCA"/>
    <w:rsid w:val="006031AA"/>
    <w:rsid w:val="00603CE0"/>
    <w:rsid w:val="00603ED4"/>
    <w:rsid w:val="00604027"/>
    <w:rsid w:val="00604666"/>
    <w:rsid w:val="00606C68"/>
    <w:rsid w:val="0060798B"/>
    <w:rsid w:val="006110DF"/>
    <w:rsid w:val="0061136D"/>
    <w:rsid w:val="006117CA"/>
    <w:rsid w:val="00611930"/>
    <w:rsid w:val="00611AFB"/>
    <w:rsid w:val="006120B0"/>
    <w:rsid w:val="0061260C"/>
    <w:rsid w:val="00612639"/>
    <w:rsid w:val="0061273E"/>
    <w:rsid w:val="00613D7A"/>
    <w:rsid w:val="00613E12"/>
    <w:rsid w:val="0061435F"/>
    <w:rsid w:val="00614973"/>
    <w:rsid w:val="006149EC"/>
    <w:rsid w:val="00614B5B"/>
    <w:rsid w:val="00614D91"/>
    <w:rsid w:val="006158B7"/>
    <w:rsid w:val="006172EF"/>
    <w:rsid w:val="00617B28"/>
    <w:rsid w:val="006201A3"/>
    <w:rsid w:val="006203A2"/>
    <w:rsid w:val="006211E1"/>
    <w:rsid w:val="00621883"/>
    <w:rsid w:val="00621971"/>
    <w:rsid w:val="006219B1"/>
    <w:rsid w:val="00621D18"/>
    <w:rsid w:val="00621D28"/>
    <w:rsid w:val="00622F97"/>
    <w:rsid w:val="006234F6"/>
    <w:rsid w:val="00623C09"/>
    <w:rsid w:val="00624A56"/>
    <w:rsid w:val="00625604"/>
    <w:rsid w:val="00625DA3"/>
    <w:rsid w:val="00626853"/>
    <w:rsid w:val="00627BEB"/>
    <w:rsid w:val="006304CF"/>
    <w:rsid w:val="006304D4"/>
    <w:rsid w:val="006309F0"/>
    <w:rsid w:val="00632BE9"/>
    <w:rsid w:val="00632DE8"/>
    <w:rsid w:val="006334D7"/>
    <w:rsid w:val="006335D0"/>
    <w:rsid w:val="00633A06"/>
    <w:rsid w:val="006345E0"/>
    <w:rsid w:val="00634C5D"/>
    <w:rsid w:val="00634E0F"/>
    <w:rsid w:val="00634EFD"/>
    <w:rsid w:val="0063513D"/>
    <w:rsid w:val="0063536B"/>
    <w:rsid w:val="00635D44"/>
    <w:rsid w:val="0063616E"/>
    <w:rsid w:val="006368AB"/>
    <w:rsid w:val="00636CA6"/>
    <w:rsid w:val="00636D5F"/>
    <w:rsid w:val="0063728B"/>
    <w:rsid w:val="006373E8"/>
    <w:rsid w:val="006406CD"/>
    <w:rsid w:val="00640B64"/>
    <w:rsid w:val="00640B75"/>
    <w:rsid w:val="00641C54"/>
    <w:rsid w:val="00642C58"/>
    <w:rsid w:val="0064301F"/>
    <w:rsid w:val="00644176"/>
    <w:rsid w:val="006441B5"/>
    <w:rsid w:val="006445FF"/>
    <w:rsid w:val="006446B5"/>
    <w:rsid w:val="006447A4"/>
    <w:rsid w:val="006448FB"/>
    <w:rsid w:val="00644C58"/>
    <w:rsid w:val="00644CDF"/>
    <w:rsid w:val="00644ED8"/>
    <w:rsid w:val="00646C9B"/>
    <w:rsid w:val="0064706B"/>
    <w:rsid w:val="006476EB"/>
    <w:rsid w:val="006479B7"/>
    <w:rsid w:val="00647CEB"/>
    <w:rsid w:val="00650702"/>
    <w:rsid w:val="006508D0"/>
    <w:rsid w:val="00650F3E"/>
    <w:rsid w:val="00651285"/>
    <w:rsid w:val="00651919"/>
    <w:rsid w:val="00651CF7"/>
    <w:rsid w:val="00652245"/>
    <w:rsid w:val="006524A9"/>
    <w:rsid w:val="00652508"/>
    <w:rsid w:val="0065315D"/>
    <w:rsid w:val="0065369B"/>
    <w:rsid w:val="006542DE"/>
    <w:rsid w:val="0065513F"/>
    <w:rsid w:val="0065531F"/>
    <w:rsid w:val="00655692"/>
    <w:rsid w:val="00655A75"/>
    <w:rsid w:val="00655AA3"/>
    <w:rsid w:val="00655E49"/>
    <w:rsid w:val="006565FB"/>
    <w:rsid w:val="0065667F"/>
    <w:rsid w:val="00656D15"/>
    <w:rsid w:val="00656DE7"/>
    <w:rsid w:val="00656EC5"/>
    <w:rsid w:val="00660729"/>
    <w:rsid w:val="00661734"/>
    <w:rsid w:val="00662423"/>
    <w:rsid w:val="00662C49"/>
    <w:rsid w:val="006635A1"/>
    <w:rsid w:val="00663CDC"/>
    <w:rsid w:val="00664688"/>
    <w:rsid w:val="00664D9B"/>
    <w:rsid w:val="006650FF"/>
    <w:rsid w:val="00665C5C"/>
    <w:rsid w:val="00666222"/>
    <w:rsid w:val="006668C3"/>
    <w:rsid w:val="00667185"/>
    <w:rsid w:val="006675B6"/>
    <w:rsid w:val="00667988"/>
    <w:rsid w:val="006701E9"/>
    <w:rsid w:val="006710AC"/>
    <w:rsid w:val="00671312"/>
    <w:rsid w:val="006727B7"/>
    <w:rsid w:val="00672ADC"/>
    <w:rsid w:val="00673FE3"/>
    <w:rsid w:val="0067412C"/>
    <w:rsid w:val="00675522"/>
    <w:rsid w:val="006761AF"/>
    <w:rsid w:val="006769CB"/>
    <w:rsid w:val="00676CA3"/>
    <w:rsid w:val="00676E64"/>
    <w:rsid w:val="0067733F"/>
    <w:rsid w:val="00677EFD"/>
    <w:rsid w:val="00677F23"/>
    <w:rsid w:val="00680164"/>
    <w:rsid w:val="00680506"/>
    <w:rsid w:val="006812D0"/>
    <w:rsid w:val="006813EB"/>
    <w:rsid w:val="00681D44"/>
    <w:rsid w:val="006832A7"/>
    <w:rsid w:val="00684121"/>
    <w:rsid w:val="006844AA"/>
    <w:rsid w:val="00684602"/>
    <w:rsid w:val="00684D5D"/>
    <w:rsid w:val="00685145"/>
    <w:rsid w:val="006854E7"/>
    <w:rsid w:val="00685978"/>
    <w:rsid w:val="00685B03"/>
    <w:rsid w:val="00685DA7"/>
    <w:rsid w:val="00686387"/>
    <w:rsid w:val="00686C8F"/>
    <w:rsid w:val="0068744A"/>
    <w:rsid w:val="00687DD6"/>
    <w:rsid w:val="00690A2B"/>
    <w:rsid w:val="00690C49"/>
    <w:rsid w:val="00690F00"/>
    <w:rsid w:val="00691253"/>
    <w:rsid w:val="00691CD8"/>
    <w:rsid w:val="00691D73"/>
    <w:rsid w:val="00692512"/>
    <w:rsid w:val="0069289B"/>
    <w:rsid w:val="00692F9B"/>
    <w:rsid w:val="0069334E"/>
    <w:rsid w:val="006936C7"/>
    <w:rsid w:val="00693D1B"/>
    <w:rsid w:val="0069448B"/>
    <w:rsid w:val="006947EA"/>
    <w:rsid w:val="006954E1"/>
    <w:rsid w:val="00695E2C"/>
    <w:rsid w:val="006961F4"/>
    <w:rsid w:val="00696455"/>
    <w:rsid w:val="0069678C"/>
    <w:rsid w:val="00697F8B"/>
    <w:rsid w:val="006A089B"/>
    <w:rsid w:val="006A0DDF"/>
    <w:rsid w:val="006A0F50"/>
    <w:rsid w:val="006A0FE5"/>
    <w:rsid w:val="006A21E2"/>
    <w:rsid w:val="006A357C"/>
    <w:rsid w:val="006A38EB"/>
    <w:rsid w:val="006A3ADA"/>
    <w:rsid w:val="006A422B"/>
    <w:rsid w:val="006A4470"/>
    <w:rsid w:val="006A4665"/>
    <w:rsid w:val="006A47EB"/>
    <w:rsid w:val="006A56C2"/>
    <w:rsid w:val="006A58D7"/>
    <w:rsid w:val="006A5B68"/>
    <w:rsid w:val="006A5B71"/>
    <w:rsid w:val="006A6446"/>
    <w:rsid w:val="006A7A4A"/>
    <w:rsid w:val="006A7D4D"/>
    <w:rsid w:val="006A7F4C"/>
    <w:rsid w:val="006B05D3"/>
    <w:rsid w:val="006B0D2C"/>
    <w:rsid w:val="006B11DF"/>
    <w:rsid w:val="006B19DB"/>
    <w:rsid w:val="006B1DEF"/>
    <w:rsid w:val="006B1F22"/>
    <w:rsid w:val="006B2D2C"/>
    <w:rsid w:val="006B2D52"/>
    <w:rsid w:val="006B2FBC"/>
    <w:rsid w:val="006B3D39"/>
    <w:rsid w:val="006B4CD0"/>
    <w:rsid w:val="006B5332"/>
    <w:rsid w:val="006B569D"/>
    <w:rsid w:val="006B56D1"/>
    <w:rsid w:val="006B5BB6"/>
    <w:rsid w:val="006B60F7"/>
    <w:rsid w:val="006B66B5"/>
    <w:rsid w:val="006B68CC"/>
    <w:rsid w:val="006B6C3F"/>
    <w:rsid w:val="006B6DB7"/>
    <w:rsid w:val="006B7B2C"/>
    <w:rsid w:val="006B7B5E"/>
    <w:rsid w:val="006B7D9D"/>
    <w:rsid w:val="006C028F"/>
    <w:rsid w:val="006C043A"/>
    <w:rsid w:val="006C139D"/>
    <w:rsid w:val="006C222E"/>
    <w:rsid w:val="006C2C2C"/>
    <w:rsid w:val="006C3110"/>
    <w:rsid w:val="006C36F1"/>
    <w:rsid w:val="006C4A59"/>
    <w:rsid w:val="006C50F3"/>
    <w:rsid w:val="006C51BD"/>
    <w:rsid w:val="006C56BD"/>
    <w:rsid w:val="006C5D45"/>
    <w:rsid w:val="006C5DA0"/>
    <w:rsid w:val="006C5DA8"/>
    <w:rsid w:val="006C70AC"/>
    <w:rsid w:val="006C78F2"/>
    <w:rsid w:val="006C7CCC"/>
    <w:rsid w:val="006C7EEC"/>
    <w:rsid w:val="006D03CA"/>
    <w:rsid w:val="006D066A"/>
    <w:rsid w:val="006D080F"/>
    <w:rsid w:val="006D1247"/>
    <w:rsid w:val="006D13DC"/>
    <w:rsid w:val="006D1573"/>
    <w:rsid w:val="006D1727"/>
    <w:rsid w:val="006D2D61"/>
    <w:rsid w:val="006D33C0"/>
    <w:rsid w:val="006D3ED5"/>
    <w:rsid w:val="006D434C"/>
    <w:rsid w:val="006D44ED"/>
    <w:rsid w:val="006D4831"/>
    <w:rsid w:val="006D4FDE"/>
    <w:rsid w:val="006D51C2"/>
    <w:rsid w:val="006D5EB7"/>
    <w:rsid w:val="006D76FF"/>
    <w:rsid w:val="006D7BC5"/>
    <w:rsid w:val="006D7C65"/>
    <w:rsid w:val="006E04E2"/>
    <w:rsid w:val="006E059D"/>
    <w:rsid w:val="006E12A7"/>
    <w:rsid w:val="006E1FF0"/>
    <w:rsid w:val="006E24C0"/>
    <w:rsid w:val="006E2715"/>
    <w:rsid w:val="006E2790"/>
    <w:rsid w:val="006E288E"/>
    <w:rsid w:val="006E28B4"/>
    <w:rsid w:val="006E29C8"/>
    <w:rsid w:val="006E2C38"/>
    <w:rsid w:val="006E31A2"/>
    <w:rsid w:val="006E33B2"/>
    <w:rsid w:val="006E351D"/>
    <w:rsid w:val="006E3A1A"/>
    <w:rsid w:val="006E3EA4"/>
    <w:rsid w:val="006E4C11"/>
    <w:rsid w:val="006E51E6"/>
    <w:rsid w:val="006E63C7"/>
    <w:rsid w:val="006E6AD5"/>
    <w:rsid w:val="006E7A4C"/>
    <w:rsid w:val="006E7B6B"/>
    <w:rsid w:val="006E7C5A"/>
    <w:rsid w:val="006E7F8E"/>
    <w:rsid w:val="006F0305"/>
    <w:rsid w:val="006F2141"/>
    <w:rsid w:val="006F2361"/>
    <w:rsid w:val="006F23DB"/>
    <w:rsid w:val="006F2AF7"/>
    <w:rsid w:val="006F30E9"/>
    <w:rsid w:val="006F323C"/>
    <w:rsid w:val="006F3572"/>
    <w:rsid w:val="006F3706"/>
    <w:rsid w:val="006F3870"/>
    <w:rsid w:val="006F3C8D"/>
    <w:rsid w:val="006F4476"/>
    <w:rsid w:val="006F5098"/>
    <w:rsid w:val="006F5C72"/>
    <w:rsid w:val="006F6943"/>
    <w:rsid w:val="006F6D38"/>
    <w:rsid w:val="006F7133"/>
    <w:rsid w:val="006F7C3C"/>
    <w:rsid w:val="0070043C"/>
    <w:rsid w:val="00700D05"/>
    <w:rsid w:val="007015DB"/>
    <w:rsid w:val="0070164A"/>
    <w:rsid w:val="00701BD3"/>
    <w:rsid w:val="00701C3F"/>
    <w:rsid w:val="0070246B"/>
    <w:rsid w:val="00702516"/>
    <w:rsid w:val="00704171"/>
    <w:rsid w:val="007043E5"/>
    <w:rsid w:val="00704C5E"/>
    <w:rsid w:val="0070522C"/>
    <w:rsid w:val="00705487"/>
    <w:rsid w:val="007059C4"/>
    <w:rsid w:val="00705B95"/>
    <w:rsid w:val="00705BED"/>
    <w:rsid w:val="00706080"/>
    <w:rsid w:val="00706FD1"/>
    <w:rsid w:val="00707841"/>
    <w:rsid w:val="00707999"/>
    <w:rsid w:val="00710413"/>
    <w:rsid w:val="00710695"/>
    <w:rsid w:val="00710D8C"/>
    <w:rsid w:val="00711297"/>
    <w:rsid w:val="00711512"/>
    <w:rsid w:val="00712259"/>
    <w:rsid w:val="007126BF"/>
    <w:rsid w:val="0071273B"/>
    <w:rsid w:val="00714099"/>
    <w:rsid w:val="00714670"/>
    <w:rsid w:val="00714A2E"/>
    <w:rsid w:val="0071555C"/>
    <w:rsid w:val="007168B6"/>
    <w:rsid w:val="00716DFA"/>
    <w:rsid w:val="007174F8"/>
    <w:rsid w:val="007177C1"/>
    <w:rsid w:val="007179E2"/>
    <w:rsid w:val="00717CA4"/>
    <w:rsid w:val="00720278"/>
    <w:rsid w:val="00720F56"/>
    <w:rsid w:val="007210CF"/>
    <w:rsid w:val="00721150"/>
    <w:rsid w:val="0072172C"/>
    <w:rsid w:val="00722770"/>
    <w:rsid w:val="007229E5"/>
    <w:rsid w:val="00723872"/>
    <w:rsid w:val="00723A15"/>
    <w:rsid w:val="00723C70"/>
    <w:rsid w:val="00723D0F"/>
    <w:rsid w:val="00723E53"/>
    <w:rsid w:val="00723FF3"/>
    <w:rsid w:val="007247D5"/>
    <w:rsid w:val="00724EB2"/>
    <w:rsid w:val="007257B2"/>
    <w:rsid w:val="00726A8F"/>
    <w:rsid w:val="00726FEE"/>
    <w:rsid w:val="007271DA"/>
    <w:rsid w:val="00730552"/>
    <w:rsid w:val="0073087B"/>
    <w:rsid w:val="007312CD"/>
    <w:rsid w:val="00731695"/>
    <w:rsid w:val="00731805"/>
    <w:rsid w:val="007319EC"/>
    <w:rsid w:val="00731BE6"/>
    <w:rsid w:val="00731E68"/>
    <w:rsid w:val="007326B9"/>
    <w:rsid w:val="0073270C"/>
    <w:rsid w:val="007329AB"/>
    <w:rsid w:val="00732AE2"/>
    <w:rsid w:val="00732B79"/>
    <w:rsid w:val="00732BEE"/>
    <w:rsid w:val="0073319B"/>
    <w:rsid w:val="007331F4"/>
    <w:rsid w:val="00733352"/>
    <w:rsid w:val="00733CB5"/>
    <w:rsid w:val="00735612"/>
    <w:rsid w:val="0073586F"/>
    <w:rsid w:val="00735ABC"/>
    <w:rsid w:val="00736052"/>
    <w:rsid w:val="0073664D"/>
    <w:rsid w:val="00736AC6"/>
    <w:rsid w:val="0073735E"/>
    <w:rsid w:val="0074034B"/>
    <w:rsid w:val="0074051A"/>
    <w:rsid w:val="007409A6"/>
    <w:rsid w:val="00740E00"/>
    <w:rsid w:val="00741050"/>
    <w:rsid w:val="00741408"/>
    <w:rsid w:val="00742059"/>
    <w:rsid w:val="00742F68"/>
    <w:rsid w:val="0074311A"/>
    <w:rsid w:val="0074358F"/>
    <w:rsid w:val="0074382B"/>
    <w:rsid w:val="00743EA7"/>
    <w:rsid w:val="007442D5"/>
    <w:rsid w:val="007442D9"/>
    <w:rsid w:val="0074502A"/>
    <w:rsid w:val="00745536"/>
    <w:rsid w:val="0074614B"/>
    <w:rsid w:val="007472E2"/>
    <w:rsid w:val="00747662"/>
    <w:rsid w:val="00750236"/>
    <w:rsid w:val="007505D9"/>
    <w:rsid w:val="00750BC3"/>
    <w:rsid w:val="00751961"/>
    <w:rsid w:val="0075209A"/>
    <w:rsid w:val="00752E73"/>
    <w:rsid w:val="0075407C"/>
    <w:rsid w:val="00754BE6"/>
    <w:rsid w:val="00755385"/>
    <w:rsid w:val="007553FE"/>
    <w:rsid w:val="00755E60"/>
    <w:rsid w:val="00756BD8"/>
    <w:rsid w:val="0076031F"/>
    <w:rsid w:val="007608AF"/>
    <w:rsid w:val="00760E3B"/>
    <w:rsid w:val="00761571"/>
    <w:rsid w:val="0076192E"/>
    <w:rsid w:val="00761FF9"/>
    <w:rsid w:val="007629E5"/>
    <w:rsid w:val="00762E33"/>
    <w:rsid w:val="00762E9C"/>
    <w:rsid w:val="0076541C"/>
    <w:rsid w:val="007657E2"/>
    <w:rsid w:val="007657E9"/>
    <w:rsid w:val="0076601D"/>
    <w:rsid w:val="00766028"/>
    <w:rsid w:val="007664B2"/>
    <w:rsid w:val="00766934"/>
    <w:rsid w:val="00766C2E"/>
    <w:rsid w:val="00766D30"/>
    <w:rsid w:val="007671DE"/>
    <w:rsid w:val="007675CC"/>
    <w:rsid w:val="00767CA3"/>
    <w:rsid w:val="0077007A"/>
    <w:rsid w:val="00770BC1"/>
    <w:rsid w:val="00770FE3"/>
    <w:rsid w:val="0077152E"/>
    <w:rsid w:val="00771708"/>
    <w:rsid w:val="0077216A"/>
    <w:rsid w:val="0077337E"/>
    <w:rsid w:val="0077390A"/>
    <w:rsid w:val="00773F3D"/>
    <w:rsid w:val="00774431"/>
    <w:rsid w:val="00774C43"/>
    <w:rsid w:val="0077517F"/>
    <w:rsid w:val="00775479"/>
    <w:rsid w:val="00775C68"/>
    <w:rsid w:val="007760B1"/>
    <w:rsid w:val="00777205"/>
    <w:rsid w:val="007774AF"/>
    <w:rsid w:val="007776D6"/>
    <w:rsid w:val="00777B66"/>
    <w:rsid w:val="00777C7E"/>
    <w:rsid w:val="00777F06"/>
    <w:rsid w:val="00780BBE"/>
    <w:rsid w:val="00780CE5"/>
    <w:rsid w:val="00780D1A"/>
    <w:rsid w:val="00781406"/>
    <w:rsid w:val="007816F5"/>
    <w:rsid w:val="0078185F"/>
    <w:rsid w:val="00781B04"/>
    <w:rsid w:val="00781E19"/>
    <w:rsid w:val="00781EC9"/>
    <w:rsid w:val="007823BC"/>
    <w:rsid w:val="007828DB"/>
    <w:rsid w:val="00783726"/>
    <w:rsid w:val="007837CB"/>
    <w:rsid w:val="007840C0"/>
    <w:rsid w:val="00784C8D"/>
    <w:rsid w:val="0078525F"/>
    <w:rsid w:val="007858F1"/>
    <w:rsid w:val="00785B43"/>
    <w:rsid w:val="00786BC9"/>
    <w:rsid w:val="00786D01"/>
    <w:rsid w:val="0079020E"/>
    <w:rsid w:val="0079091B"/>
    <w:rsid w:val="00790A51"/>
    <w:rsid w:val="00791032"/>
    <w:rsid w:val="0079117C"/>
    <w:rsid w:val="00791467"/>
    <w:rsid w:val="00791632"/>
    <w:rsid w:val="00791F1C"/>
    <w:rsid w:val="007920BB"/>
    <w:rsid w:val="00792958"/>
    <w:rsid w:val="00793839"/>
    <w:rsid w:val="00794155"/>
    <w:rsid w:val="0079559C"/>
    <w:rsid w:val="00795FC0"/>
    <w:rsid w:val="00796C1C"/>
    <w:rsid w:val="00796D0A"/>
    <w:rsid w:val="007972FB"/>
    <w:rsid w:val="00797A35"/>
    <w:rsid w:val="00797A46"/>
    <w:rsid w:val="007A02D3"/>
    <w:rsid w:val="007A07CC"/>
    <w:rsid w:val="007A1708"/>
    <w:rsid w:val="007A23CD"/>
    <w:rsid w:val="007A3B21"/>
    <w:rsid w:val="007A3C9C"/>
    <w:rsid w:val="007A44D9"/>
    <w:rsid w:val="007A5B02"/>
    <w:rsid w:val="007A619B"/>
    <w:rsid w:val="007A67C6"/>
    <w:rsid w:val="007A682E"/>
    <w:rsid w:val="007A6BF3"/>
    <w:rsid w:val="007A6D17"/>
    <w:rsid w:val="007A7468"/>
    <w:rsid w:val="007A78E3"/>
    <w:rsid w:val="007B1C06"/>
    <w:rsid w:val="007B2513"/>
    <w:rsid w:val="007B27AC"/>
    <w:rsid w:val="007B3D81"/>
    <w:rsid w:val="007B40C2"/>
    <w:rsid w:val="007B482E"/>
    <w:rsid w:val="007B4EAE"/>
    <w:rsid w:val="007B687B"/>
    <w:rsid w:val="007B6C7A"/>
    <w:rsid w:val="007B785A"/>
    <w:rsid w:val="007C0219"/>
    <w:rsid w:val="007C0296"/>
    <w:rsid w:val="007C1169"/>
    <w:rsid w:val="007C126C"/>
    <w:rsid w:val="007C1687"/>
    <w:rsid w:val="007C18D7"/>
    <w:rsid w:val="007C22DF"/>
    <w:rsid w:val="007C26A2"/>
    <w:rsid w:val="007C2EF2"/>
    <w:rsid w:val="007C3970"/>
    <w:rsid w:val="007C3F09"/>
    <w:rsid w:val="007C40C4"/>
    <w:rsid w:val="007C4916"/>
    <w:rsid w:val="007C66B6"/>
    <w:rsid w:val="007C68F1"/>
    <w:rsid w:val="007C6C94"/>
    <w:rsid w:val="007C6EFE"/>
    <w:rsid w:val="007C7261"/>
    <w:rsid w:val="007D0F90"/>
    <w:rsid w:val="007D1BCC"/>
    <w:rsid w:val="007D2219"/>
    <w:rsid w:val="007D24E1"/>
    <w:rsid w:val="007D333A"/>
    <w:rsid w:val="007D3555"/>
    <w:rsid w:val="007D3D66"/>
    <w:rsid w:val="007D41FD"/>
    <w:rsid w:val="007D46FA"/>
    <w:rsid w:val="007D48C8"/>
    <w:rsid w:val="007D50DE"/>
    <w:rsid w:val="007D51DB"/>
    <w:rsid w:val="007D534C"/>
    <w:rsid w:val="007D53BF"/>
    <w:rsid w:val="007D6D19"/>
    <w:rsid w:val="007D6D8A"/>
    <w:rsid w:val="007D6F78"/>
    <w:rsid w:val="007D736F"/>
    <w:rsid w:val="007D7784"/>
    <w:rsid w:val="007D786F"/>
    <w:rsid w:val="007E004D"/>
    <w:rsid w:val="007E284D"/>
    <w:rsid w:val="007E2FAB"/>
    <w:rsid w:val="007E357A"/>
    <w:rsid w:val="007E3B01"/>
    <w:rsid w:val="007E3F9F"/>
    <w:rsid w:val="007E520C"/>
    <w:rsid w:val="007E54BB"/>
    <w:rsid w:val="007E562C"/>
    <w:rsid w:val="007E615D"/>
    <w:rsid w:val="007E6B7B"/>
    <w:rsid w:val="007E7BB6"/>
    <w:rsid w:val="007F049A"/>
    <w:rsid w:val="007F0702"/>
    <w:rsid w:val="007F124A"/>
    <w:rsid w:val="007F15B2"/>
    <w:rsid w:val="007F2491"/>
    <w:rsid w:val="007F2675"/>
    <w:rsid w:val="007F2931"/>
    <w:rsid w:val="007F2B3E"/>
    <w:rsid w:val="007F3649"/>
    <w:rsid w:val="007F3B9B"/>
    <w:rsid w:val="007F4855"/>
    <w:rsid w:val="007F4904"/>
    <w:rsid w:val="007F52F1"/>
    <w:rsid w:val="007F536B"/>
    <w:rsid w:val="007F5611"/>
    <w:rsid w:val="007F6A2F"/>
    <w:rsid w:val="007F6F26"/>
    <w:rsid w:val="007F6FD6"/>
    <w:rsid w:val="007F7153"/>
    <w:rsid w:val="007F71F4"/>
    <w:rsid w:val="007F7587"/>
    <w:rsid w:val="007F770D"/>
    <w:rsid w:val="00800229"/>
    <w:rsid w:val="00800A1E"/>
    <w:rsid w:val="0080142B"/>
    <w:rsid w:val="0080142D"/>
    <w:rsid w:val="008017D3"/>
    <w:rsid w:val="00802957"/>
    <w:rsid w:val="00802E56"/>
    <w:rsid w:val="00803C0B"/>
    <w:rsid w:val="0080449E"/>
    <w:rsid w:val="00804BC3"/>
    <w:rsid w:val="00804FC8"/>
    <w:rsid w:val="008058CB"/>
    <w:rsid w:val="00805A84"/>
    <w:rsid w:val="00805AEA"/>
    <w:rsid w:val="00805EDA"/>
    <w:rsid w:val="00805FB4"/>
    <w:rsid w:val="00805FB8"/>
    <w:rsid w:val="00805FD1"/>
    <w:rsid w:val="008062CA"/>
    <w:rsid w:val="00806DEB"/>
    <w:rsid w:val="008078D3"/>
    <w:rsid w:val="0081070E"/>
    <w:rsid w:val="00810C31"/>
    <w:rsid w:val="00811149"/>
    <w:rsid w:val="008111B3"/>
    <w:rsid w:val="00811531"/>
    <w:rsid w:val="00811D65"/>
    <w:rsid w:val="00811E49"/>
    <w:rsid w:val="0081272A"/>
    <w:rsid w:val="00813818"/>
    <w:rsid w:val="00813E8D"/>
    <w:rsid w:val="008144F9"/>
    <w:rsid w:val="00815203"/>
    <w:rsid w:val="008155C6"/>
    <w:rsid w:val="00815F34"/>
    <w:rsid w:val="00815FA3"/>
    <w:rsid w:val="008163F9"/>
    <w:rsid w:val="0081678E"/>
    <w:rsid w:val="00816E67"/>
    <w:rsid w:val="00816F27"/>
    <w:rsid w:val="00817526"/>
    <w:rsid w:val="00817B2C"/>
    <w:rsid w:val="00817CB0"/>
    <w:rsid w:val="00817EEB"/>
    <w:rsid w:val="00817F7F"/>
    <w:rsid w:val="00820815"/>
    <w:rsid w:val="00820CF5"/>
    <w:rsid w:val="00820DD9"/>
    <w:rsid w:val="0082182E"/>
    <w:rsid w:val="00821B49"/>
    <w:rsid w:val="00821BD1"/>
    <w:rsid w:val="0082299A"/>
    <w:rsid w:val="00822B88"/>
    <w:rsid w:val="0082307E"/>
    <w:rsid w:val="0082337F"/>
    <w:rsid w:val="00823552"/>
    <w:rsid w:val="00823765"/>
    <w:rsid w:val="00823C79"/>
    <w:rsid w:val="00823F2E"/>
    <w:rsid w:val="0082425A"/>
    <w:rsid w:val="0082443C"/>
    <w:rsid w:val="00824ACA"/>
    <w:rsid w:val="00824CF9"/>
    <w:rsid w:val="0082550C"/>
    <w:rsid w:val="00825610"/>
    <w:rsid w:val="00825672"/>
    <w:rsid w:val="00826F3F"/>
    <w:rsid w:val="00827329"/>
    <w:rsid w:val="00827695"/>
    <w:rsid w:val="00827F1C"/>
    <w:rsid w:val="00827F65"/>
    <w:rsid w:val="00830079"/>
    <w:rsid w:val="00830720"/>
    <w:rsid w:val="008315D6"/>
    <w:rsid w:val="008318B5"/>
    <w:rsid w:val="008320A3"/>
    <w:rsid w:val="008323E7"/>
    <w:rsid w:val="00832639"/>
    <w:rsid w:val="00832B43"/>
    <w:rsid w:val="00832DD4"/>
    <w:rsid w:val="0083380E"/>
    <w:rsid w:val="00833F7F"/>
    <w:rsid w:val="008342DB"/>
    <w:rsid w:val="008343DC"/>
    <w:rsid w:val="00835686"/>
    <w:rsid w:val="0083577A"/>
    <w:rsid w:val="00835927"/>
    <w:rsid w:val="00835F16"/>
    <w:rsid w:val="008365AE"/>
    <w:rsid w:val="00836E97"/>
    <w:rsid w:val="008371AF"/>
    <w:rsid w:val="00840978"/>
    <w:rsid w:val="00841207"/>
    <w:rsid w:val="0084120A"/>
    <w:rsid w:val="008412B5"/>
    <w:rsid w:val="008416F7"/>
    <w:rsid w:val="0084218F"/>
    <w:rsid w:val="00843B87"/>
    <w:rsid w:val="00843E2E"/>
    <w:rsid w:val="00844CC5"/>
    <w:rsid w:val="00844D2B"/>
    <w:rsid w:val="008452E1"/>
    <w:rsid w:val="0084628A"/>
    <w:rsid w:val="008464F4"/>
    <w:rsid w:val="00846519"/>
    <w:rsid w:val="0084698F"/>
    <w:rsid w:val="008469D9"/>
    <w:rsid w:val="00846A96"/>
    <w:rsid w:val="00847B3B"/>
    <w:rsid w:val="0085111F"/>
    <w:rsid w:val="0085166C"/>
    <w:rsid w:val="0085244D"/>
    <w:rsid w:val="00852BC5"/>
    <w:rsid w:val="00852EC1"/>
    <w:rsid w:val="00853C16"/>
    <w:rsid w:val="00853DE3"/>
    <w:rsid w:val="00854562"/>
    <w:rsid w:val="00854DC7"/>
    <w:rsid w:val="00854E8B"/>
    <w:rsid w:val="008555DD"/>
    <w:rsid w:val="0085564B"/>
    <w:rsid w:val="00855D25"/>
    <w:rsid w:val="00855F13"/>
    <w:rsid w:val="00855F27"/>
    <w:rsid w:val="00856C82"/>
    <w:rsid w:val="008575FD"/>
    <w:rsid w:val="00857644"/>
    <w:rsid w:val="00860213"/>
    <w:rsid w:val="008602BD"/>
    <w:rsid w:val="00860CBB"/>
    <w:rsid w:val="00860F2F"/>
    <w:rsid w:val="008616A1"/>
    <w:rsid w:val="00861F75"/>
    <w:rsid w:val="00863995"/>
    <w:rsid w:val="00864396"/>
    <w:rsid w:val="00864C45"/>
    <w:rsid w:val="00865A39"/>
    <w:rsid w:val="00865E9A"/>
    <w:rsid w:val="0086679E"/>
    <w:rsid w:val="0086712B"/>
    <w:rsid w:val="00870A09"/>
    <w:rsid w:val="00870A27"/>
    <w:rsid w:val="00870CF5"/>
    <w:rsid w:val="00870F1E"/>
    <w:rsid w:val="00870F51"/>
    <w:rsid w:val="00871240"/>
    <w:rsid w:val="008714B6"/>
    <w:rsid w:val="00871AE2"/>
    <w:rsid w:val="00872138"/>
    <w:rsid w:val="00872384"/>
    <w:rsid w:val="00872D2F"/>
    <w:rsid w:val="008732BB"/>
    <w:rsid w:val="00873661"/>
    <w:rsid w:val="00873F49"/>
    <w:rsid w:val="0087432E"/>
    <w:rsid w:val="00874DE8"/>
    <w:rsid w:val="00875EFE"/>
    <w:rsid w:val="00876F62"/>
    <w:rsid w:val="00877300"/>
    <w:rsid w:val="00877DA4"/>
    <w:rsid w:val="008803EF"/>
    <w:rsid w:val="00881115"/>
    <w:rsid w:val="00881848"/>
    <w:rsid w:val="0088264D"/>
    <w:rsid w:val="0088276C"/>
    <w:rsid w:val="00882E2B"/>
    <w:rsid w:val="008831A3"/>
    <w:rsid w:val="0088376F"/>
    <w:rsid w:val="00883CCE"/>
    <w:rsid w:val="008848E2"/>
    <w:rsid w:val="008849A9"/>
    <w:rsid w:val="008849E3"/>
    <w:rsid w:val="00885386"/>
    <w:rsid w:val="00885EF8"/>
    <w:rsid w:val="00886B75"/>
    <w:rsid w:val="00890D07"/>
    <w:rsid w:val="0089185A"/>
    <w:rsid w:val="008920DE"/>
    <w:rsid w:val="008920E6"/>
    <w:rsid w:val="00892762"/>
    <w:rsid w:val="008929D7"/>
    <w:rsid w:val="00892B8A"/>
    <w:rsid w:val="00892D21"/>
    <w:rsid w:val="0089329D"/>
    <w:rsid w:val="00893489"/>
    <w:rsid w:val="00893A26"/>
    <w:rsid w:val="00895603"/>
    <w:rsid w:val="00895694"/>
    <w:rsid w:val="00895F5F"/>
    <w:rsid w:val="00896E51"/>
    <w:rsid w:val="00897BDC"/>
    <w:rsid w:val="008A279D"/>
    <w:rsid w:val="008A29FC"/>
    <w:rsid w:val="008A30E4"/>
    <w:rsid w:val="008A3622"/>
    <w:rsid w:val="008A3BE7"/>
    <w:rsid w:val="008A3E06"/>
    <w:rsid w:val="008A3F2C"/>
    <w:rsid w:val="008A3F8F"/>
    <w:rsid w:val="008A40D6"/>
    <w:rsid w:val="008A4C92"/>
    <w:rsid w:val="008A4D69"/>
    <w:rsid w:val="008A5C59"/>
    <w:rsid w:val="008A64C6"/>
    <w:rsid w:val="008A6F12"/>
    <w:rsid w:val="008A718E"/>
    <w:rsid w:val="008A73F9"/>
    <w:rsid w:val="008B0658"/>
    <w:rsid w:val="008B0ED2"/>
    <w:rsid w:val="008B145C"/>
    <w:rsid w:val="008B1F7D"/>
    <w:rsid w:val="008B2F8C"/>
    <w:rsid w:val="008B3500"/>
    <w:rsid w:val="008B4370"/>
    <w:rsid w:val="008B5815"/>
    <w:rsid w:val="008B5B00"/>
    <w:rsid w:val="008C0798"/>
    <w:rsid w:val="008C0DD7"/>
    <w:rsid w:val="008C0DE7"/>
    <w:rsid w:val="008C2138"/>
    <w:rsid w:val="008C2E70"/>
    <w:rsid w:val="008C325D"/>
    <w:rsid w:val="008C34E1"/>
    <w:rsid w:val="008C4078"/>
    <w:rsid w:val="008C45B0"/>
    <w:rsid w:val="008C4E27"/>
    <w:rsid w:val="008C537E"/>
    <w:rsid w:val="008C59EB"/>
    <w:rsid w:val="008C5EE6"/>
    <w:rsid w:val="008C6DD0"/>
    <w:rsid w:val="008C6E18"/>
    <w:rsid w:val="008C71CA"/>
    <w:rsid w:val="008C761B"/>
    <w:rsid w:val="008C7D74"/>
    <w:rsid w:val="008D056D"/>
    <w:rsid w:val="008D0EEB"/>
    <w:rsid w:val="008D0F16"/>
    <w:rsid w:val="008D1CE0"/>
    <w:rsid w:val="008D2098"/>
    <w:rsid w:val="008D2278"/>
    <w:rsid w:val="008D252B"/>
    <w:rsid w:val="008D27B7"/>
    <w:rsid w:val="008D2E41"/>
    <w:rsid w:val="008D3074"/>
    <w:rsid w:val="008D48A4"/>
    <w:rsid w:val="008D4C7F"/>
    <w:rsid w:val="008D52F7"/>
    <w:rsid w:val="008D52FC"/>
    <w:rsid w:val="008D5399"/>
    <w:rsid w:val="008D5408"/>
    <w:rsid w:val="008D5F75"/>
    <w:rsid w:val="008D6637"/>
    <w:rsid w:val="008D7175"/>
    <w:rsid w:val="008D7E45"/>
    <w:rsid w:val="008E0021"/>
    <w:rsid w:val="008E048F"/>
    <w:rsid w:val="008E14B8"/>
    <w:rsid w:val="008E1A25"/>
    <w:rsid w:val="008E1A41"/>
    <w:rsid w:val="008E23E4"/>
    <w:rsid w:val="008E2DBF"/>
    <w:rsid w:val="008E2E01"/>
    <w:rsid w:val="008E49F7"/>
    <w:rsid w:val="008E62F5"/>
    <w:rsid w:val="008E7568"/>
    <w:rsid w:val="008F02D9"/>
    <w:rsid w:val="008F1811"/>
    <w:rsid w:val="008F1855"/>
    <w:rsid w:val="008F228C"/>
    <w:rsid w:val="008F2844"/>
    <w:rsid w:val="008F2AA9"/>
    <w:rsid w:val="008F31A4"/>
    <w:rsid w:val="008F3804"/>
    <w:rsid w:val="008F384B"/>
    <w:rsid w:val="008F3910"/>
    <w:rsid w:val="008F407A"/>
    <w:rsid w:val="008F5059"/>
    <w:rsid w:val="008F5374"/>
    <w:rsid w:val="008F6842"/>
    <w:rsid w:val="008F6B09"/>
    <w:rsid w:val="008F7043"/>
    <w:rsid w:val="008F7A91"/>
    <w:rsid w:val="008F7D76"/>
    <w:rsid w:val="00900121"/>
    <w:rsid w:val="009003C7"/>
    <w:rsid w:val="00900462"/>
    <w:rsid w:val="0090054D"/>
    <w:rsid w:val="00900614"/>
    <w:rsid w:val="009012E2"/>
    <w:rsid w:val="0090138C"/>
    <w:rsid w:val="00901955"/>
    <w:rsid w:val="00901A03"/>
    <w:rsid w:val="00901D04"/>
    <w:rsid w:val="009022D4"/>
    <w:rsid w:val="00903BBD"/>
    <w:rsid w:val="009041AC"/>
    <w:rsid w:val="00904754"/>
    <w:rsid w:val="00904E4E"/>
    <w:rsid w:val="009052E3"/>
    <w:rsid w:val="00905666"/>
    <w:rsid w:val="00906A33"/>
    <w:rsid w:val="00906BEF"/>
    <w:rsid w:val="009110E5"/>
    <w:rsid w:val="009111F8"/>
    <w:rsid w:val="0091170F"/>
    <w:rsid w:val="00911DF4"/>
    <w:rsid w:val="00912547"/>
    <w:rsid w:val="00912D2C"/>
    <w:rsid w:val="00913B31"/>
    <w:rsid w:val="009141FB"/>
    <w:rsid w:val="00914973"/>
    <w:rsid w:val="00915095"/>
    <w:rsid w:val="00915B26"/>
    <w:rsid w:val="0091607E"/>
    <w:rsid w:val="009163A0"/>
    <w:rsid w:val="00916DD5"/>
    <w:rsid w:val="00916EFF"/>
    <w:rsid w:val="00917439"/>
    <w:rsid w:val="009202F7"/>
    <w:rsid w:val="00921AC4"/>
    <w:rsid w:val="00921E17"/>
    <w:rsid w:val="0092233B"/>
    <w:rsid w:val="009227D4"/>
    <w:rsid w:val="0092289C"/>
    <w:rsid w:val="009233E2"/>
    <w:rsid w:val="00924236"/>
    <w:rsid w:val="0092442C"/>
    <w:rsid w:val="009260F3"/>
    <w:rsid w:val="00926109"/>
    <w:rsid w:val="00926DDD"/>
    <w:rsid w:val="009270CE"/>
    <w:rsid w:val="00927145"/>
    <w:rsid w:val="0092786A"/>
    <w:rsid w:val="00927B44"/>
    <w:rsid w:val="009300AC"/>
    <w:rsid w:val="0093044F"/>
    <w:rsid w:val="00930520"/>
    <w:rsid w:val="0093057D"/>
    <w:rsid w:val="0093075B"/>
    <w:rsid w:val="00930C63"/>
    <w:rsid w:val="00930F56"/>
    <w:rsid w:val="0093100A"/>
    <w:rsid w:val="00931433"/>
    <w:rsid w:val="009317BD"/>
    <w:rsid w:val="00932FC0"/>
    <w:rsid w:val="00933671"/>
    <w:rsid w:val="00934104"/>
    <w:rsid w:val="009341C6"/>
    <w:rsid w:val="00934BAE"/>
    <w:rsid w:val="00934F06"/>
    <w:rsid w:val="00935821"/>
    <w:rsid w:val="0093638A"/>
    <w:rsid w:val="00936E43"/>
    <w:rsid w:val="009372A2"/>
    <w:rsid w:val="009378A1"/>
    <w:rsid w:val="009379BA"/>
    <w:rsid w:val="00937B87"/>
    <w:rsid w:val="00940E7E"/>
    <w:rsid w:val="0094162E"/>
    <w:rsid w:val="00941FC0"/>
    <w:rsid w:val="009421E2"/>
    <w:rsid w:val="00942CAF"/>
    <w:rsid w:val="00943A01"/>
    <w:rsid w:val="00944A77"/>
    <w:rsid w:val="00944D57"/>
    <w:rsid w:val="00944F8B"/>
    <w:rsid w:val="00945C1D"/>
    <w:rsid w:val="00947AC3"/>
    <w:rsid w:val="00947BB7"/>
    <w:rsid w:val="00950102"/>
    <w:rsid w:val="00950D16"/>
    <w:rsid w:val="00950F93"/>
    <w:rsid w:val="009510F8"/>
    <w:rsid w:val="0095138F"/>
    <w:rsid w:val="009518A5"/>
    <w:rsid w:val="00951B4D"/>
    <w:rsid w:val="0095329E"/>
    <w:rsid w:val="00953CB1"/>
    <w:rsid w:val="009543A7"/>
    <w:rsid w:val="009557EC"/>
    <w:rsid w:val="0095646C"/>
    <w:rsid w:val="00956505"/>
    <w:rsid w:val="0095710A"/>
    <w:rsid w:val="0096061A"/>
    <w:rsid w:val="00960652"/>
    <w:rsid w:val="00960B98"/>
    <w:rsid w:val="00960F0C"/>
    <w:rsid w:val="0096111B"/>
    <w:rsid w:val="009611E4"/>
    <w:rsid w:val="00961496"/>
    <w:rsid w:val="009614E1"/>
    <w:rsid w:val="00961BA6"/>
    <w:rsid w:val="00961F78"/>
    <w:rsid w:val="00962FB1"/>
    <w:rsid w:val="00964EE8"/>
    <w:rsid w:val="00965A0C"/>
    <w:rsid w:val="00965ED6"/>
    <w:rsid w:val="00966876"/>
    <w:rsid w:val="00966950"/>
    <w:rsid w:val="00967306"/>
    <w:rsid w:val="00970375"/>
    <w:rsid w:val="009725AD"/>
    <w:rsid w:val="009725E5"/>
    <w:rsid w:val="00972DB2"/>
    <w:rsid w:val="009735C3"/>
    <w:rsid w:val="0097367A"/>
    <w:rsid w:val="00973C25"/>
    <w:rsid w:val="0097492D"/>
    <w:rsid w:val="00974CFD"/>
    <w:rsid w:val="00974EA9"/>
    <w:rsid w:val="00974FCD"/>
    <w:rsid w:val="00976761"/>
    <w:rsid w:val="0097683B"/>
    <w:rsid w:val="00976A21"/>
    <w:rsid w:val="00977F25"/>
    <w:rsid w:val="00980A32"/>
    <w:rsid w:val="00980B6A"/>
    <w:rsid w:val="00980E8A"/>
    <w:rsid w:val="00981DE6"/>
    <w:rsid w:val="009823B5"/>
    <w:rsid w:val="009824FD"/>
    <w:rsid w:val="00982B84"/>
    <w:rsid w:val="00982D6A"/>
    <w:rsid w:val="00983043"/>
    <w:rsid w:val="009837F1"/>
    <w:rsid w:val="00983FFB"/>
    <w:rsid w:val="00984454"/>
    <w:rsid w:val="00984679"/>
    <w:rsid w:val="00984716"/>
    <w:rsid w:val="00984841"/>
    <w:rsid w:val="00985154"/>
    <w:rsid w:val="00985232"/>
    <w:rsid w:val="00985A20"/>
    <w:rsid w:val="00985D26"/>
    <w:rsid w:val="00985EF1"/>
    <w:rsid w:val="00986BC3"/>
    <w:rsid w:val="00986CFF"/>
    <w:rsid w:val="0099019A"/>
    <w:rsid w:val="009904AA"/>
    <w:rsid w:val="00990921"/>
    <w:rsid w:val="00990FB7"/>
    <w:rsid w:val="0099112D"/>
    <w:rsid w:val="009920CE"/>
    <w:rsid w:val="00992877"/>
    <w:rsid w:val="009928C4"/>
    <w:rsid w:val="00992C29"/>
    <w:rsid w:val="00992CA1"/>
    <w:rsid w:val="009943F8"/>
    <w:rsid w:val="00994467"/>
    <w:rsid w:val="009953D1"/>
    <w:rsid w:val="009956F6"/>
    <w:rsid w:val="00995874"/>
    <w:rsid w:val="00995916"/>
    <w:rsid w:val="009963F5"/>
    <w:rsid w:val="0099655B"/>
    <w:rsid w:val="00996651"/>
    <w:rsid w:val="00997B2F"/>
    <w:rsid w:val="009A0529"/>
    <w:rsid w:val="009A07A2"/>
    <w:rsid w:val="009A11E9"/>
    <w:rsid w:val="009A1530"/>
    <w:rsid w:val="009A173B"/>
    <w:rsid w:val="009A2259"/>
    <w:rsid w:val="009A266D"/>
    <w:rsid w:val="009A30D9"/>
    <w:rsid w:val="009A310B"/>
    <w:rsid w:val="009A3D1D"/>
    <w:rsid w:val="009A4713"/>
    <w:rsid w:val="009A4809"/>
    <w:rsid w:val="009A4A9A"/>
    <w:rsid w:val="009A5523"/>
    <w:rsid w:val="009A5A36"/>
    <w:rsid w:val="009A5D90"/>
    <w:rsid w:val="009A6B41"/>
    <w:rsid w:val="009A74F7"/>
    <w:rsid w:val="009A7545"/>
    <w:rsid w:val="009A78F3"/>
    <w:rsid w:val="009A7D49"/>
    <w:rsid w:val="009B0174"/>
    <w:rsid w:val="009B0417"/>
    <w:rsid w:val="009B044A"/>
    <w:rsid w:val="009B047D"/>
    <w:rsid w:val="009B0AC3"/>
    <w:rsid w:val="009B0D2A"/>
    <w:rsid w:val="009B193A"/>
    <w:rsid w:val="009B1A9F"/>
    <w:rsid w:val="009B1DEC"/>
    <w:rsid w:val="009B1F57"/>
    <w:rsid w:val="009B244C"/>
    <w:rsid w:val="009B2859"/>
    <w:rsid w:val="009B2A7D"/>
    <w:rsid w:val="009B2B7C"/>
    <w:rsid w:val="009B2E0F"/>
    <w:rsid w:val="009B36B6"/>
    <w:rsid w:val="009B3909"/>
    <w:rsid w:val="009B5F6C"/>
    <w:rsid w:val="009B68B5"/>
    <w:rsid w:val="009B6D5C"/>
    <w:rsid w:val="009B7A5B"/>
    <w:rsid w:val="009B7C24"/>
    <w:rsid w:val="009B7FC7"/>
    <w:rsid w:val="009C0469"/>
    <w:rsid w:val="009C0838"/>
    <w:rsid w:val="009C1EE9"/>
    <w:rsid w:val="009C27AA"/>
    <w:rsid w:val="009C2926"/>
    <w:rsid w:val="009C29CE"/>
    <w:rsid w:val="009C2BF1"/>
    <w:rsid w:val="009C2EC5"/>
    <w:rsid w:val="009C3027"/>
    <w:rsid w:val="009C344B"/>
    <w:rsid w:val="009C426E"/>
    <w:rsid w:val="009C4939"/>
    <w:rsid w:val="009C4B99"/>
    <w:rsid w:val="009C4FCB"/>
    <w:rsid w:val="009C55F7"/>
    <w:rsid w:val="009C59CD"/>
    <w:rsid w:val="009C652E"/>
    <w:rsid w:val="009C7256"/>
    <w:rsid w:val="009C739D"/>
    <w:rsid w:val="009D013E"/>
    <w:rsid w:val="009D034D"/>
    <w:rsid w:val="009D0433"/>
    <w:rsid w:val="009D1846"/>
    <w:rsid w:val="009D1C3E"/>
    <w:rsid w:val="009D30AA"/>
    <w:rsid w:val="009D39B8"/>
    <w:rsid w:val="009D3E16"/>
    <w:rsid w:val="009D3F39"/>
    <w:rsid w:val="009D4FB7"/>
    <w:rsid w:val="009D5A54"/>
    <w:rsid w:val="009D5CA9"/>
    <w:rsid w:val="009D66BB"/>
    <w:rsid w:val="009D6827"/>
    <w:rsid w:val="009D6844"/>
    <w:rsid w:val="009D6A21"/>
    <w:rsid w:val="009D6CA2"/>
    <w:rsid w:val="009E02A6"/>
    <w:rsid w:val="009E1E06"/>
    <w:rsid w:val="009E2121"/>
    <w:rsid w:val="009E26EB"/>
    <w:rsid w:val="009E2C85"/>
    <w:rsid w:val="009E3674"/>
    <w:rsid w:val="009E4B23"/>
    <w:rsid w:val="009E4F8C"/>
    <w:rsid w:val="009E5485"/>
    <w:rsid w:val="009E58DC"/>
    <w:rsid w:val="009E5EC2"/>
    <w:rsid w:val="009E6B87"/>
    <w:rsid w:val="009E6D42"/>
    <w:rsid w:val="009E6E9F"/>
    <w:rsid w:val="009E71FA"/>
    <w:rsid w:val="009E779B"/>
    <w:rsid w:val="009E7936"/>
    <w:rsid w:val="009E7E6C"/>
    <w:rsid w:val="009F037E"/>
    <w:rsid w:val="009F042D"/>
    <w:rsid w:val="009F0730"/>
    <w:rsid w:val="009F0D4A"/>
    <w:rsid w:val="009F0FCD"/>
    <w:rsid w:val="009F1359"/>
    <w:rsid w:val="009F14F9"/>
    <w:rsid w:val="009F18B0"/>
    <w:rsid w:val="009F198D"/>
    <w:rsid w:val="009F1CC8"/>
    <w:rsid w:val="009F2071"/>
    <w:rsid w:val="009F2262"/>
    <w:rsid w:val="009F397A"/>
    <w:rsid w:val="009F44E5"/>
    <w:rsid w:val="009F48F8"/>
    <w:rsid w:val="009F4919"/>
    <w:rsid w:val="009F4A77"/>
    <w:rsid w:val="009F4EE6"/>
    <w:rsid w:val="009F5182"/>
    <w:rsid w:val="009F525C"/>
    <w:rsid w:val="009F6994"/>
    <w:rsid w:val="009F6C47"/>
    <w:rsid w:val="009F6C6B"/>
    <w:rsid w:val="009F7891"/>
    <w:rsid w:val="009F7A66"/>
    <w:rsid w:val="00A001C7"/>
    <w:rsid w:val="00A01582"/>
    <w:rsid w:val="00A017B5"/>
    <w:rsid w:val="00A017F9"/>
    <w:rsid w:val="00A01EFD"/>
    <w:rsid w:val="00A01FE3"/>
    <w:rsid w:val="00A02397"/>
    <w:rsid w:val="00A031BA"/>
    <w:rsid w:val="00A0321E"/>
    <w:rsid w:val="00A03540"/>
    <w:rsid w:val="00A037BE"/>
    <w:rsid w:val="00A03D4F"/>
    <w:rsid w:val="00A04097"/>
    <w:rsid w:val="00A04C5D"/>
    <w:rsid w:val="00A05450"/>
    <w:rsid w:val="00A058CA"/>
    <w:rsid w:val="00A059B8"/>
    <w:rsid w:val="00A06203"/>
    <w:rsid w:val="00A06604"/>
    <w:rsid w:val="00A0668F"/>
    <w:rsid w:val="00A06C91"/>
    <w:rsid w:val="00A06EF6"/>
    <w:rsid w:val="00A079E4"/>
    <w:rsid w:val="00A104D2"/>
    <w:rsid w:val="00A111F1"/>
    <w:rsid w:val="00A11668"/>
    <w:rsid w:val="00A1194A"/>
    <w:rsid w:val="00A11D63"/>
    <w:rsid w:val="00A1211A"/>
    <w:rsid w:val="00A12A63"/>
    <w:rsid w:val="00A13008"/>
    <w:rsid w:val="00A13135"/>
    <w:rsid w:val="00A13710"/>
    <w:rsid w:val="00A14F1A"/>
    <w:rsid w:val="00A14F89"/>
    <w:rsid w:val="00A157F6"/>
    <w:rsid w:val="00A1605E"/>
    <w:rsid w:val="00A16447"/>
    <w:rsid w:val="00A165AD"/>
    <w:rsid w:val="00A17420"/>
    <w:rsid w:val="00A1773D"/>
    <w:rsid w:val="00A2012E"/>
    <w:rsid w:val="00A20282"/>
    <w:rsid w:val="00A20B5F"/>
    <w:rsid w:val="00A214E3"/>
    <w:rsid w:val="00A22401"/>
    <w:rsid w:val="00A2299E"/>
    <w:rsid w:val="00A22B40"/>
    <w:rsid w:val="00A23521"/>
    <w:rsid w:val="00A23E09"/>
    <w:rsid w:val="00A2403B"/>
    <w:rsid w:val="00A24912"/>
    <w:rsid w:val="00A24ACF"/>
    <w:rsid w:val="00A24C11"/>
    <w:rsid w:val="00A25E92"/>
    <w:rsid w:val="00A260DD"/>
    <w:rsid w:val="00A26E79"/>
    <w:rsid w:val="00A27AC5"/>
    <w:rsid w:val="00A304C8"/>
    <w:rsid w:val="00A30D80"/>
    <w:rsid w:val="00A30F65"/>
    <w:rsid w:val="00A31511"/>
    <w:rsid w:val="00A3160D"/>
    <w:rsid w:val="00A32013"/>
    <w:rsid w:val="00A32318"/>
    <w:rsid w:val="00A32DAB"/>
    <w:rsid w:val="00A334ED"/>
    <w:rsid w:val="00A3424E"/>
    <w:rsid w:val="00A34348"/>
    <w:rsid w:val="00A3441B"/>
    <w:rsid w:val="00A34BF2"/>
    <w:rsid w:val="00A34E28"/>
    <w:rsid w:val="00A351E2"/>
    <w:rsid w:val="00A353CE"/>
    <w:rsid w:val="00A35CC8"/>
    <w:rsid w:val="00A35DA2"/>
    <w:rsid w:val="00A35DC7"/>
    <w:rsid w:val="00A36E74"/>
    <w:rsid w:val="00A371F7"/>
    <w:rsid w:val="00A372AD"/>
    <w:rsid w:val="00A37540"/>
    <w:rsid w:val="00A37EBF"/>
    <w:rsid w:val="00A40AD5"/>
    <w:rsid w:val="00A40BE2"/>
    <w:rsid w:val="00A41403"/>
    <w:rsid w:val="00A419DA"/>
    <w:rsid w:val="00A41B44"/>
    <w:rsid w:val="00A42752"/>
    <w:rsid w:val="00A42DB5"/>
    <w:rsid w:val="00A42E9B"/>
    <w:rsid w:val="00A43B7B"/>
    <w:rsid w:val="00A43E42"/>
    <w:rsid w:val="00A44201"/>
    <w:rsid w:val="00A442B0"/>
    <w:rsid w:val="00A454FB"/>
    <w:rsid w:val="00A45B61"/>
    <w:rsid w:val="00A45C47"/>
    <w:rsid w:val="00A45C93"/>
    <w:rsid w:val="00A474AB"/>
    <w:rsid w:val="00A47C56"/>
    <w:rsid w:val="00A50297"/>
    <w:rsid w:val="00A511F6"/>
    <w:rsid w:val="00A5146C"/>
    <w:rsid w:val="00A51A9B"/>
    <w:rsid w:val="00A51ACE"/>
    <w:rsid w:val="00A5233D"/>
    <w:rsid w:val="00A53E2B"/>
    <w:rsid w:val="00A542AA"/>
    <w:rsid w:val="00A54716"/>
    <w:rsid w:val="00A54ACA"/>
    <w:rsid w:val="00A57D88"/>
    <w:rsid w:val="00A57F89"/>
    <w:rsid w:val="00A604F3"/>
    <w:rsid w:val="00A605C7"/>
    <w:rsid w:val="00A60A27"/>
    <w:rsid w:val="00A61048"/>
    <w:rsid w:val="00A6128A"/>
    <w:rsid w:val="00A61E30"/>
    <w:rsid w:val="00A6265F"/>
    <w:rsid w:val="00A62955"/>
    <w:rsid w:val="00A63017"/>
    <w:rsid w:val="00A63169"/>
    <w:rsid w:val="00A6337B"/>
    <w:rsid w:val="00A64013"/>
    <w:rsid w:val="00A64466"/>
    <w:rsid w:val="00A649D4"/>
    <w:rsid w:val="00A66B21"/>
    <w:rsid w:val="00A67125"/>
    <w:rsid w:val="00A70D3A"/>
    <w:rsid w:val="00A713ED"/>
    <w:rsid w:val="00A71682"/>
    <w:rsid w:val="00A71C14"/>
    <w:rsid w:val="00A720E5"/>
    <w:rsid w:val="00A72145"/>
    <w:rsid w:val="00A734AC"/>
    <w:rsid w:val="00A7396E"/>
    <w:rsid w:val="00A73A13"/>
    <w:rsid w:val="00A7475B"/>
    <w:rsid w:val="00A747C5"/>
    <w:rsid w:val="00A74A7E"/>
    <w:rsid w:val="00A75C8D"/>
    <w:rsid w:val="00A762D5"/>
    <w:rsid w:val="00A76C17"/>
    <w:rsid w:val="00A77E36"/>
    <w:rsid w:val="00A77FF4"/>
    <w:rsid w:val="00A805AA"/>
    <w:rsid w:val="00A80E6E"/>
    <w:rsid w:val="00A815DE"/>
    <w:rsid w:val="00A834B9"/>
    <w:rsid w:val="00A83820"/>
    <w:rsid w:val="00A83E33"/>
    <w:rsid w:val="00A84481"/>
    <w:rsid w:val="00A84588"/>
    <w:rsid w:val="00A85BD7"/>
    <w:rsid w:val="00A85C03"/>
    <w:rsid w:val="00A861FC"/>
    <w:rsid w:val="00A86B8A"/>
    <w:rsid w:val="00A875A2"/>
    <w:rsid w:val="00A907AB"/>
    <w:rsid w:val="00A90A17"/>
    <w:rsid w:val="00A90DD5"/>
    <w:rsid w:val="00A91373"/>
    <w:rsid w:val="00A9151A"/>
    <w:rsid w:val="00A91D37"/>
    <w:rsid w:val="00A92807"/>
    <w:rsid w:val="00A92DE8"/>
    <w:rsid w:val="00A935EB"/>
    <w:rsid w:val="00A93AA3"/>
    <w:rsid w:val="00A9442D"/>
    <w:rsid w:val="00A949BE"/>
    <w:rsid w:val="00A955F3"/>
    <w:rsid w:val="00A956B3"/>
    <w:rsid w:val="00A9571F"/>
    <w:rsid w:val="00A9573E"/>
    <w:rsid w:val="00A96378"/>
    <w:rsid w:val="00A965FA"/>
    <w:rsid w:val="00A967F6"/>
    <w:rsid w:val="00A969C1"/>
    <w:rsid w:val="00A96BCD"/>
    <w:rsid w:val="00A9724D"/>
    <w:rsid w:val="00A975E2"/>
    <w:rsid w:val="00AA0499"/>
    <w:rsid w:val="00AA07B9"/>
    <w:rsid w:val="00AA0D23"/>
    <w:rsid w:val="00AA1130"/>
    <w:rsid w:val="00AA208B"/>
    <w:rsid w:val="00AA293B"/>
    <w:rsid w:val="00AA2AA2"/>
    <w:rsid w:val="00AA3743"/>
    <w:rsid w:val="00AA3946"/>
    <w:rsid w:val="00AA42A6"/>
    <w:rsid w:val="00AA49DE"/>
    <w:rsid w:val="00AA5896"/>
    <w:rsid w:val="00AA723B"/>
    <w:rsid w:val="00AA7303"/>
    <w:rsid w:val="00AA76EF"/>
    <w:rsid w:val="00AB0350"/>
    <w:rsid w:val="00AB0977"/>
    <w:rsid w:val="00AB0A44"/>
    <w:rsid w:val="00AB0BE1"/>
    <w:rsid w:val="00AB0C8E"/>
    <w:rsid w:val="00AB12AB"/>
    <w:rsid w:val="00AB2832"/>
    <w:rsid w:val="00AB2AC4"/>
    <w:rsid w:val="00AB3752"/>
    <w:rsid w:val="00AB3D54"/>
    <w:rsid w:val="00AB4404"/>
    <w:rsid w:val="00AB4616"/>
    <w:rsid w:val="00AB56E6"/>
    <w:rsid w:val="00AB5926"/>
    <w:rsid w:val="00AB5BE8"/>
    <w:rsid w:val="00AB6691"/>
    <w:rsid w:val="00AB7103"/>
    <w:rsid w:val="00AB71F5"/>
    <w:rsid w:val="00AB7320"/>
    <w:rsid w:val="00AC0BF3"/>
    <w:rsid w:val="00AC1354"/>
    <w:rsid w:val="00AC1BEA"/>
    <w:rsid w:val="00AC1E4C"/>
    <w:rsid w:val="00AC1E7C"/>
    <w:rsid w:val="00AC2AEC"/>
    <w:rsid w:val="00AC3236"/>
    <w:rsid w:val="00AC354D"/>
    <w:rsid w:val="00AC37B8"/>
    <w:rsid w:val="00AC4497"/>
    <w:rsid w:val="00AC4E0F"/>
    <w:rsid w:val="00AC4FD3"/>
    <w:rsid w:val="00AC5274"/>
    <w:rsid w:val="00AC55BA"/>
    <w:rsid w:val="00AC7BC3"/>
    <w:rsid w:val="00AD023D"/>
    <w:rsid w:val="00AD02DB"/>
    <w:rsid w:val="00AD1AB2"/>
    <w:rsid w:val="00AD1DB8"/>
    <w:rsid w:val="00AD2052"/>
    <w:rsid w:val="00AD2285"/>
    <w:rsid w:val="00AD2907"/>
    <w:rsid w:val="00AD31F8"/>
    <w:rsid w:val="00AD3A43"/>
    <w:rsid w:val="00AD3ECC"/>
    <w:rsid w:val="00AD4516"/>
    <w:rsid w:val="00AD5A3A"/>
    <w:rsid w:val="00AD5AA7"/>
    <w:rsid w:val="00AD6A4C"/>
    <w:rsid w:val="00AD7A34"/>
    <w:rsid w:val="00AE04D5"/>
    <w:rsid w:val="00AE09B4"/>
    <w:rsid w:val="00AE12D1"/>
    <w:rsid w:val="00AE172F"/>
    <w:rsid w:val="00AE20AC"/>
    <w:rsid w:val="00AE2CE1"/>
    <w:rsid w:val="00AE2F1B"/>
    <w:rsid w:val="00AE3AFF"/>
    <w:rsid w:val="00AE3F4F"/>
    <w:rsid w:val="00AE46B5"/>
    <w:rsid w:val="00AE485C"/>
    <w:rsid w:val="00AE4B15"/>
    <w:rsid w:val="00AE4B17"/>
    <w:rsid w:val="00AE4F5B"/>
    <w:rsid w:val="00AE58B7"/>
    <w:rsid w:val="00AE5CB7"/>
    <w:rsid w:val="00AE6314"/>
    <w:rsid w:val="00AE6C98"/>
    <w:rsid w:val="00AE769C"/>
    <w:rsid w:val="00AE775F"/>
    <w:rsid w:val="00AE7CB9"/>
    <w:rsid w:val="00AF0528"/>
    <w:rsid w:val="00AF0E47"/>
    <w:rsid w:val="00AF1952"/>
    <w:rsid w:val="00AF1CA6"/>
    <w:rsid w:val="00AF3231"/>
    <w:rsid w:val="00AF3665"/>
    <w:rsid w:val="00AF38D6"/>
    <w:rsid w:val="00AF3E04"/>
    <w:rsid w:val="00AF4197"/>
    <w:rsid w:val="00AF439C"/>
    <w:rsid w:val="00AF4775"/>
    <w:rsid w:val="00AF48D5"/>
    <w:rsid w:val="00AF5437"/>
    <w:rsid w:val="00AF5919"/>
    <w:rsid w:val="00AF65DE"/>
    <w:rsid w:val="00AF71C6"/>
    <w:rsid w:val="00AF76E6"/>
    <w:rsid w:val="00AF7DF5"/>
    <w:rsid w:val="00B010E7"/>
    <w:rsid w:val="00B01324"/>
    <w:rsid w:val="00B01F20"/>
    <w:rsid w:val="00B0208C"/>
    <w:rsid w:val="00B037C3"/>
    <w:rsid w:val="00B03928"/>
    <w:rsid w:val="00B03D47"/>
    <w:rsid w:val="00B03E2E"/>
    <w:rsid w:val="00B046C8"/>
    <w:rsid w:val="00B04D9B"/>
    <w:rsid w:val="00B04F30"/>
    <w:rsid w:val="00B05ACF"/>
    <w:rsid w:val="00B05F87"/>
    <w:rsid w:val="00B0737D"/>
    <w:rsid w:val="00B07D29"/>
    <w:rsid w:val="00B102AD"/>
    <w:rsid w:val="00B12541"/>
    <w:rsid w:val="00B12667"/>
    <w:rsid w:val="00B1393B"/>
    <w:rsid w:val="00B14949"/>
    <w:rsid w:val="00B14AA1"/>
    <w:rsid w:val="00B14B8A"/>
    <w:rsid w:val="00B160BD"/>
    <w:rsid w:val="00B16119"/>
    <w:rsid w:val="00B16B64"/>
    <w:rsid w:val="00B16DC4"/>
    <w:rsid w:val="00B1760E"/>
    <w:rsid w:val="00B1766D"/>
    <w:rsid w:val="00B1773C"/>
    <w:rsid w:val="00B177D5"/>
    <w:rsid w:val="00B17B4F"/>
    <w:rsid w:val="00B200FB"/>
    <w:rsid w:val="00B201BC"/>
    <w:rsid w:val="00B20F4B"/>
    <w:rsid w:val="00B21866"/>
    <w:rsid w:val="00B21BAF"/>
    <w:rsid w:val="00B21F77"/>
    <w:rsid w:val="00B22446"/>
    <w:rsid w:val="00B22926"/>
    <w:rsid w:val="00B22AB8"/>
    <w:rsid w:val="00B22BA6"/>
    <w:rsid w:val="00B22E19"/>
    <w:rsid w:val="00B22F00"/>
    <w:rsid w:val="00B2383D"/>
    <w:rsid w:val="00B23A3F"/>
    <w:rsid w:val="00B23E04"/>
    <w:rsid w:val="00B23FD5"/>
    <w:rsid w:val="00B24A0E"/>
    <w:rsid w:val="00B2690E"/>
    <w:rsid w:val="00B26A32"/>
    <w:rsid w:val="00B3178F"/>
    <w:rsid w:val="00B31E09"/>
    <w:rsid w:val="00B32287"/>
    <w:rsid w:val="00B33416"/>
    <w:rsid w:val="00B33D19"/>
    <w:rsid w:val="00B346F2"/>
    <w:rsid w:val="00B34F6D"/>
    <w:rsid w:val="00B35745"/>
    <w:rsid w:val="00B3576E"/>
    <w:rsid w:val="00B35A73"/>
    <w:rsid w:val="00B35D5E"/>
    <w:rsid w:val="00B361AB"/>
    <w:rsid w:val="00B362BB"/>
    <w:rsid w:val="00B36855"/>
    <w:rsid w:val="00B36F15"/>
    <w:rsid w:val="00B37119"/>
    <w:rsid w:val="00B37703"/>
    <w:rsid w:val="00B37B30"/>
    <w:rsid w:val="00B37D0B"/>
    <w:rsid w:val="00B40C7C"/>
    <w:rsid w:val="00B4138A"/>
    <w:rsid w:val="00B41497"/>
    <w:rsid w:val="00B414B9"/>
    <w:rsid w:val="00B417D7"/>
    <w:rsid w:val="00B41B70"/>
    <w:rsid w:val="00B41FC4"/>
    <w:rsid w:val="00B42D45"/>
    <w:rsid w:val="00B42D84"/>
    <w:rsid w:val="00B4383C"/>
    <w:rsid w:val="00B44003"/>
    <w:rsid w:val="00B44A10"/>
    <w:rsid w:val="00B44F73"/>
    <w:rsid w:val="00B454EA"/>
    <w:rsid w:val="00B45C8C"/>
    <w:rsid w:val="00B47A95"/>
    <w:rsid w:val="00B50DF3"/>
    <w:rsid w:val="00B511E9"/>
    <w:rsid w:val="00B52924"/>
    <w:rsid w:val="00B5293A"/>
    <w:rsid w:val="00B5327C"/>
    <w:rsid w:val="00B53623"/>
    <w:rsid w:val="00B53753"/>
    <w:rsid w:val="00B53927"/>
    <w:rsid w:val="00B552AA"/>
    <w:rsid w:val="00B56937"/>
    <w:rsid w:val="00B56FEE"/>
    <w:rsid w:val="00B57188"/>
    <w:rsid w:val="00B57448"/>
    <w:rsid w:val="00B57B66"/>
    <w:rsid w:val="00B57C41"/>
    <w:rsid w:val="00B6004B"/>
    <w:rsid w:val="00B6050C"/>
    <w:rsid w:val="00B60E7B"/>
    <w:rsid w:val="00B60FFB"/>
    <w:rsid w:val="00B617AA"/>
    <w:rsid w:val="00B61FEA"/>
    <w:rsid w:val="00B62612"/>
    <w:rsid w:val="00B633E9"/>
    <w:rsid w:val="00B63467"/>
    <w:rsid w:val="00B63B08"/>
    <w:rsid w:val="00B6411E"/>
    <w:rsid w:val="00B64711"/>
    <w:rsid w:val="00B64DE4"/>
    <w:rsid w:val="00B65153"/>
    <w:rsid w:val="00B6526E"/>
    <w:rsid w:val="00B66796"/>
    <w:rsid w:val="00B66BAE"/>
    <w:rsid w:val="00B67446"/>
    <w:rsid w:val="00B674AC"/>
    <w:rsid w:val="00B67604"/>
    <w:rsid w:val="00B676D7"/>
    <w:rsid w:val="00B676F9"/>
    <w:rsid w:val="00B67769"/>
    <w:rsid w:val="00B67F16"/>
    <w:rsid w:val="00B69536"/>
    <w:rsid w:val="00B70376"/>
    <w:rsid w:val="00B70CD5"/>
    <w:rsid w:val="00B7111D"/>
    <w:rsid w:val="00B7149A"/>
    <w:rsid w:val="00B721E1"/>
    <w:rsid w:val="00B724EC"/>
    <w:rsid w:val="00B727A6"/>
    <w:rsid w:val="00B72B92"/>
    <w:rsid w:val="00B73FFB"/>
    <w:rsid w:val="00B74F9D"/>
    <w:rsid w:val="00B7521E"/>
    <w:rsid w:val="00B75535"/>
    <w:rsid w:val="00B75FA3"/>
    <w:rsid w:val="00B76449"/>
    <w:rsid w:val="00B7662C"/>
    <w:rsid w:val="00B76655"/>
    <w:rsid w:val="00B7679A"/>
    <w:rsid w:val="00B77392"/>
    <w:rsid w:val="00B7793A"/>
    <w:rsid w:val="00B808C2"/>
    <w:rsid w:val="00B818E6"/>
    <w:rsid w:val="00B81DDD"/>
    <w:rsid w:val="00B81DEF"/>
    <w:rsid w:val="00B82DB2"/>
    <w:rsid w:val="00B83A1C"/>
    <w:rsid w:val="00B84368"/>
    <w:rsid w:val="00B84634"/>
    <w:rsid w:val="00B8575F"/>
    <w:rsid w:val="00B85CD7"/>
    <w:rsid w:val="00B868C5"/>
    <w:rsid w:val="00B86B0B"/>
    <w:rsid w:val="00B874F0"/>
    <w:rsid w:val="00B87EC5"/>
    <w:rsid w:val="00B9009A"/>
    <w:rsid w:val="00B9174F"/>
    <w:rsid w:val="00B91805"/>
    <w:rsid w:val="00B91BA7"/>
    <w:rsid w:val="00B92FED"/>
    <w:rsid w:val="00B9319B"/>
    <w:rsid w:val="00B93343"/>
    <w:rsid w:val="00B94DC8"/>
    <w:rsid w:val="00B96338"/>
    <w:rsid w:val="00B96714"/>
    <w:rsid w:val="00B967BC"/>
    <w:rsid w:val="00B97A66"/>
    <w:rsid w:val="00B97BF8"/>
    <w:rsid w:val="00B97D5D"/>
    <w:rsid w:val="00BA008E"/>
    <w:rsid w:val="00BA0302"/>
    <w:rsid w:val="00BA069A"/>
    <w:rsid w:val="00BA10B6"/>
    <w:rsid w:val="00BA1575"/>
    <w:rsid w:val="00BA1909"/>
    <w:rsid w:val="00BA240A"/>
    <w:rsid w:val="00BA3731"/>
    <w:rsid w:val="00BA3810"/>
    <w:rsid w:val="00BA38D1"/>
    <w:rsid w:val="00BA3B00"/>
    <w:rsid w:val="00BA4449"/>
    <w:rsid w:val="00BA4E37"/>
    <w:rsid w:val="00BA525B"/>
    <w:rsid w:val="00BA528D"/>
    <w:rsid w:val="00BA539A"/>
    <w:rsid w:val="00BA5B1D"/>
    <w:rsid w:val="00BA65E9"/>
    <w:rsid w:val="00BA66B3"/>
    <w:rsid w:val="00BA79EC"/>
    <w:rsid w:val="00BB123F"/>
    <w:rsid w:val="00BB1D74"/>
    <w:rsid w:val="00BB203B"/>
    <w:rsid w:val="00BB240E"/>
    <w:rsid w:val="00BB2BAD"/>
    <w:rsid w:val="00BB302E"/>
    <w:rsid w:val="00BB34D5"/>
    <w:rsid w:val="00BB3657"/>
    <w:rsid w:val="00BB4A55"/>
    <w:rsid w:val="00BB4A62"/>
    <w:rsid w:val="00BB54EF"/>
    <w:rsid w:val="00BB588B"/>
    <w:rsid w:val="00BB5AED"/>
    <w:rsid w:val="00BB6600"/>
    <w:rsid w:val="00BB7051"/>
    <w:rsid w:val="00BB7052"/>
    <w:rsid w:val="00BB7255"/>
    <w:rsid w:val="00BB72CD"/>
    <w:rsid w:val="00BB7431"/>
    <w:rsid w:val="00BB746A"/>
    <w:rsid w:val="00BB7472"/>
    <w:rsid w:val="00BC10C6"/>
    <w:rsid w:val="00BC1381"/>
    <w:rsid w:val="00BC1BA6"/>
    <w:rsid w:val="00BC1FFF"/>
    <w:rsid w:val="00BC2355"/>
    <w:rsid w:val="00BC2A36"/>
    <w:rsid w:val="00BC2C90"/>
    <w:rsid w:val="00BC2D63"/>
    <w:rsid w:val="00BC2F0A"/>
    <w:rsid w:val="00BC3BA1"/>
    <w:rsid w:val="00BC4061"/>
    <w:rsid w:val="00BC4FFC"/>
    <w:rsid w:val="00BC5509"/>
    <w:rsid w:val="00BC557A"/>
    <w:rsid w:val="00BC63BD"/>
    <w:rsid w:val="00BC6F03"/>
    <w:rsid w:val="00BC7B6B"/>
    <w:rsid w:val="00BD0127"/>
    <w:rsid w:val="00BD0148"/>
    <w:rsid w:val="00BD0254"/>
    <w:rsid w:val="00BD03C7"/>
    <w:rsid w:val="00BD08E3"/>
    <w:rsid w:val="00BD0A3F"/>
    <w:rsid w:val="00BD1739"/>
    <w:rsid w:val="00BD1DEE"/>
    <w:rsid w:val="00BD2458"/>
    <w:rsid w:val="00BD263D"/>
    <w:rsid w:val="00BD271F"/>
    <w:rsid w:val="00BD3213"/>
    <w:rsid w:val="00BD3797"/>
    <w:rsid w:val="00BD3C3D"/>
    <w:rsid w:val="00BD3F00"/>
    <w:rsid w:val="00BD4434"/>
    <w:rsid w:val="00BD4471"/>
    <w:rsid w:val="00BD4D99"/>
    <w:rsid w:val="00BD52B3"/>
    <w:rsid w:val="00BD54FF"/>
    <w:rsid w:val="00BD5878"/>
    <w:rsid w:val="00BD5CDB"/>
    <w:rsid w:val="00BD5D3F"/>
    <w:rsid w:val="00BD5ED2"/>
    <w:rsid w:val="00BD647B"/>
    <w:rsid w:val="00BD65EA"/>
    <w:rsid w:val="00BD686C"/>
    <w:rsid w:val="00BD698D"/>
    <w:rsid w:val="00BD6DFC"/>
    <w:rsid w:val="00BD70F5"/>
    <w:rsid w:val="00BD73A4"/>
    <w:rsid w:val="00BD7649"/>
    <w:rsid w:val="00BD76B4"/>
    <w:rsid w:val="00BD77B4"/>
    <w:rsid w:val="00BE0A5D"/>
    <w:rsid w:val="00BE0BCD"/>
    <w:rsid w:val="00BE1438"/>
    <w:rsid w:val="00BE1515"/>
    <w:rsid w:val="00BE1D9F"/>
    <w:rsid w:val="00BE2823"/>
    <w:rsid w:val="00BE2B11"/>
    <w:rsid w:val="00BE320D"/>
    <w:rsid w:val="00BE37F3"/>
    <w:rsid w:val="00BE3D30"/>
    <w:rsid w:val="00BE42A2"/>
    <w:rsid w:val="00BE4A6A"/>
    <w:rsid w:val="00BE51F1"/>
    <w:rsid w:val="00BE5728"/>
    <w:rsid w:val="00BE58E9"/>
    <w:rsid w:val="00BE590F"/>
    <w:rsid w:val="00BE5A6C"/>
    <w:rsid w:val="00BE5B38"/>
    <w:rsid w:val="00BE5D34"/>
    <w:rsid w:val="00BE5D80"/>
    <w:rsid w:val="00BE63B1"/>
    <w:rsid w:val="00BE6922"/>
    <w:rsid w:val="00BE6B51"/>
    <w:rsid w:val="00BE73FC"/>
    <w:rsid w:val="00BE76CD"/>
    <w:rsid w:val="00BE7B87"/>
    <w:rsid w:val="00BE7B91"/>
    <w:rsid w:val="00BE7EEB"/>
    <w:rsid w:val="00BF0439"/>
    <w:rsid w:val="00BF08F9"/>
    <w:rsid w:val="00BF0C01"/>
    <w:rsid w:val="00BF0ED9"/>
    <w:rsid w:val="00BF1496"/>
    <w:rsid w:val="00BF1CB0"/>
    <w:rsid w:val="00BF22B2"/>
    <w:rsid w:val="00BF3CF1"/>
    <w:rsid w:val="00BF3E49"/>
    <w:rsid w:val="00BF3F41"/>
    <w:rsid w:val="00BF40DE"/>
    <w:rsid w:val="00BF42F2"/>
    <w:rsid w:val="00BF4CFE"/>
    <w:rsid w:val="00BF4FC1"/>
    <w:rsid w:val="00BF5A85"/>
    <w:rsid w:val="00BF60CE"/>
    <w:rsid w:val="00C0001C"/>
    <w:rsid w:val="00C000B1"/>
    <w:rsid w:val="00C00211"/>
    <w:rsid w:val="00C003B4"/>
    <w:rsid w:val="00C00B82"/>
    <w:rsid w:val="00C010EA"/>
    <w:rsid w:val="00C017E2"/>
    <w:rsid w:val="00C02240"/>
    <w:rsid w:val="00C025AE"/>
    <w:rsid w:val="00C035E1"/>
    <w:rsid w:val="00C0370B"/>
    <w:rsid w:val="00C037FD"/>
    <w:rsid w:val="00C03F7F"/>
    <w:rsid w:val="00C0413E"/>
    <w:rsid w:val="00C04B57"/>
    <w:rsid w:val="00C05387"/>
    <w:rsid w:val="00C056D1"/>
    <w:rsid w:val="00C0611A"/>
    <w:rsid w:val="00C064C0"/>
    <w:rsid w:val="00C06D75"/>
    <w:rsid w:val="00C06F2B"/>
    <w:rsid w:val="00C0723F"/>
    <w:rsid w:val="00C07B02"/>
    <w:rsid w:val="00C10C46"/>
    <w:rsid w:val="00C12F3C"/>
    <w:rsid w:val="00C12FB3"/>
    <w:rsid w:val="00C1318F"/>
    <w:rsid w:val="00C13A2A"/>
    <w:rsid w:val="00C145EB"/>
    <w:rsid w:val="00C1464A"/>
    <w:rsid w:val="00C14CEF"/>
    <w:rsid w:val="00C15FA5"/>
    <w:rsid w:val="00C16165"/>
    <w:rsid w:val="00C16432"/>
    <w:rsid w:val="00C17118"/>
    <w:rsid w:val="00C172CB"/>
    <w:rsid w:val="00C173D9"/>
    <w:rsid w:val="00C21AB9"/>
    <w:rsid w:val="00C21BE9"/>
    <w:rsid w:val="00C225BA"/>
    <w:rsid w:val="00C22879"/>
    <w:rsid w:val="00C22DCB"/>
    <w:rsid w:val="00C23ADA"/>
    <w:rsid w:val="00C23CD8"/>
    <w:rsid w:val="00C23E38"/>
    <w:rsid w:val="00C23EFB"/>
    <w:rsid w:val="00C243D6"/>
    <w:rsid w:val="00C250C9"/>
    <w:rsid w:val="00C251F2"/>
    <w:rsid w:val="00C2533E"/>
    <w:rsid w:val="00C25F15"/>
    <w:rsid w:val="00C2619E"/>
    <w:rsid w:val="00C274F2"/>
    <w:rsid w:val="00C279EF"/>
    <w:rsid w:val="00C27BA0"/>
    <w:rsid w:val="00C300EC"/>
    <w:rsid w:val="00C30F7C"/>
    <w:rsid w:val="00C319EA"/>
    <w:rsid w:val="00C320E5"/>
    <w:rsid w:val="00C33686"/>
    <w:rsid w:val="00C33B8D"/>
    <w:rsid w:val="00C33EF0"/>
    <w:rsid w:val="00C34CD7"/>
    <w:rsid w:val="00C350B5"/>
    <w:rsid w:val="00C35185"/>
    <w:rsid w:val="00C354F0"/>
    <w:rsid w:val="00C358E1"/>
    <w:rsid w:val="00C36ED6"/>
    <w:rsid w:val="00C36F13"/>
    <w:rsid w:val="00C379DB"/>
    <w:rsid w:val="00C37CE0"/>
    <w:rsid w:val="00C40298"/>
    <w:rsid w:val="00C40D79"/>
    <w:rsid w:val="00C40D9E"/>
    <w:rsid w:val="00C41451"/>
    <w:rsid w:val="00C41D1B"/>
    <w:rsid w:val="00C42052"/>
    <w:rsid w:val="00C42761"/>
    <w:rsid w:val="00C42CB8"/>
    <w:rsid w:val="00C42F40"/>
    <w:rsid w:val="00C43396"/>
    <w:rsid w:val="00C43CFB"/>
    <w:rsid w:val="00C445E0"/>
    <w:rsid w:val="00C45202"/>
    <w:rsid w:val="00C455B7"/>
    <w:rsid w:val="00C465B7"/>
    <w:rsid w:val="00C46B53"/>
    <w:rsid w:val="00C47175"/>
    <w:rsid w:val="00C477DD"/>
    <w:rsid w:val="00C47956"/>
    <w:rsid w:val="00C47AA1"/>
    <w:rsid w:val="00C507F3"/>
    <w:rsid w:val="00C50FC2"/>
    <w:rsid w:val="00C51054"/>
    <w:rsid w:val="00C51DEB"/>
    <w:rsid w:val="00C5272E"/>
    <w:rsid w:val="00C527B5"/>
    <w:rsid w:val="00C535D4"/>
    <w:rsid w:val="00C53ABA"/>
    <w:rsid w:val="00C53BFB"/>
    <w:rsid w:val="00C54D24"/>
    <w:rsid w:val="00C552D4"/>
    <w:rsid w:val="00C5642F"/>
    <w:rsid w:val="00C56A50"/>
    <w:rsid w:val="00C577F7"/>
    <w:rsid w:val="00C578F6"/>
    <w:rsid w:val="00C57B4D"/>
    <w:rsid w:val="00C57B77"/>
    <w:rsid w:val="00C60222"/>
    <w:rsid w:val="00C60E15"/>
    <w:rsid w:val="00C6171B"/>
    <w:rsid w:val="00C61A29"/>
    <w:rsid w:val="00C62495"/>
    <w:rsid w:val="00C62CFF"/>
    <w:rsid w:val="00C63019"/>
    <w:rsid w:val="00C632F0"/>
    <w:rsid w:val="00C634AB"/>
    <w:rsid w:val="00C64022"/>
    <w:rsid w:val="00C64AE2"/>
    <w:rsid w:val="00C65440"/>
    <w:rsid w:val="00C65CCB"/>
    <w:rsid w:val="00C6604D"/>
    <w:rsid w:val="00C661E1"/>
    <w:rsid w:val="00C66E7D"/>
    <w:rsid w:val="00C67695"/>
    <w:rsid w:val="00C67C29"/>
    <w:rsid w:val="00C67D6E"/>
    <w:rsid w:val="00C70341"/>
    <w:rsid w:val="00C70952"/>
    <w:rsid w:val="00C70AF6"/>
    <w:rsid w:val="00C717D0"/>
    <w:rsid w:val="00C71901"/>
    <w:rsid w:val="00C73140"/>
    <w:rsid w:val="00C73195"/>
    <w:rsid w:val="00C735E1"/>
    <w:rsid w:val="00C73E94"/>
    <w:rsid w:val="00C74427"/>
    <w:rsid w:val="00C74752"/>
    <w:rsid w:val="00C74D12"/>
    <w:rsid w:val="00C75317"/>
    <w:rsid w:val="00C75420"/>
    <w:rsid w:val="00C75882"/>
    <w:rsid w:val="00C75960"/>
    <w:rsid w:val="00C75DC6"/>
    <w:rsid w:val="00C76CCC"/>
    <w:rsid w:val="00C76D2E"/>
    <w:rsid w:val="00C777D9"/>
    <w:rsid w:val="00C778F2"/>
    <w:rsid w:val="00C77BD6"/>
    <w:rsid w:val="00C77D80"/>
    <w:rsid w:val="00C80183"/>
    <w:rsid w:val="00C80F30"/>
    <w:rsid w:val="00C82146"/>
    <w:rsid w:val="00C8231B"/>
    <w:rsid w:val="00C82CB0"/>
    <w:rsid w:val="00C838D0"/>
    <w:rsid w:val="00C839F8"/>
    <w:rsid w:val="00C83CE8"/>
    <w:rsid w:val="00C83EA0"/>
    <w:rsid w:val="00C84474"/>
    <w:rsid w:val="00C8453E"/>
    <w:rsid w:val="00C84A4B"/>
    <w:rsid w:val="00C84BA6"/>
    <w:rsid w:val="00C84EAE"/>
    <w:rsid w:val="00C851F5"/>
    <w:rsid w:val="00C85ECE"/>
    <w:rsid w:val="00C85F48"/>
    <w:rsid w:val="00C86624"/>
    <w:rsid w:val="00C86819"/>
    <w:rsid w:val="00C86A1B"/>
    <w:rsid w:val="00C8753F"/>
    <w:rsid w:val="00C87A70"/>
    <w:rsid w:val="00C906E8"/>
    <w:rsid w:val="00C9147D"/>
    <w:rsid w:val="00C916E2"/>
    <w:rsid w:val="00C917B6"/>
    <w:rsid w:val="00C91837"/>
    <w:rsid w:val="00C91B43"/>
    <w:rsid w:val="00C9260C"/>
    <w:rsid w:val="00C9270C"/>
    <w:rsid w:val="00C94383"/>
    <w:rsid w:val="00C94A2A"/>
    <w:rsid w:val="00C94BE5"/>
    <w:rsid w:val="00C95A8D"/>
    <w:rsid w:val="00C96710"/>
    <w:rsid w:val="00C972DE"/>
    <w:rsid w:val="00C97930"/>
    <w:rsid w:val="00CA09E6"/>
    <w:rsid w:val="00CA14F0"/>
    <w:rsid w:val="00CA26F2"/>
    <w:rsid w:val="00CA2D8C"/>
    <w:rsid w:val="00CA2EB5"/>
    <w:rsid w:val="00CA35D0"/>
    <w:rsid w:val="00CA4019"/>
    <w:rsid w:val="00CA4338"/>
    <w:rsid w:val="00CA478B"/>
    <w:rsid w:val="00CA5167"/>
    <w:rsid w:val="00CA584C"/>
    <w:rsid w:val="00CA5DEE"/>
    <w:rsid w:val="00CA61B9"/>
    <w:rsid w:val="00CA6881"/>
    <w:rsid w:val="00CA6B5F"/>
    <w:rsid w:val="00CA6CB6"/>
    <w:rsid w:val="00CA70BE"/>
    <w:rsid w:val="00CA7102"/>
    <w:rsid w:val="00CA7810"/>
    <w:rsid w:val="00CA7DAE"/>
    <w:rsid w:val="00CA7F30"/>
    <w:rsid w:val="00CB0A30"/>
    <w:rsid w:val="00CB0BE3"/>
    <w:rsid w:val="00CB1598"/>
    <w:rsid w:val="00CB1642"/>
    <w:rsid w:val="00CB3540"/>
    <w:rsid w:val="00CB3AF4"/>
    <w:rsid w:val="00CB3DE5"/>
    <w:rsid w:val="00CB4C0C"/>
    <w:rsid w:val="00CB5486"/>
    <w:rsid w:val="00CB5FDE"/>
    <w:rsid w:val="00CB6AD9"/>
    <w:rsid w:val="00CB6F9E"/>
    <w:rsid w:val="00CB6FBA"/>
    <w:rsid w:val="00CB7302"/>
    <w:rsid w:val="00CB7BE6"/>
    <w:rsid w:val="00CC050A"/>
    <w:rsid w:val="00CC0923"/>
    <w:rsid w:val="00CC0A29"/>
    <w:rsid w:val="00CC14F1"/>
    <w:rsid w:val="00CC1AED"/>
    <w:rsid w:val="00CC22EF"/>
    <w:rsid w:val="00CC28B2"/>
    <w:rsid w:val="00CC32F0"/>
    <w:rsid w:val="00CC3324"/>
    <w:rsid w:val="00CC3E4E"/>
    <w:rsid w:val="00CC3EDE"/>
    <w:rsid w:val="00CC4CCB"/>
    <w:rsid w:val="00CC5242"/>
    <w:rsid w:val="00CC564A"/>
    <w:rsid w:val="00CC5B9B"/>
    <w:rsid w:val="00CC5E98"/>
    <w:rsid w:val="00CC6153"/>
    <w:rsid w:val="00CC6D43"/>
    <w:rsid w:val="00CD0BDC"/>
    <w:rsid w:val="00CD0C10"/>
    <w:rsid w:val="00CD0D4A"/>
    <w:rsid w:val="00CD11A4"/>
    <w:rsid w:val="00CD1313"/>
    <w:rsid w:val="00CD2994"/>
    <w:rsid w:val="00CD2E91"/>
    <w:rsid w:val="00CD2F55"/>
    <w:rsid w:val="00CD3208"/>
    <w:rsid w:val="00CD339F"/>
    <w:rsid w:val="00CD46A5"/>
    <w:rsid w:val="00CD51D2"/>
    <w:rsid w:val="00CD51E7"/>
    <w:rsid w:val="00CD56D7"/>
    <w:rsid w:val="00CD5973"/>
    <w:rsid w:val="00CD5C95"/>
    <w:rsid w:val="00CD60DE"/>
    <w:rsid w:val="00CD6503"/>
    <w:rsid w:val="00CD6B54"/>
    <w:rsid w:val="00CD7E59"/>
    <w:rsid w:val="00CE0AAF"/>
    <w:rsid w:val="00CE190D"/>
    <w:rsid w:val="00CE1A81"/>
    <w:rsid w:val="00CE1AB1"/>
    <w:rsid w:val="00CE2898"/>
    <w:rsid w:val="00CE372F"/>
    <w:rsid w:val="00CE3785"/>
    <w:rsid w:val="00CE48E4"/>
    <w:rsid w:val="00CE4A4F"/>
    <w:rsid w:val="00CE4A74"/>
    <w:rsid w:val="00CE5C58"/>
    <w:rsid w:val="00CE6077"/>
    <w:rsid w:val="00CE63CE"/>
    <w:rsid w:val="00CE6AE2"/>
    <w:rsid w:val="00CE7BF0"/>
    <w:rsid w:val="00CE7C5F"/>
    <w:rsid w:val="00CF0AF4"/>
    <w:rsid w:val="00CF0C61"/>
    <w:rsid w:val="00CF0E85"/>
    <w:rsid w:val="00CF17AD"/>
    <w:rsid w:val="00CF2012"/>
    <w:rsid w:val="00CF32B8"/>
    <w:rsid w:val="00CF3964"/>
    <w:rsid w:val="00CF3C6B"/>
    <w:rsid w:val="00CF3CF8"/>
    <w:rsid w:val="00CF42C2"/>
    <w:rsid w:val="00CF46A3"/>
    <w:rsid w:val="00CF54E6"/>
    <w:rsid w:val="00CF5873"/>
    <w:rsid w:val="00CF5C00"/>
    <w:rsid w:val="00CF67B3"/>
    <w:rsid w:val="00CF7087"/>
    <w:rsid w:val="00D00815"/>
    <w:rsid w:val="00D01CA7"/>
    <w:rsid w:val="00D021F1"/>
    <w:rsid w:val="00D022EE"/>
    <w:rsid w:val="00D02C16"/>
    <w:rsid w:val="00D032EA"/>
    <w:rsid w:val="00D03E6E"/>
    <w:rsid w:val="00D042BF"/>
    <w:rsid w:val="00D045C4"/>
    <w:rsid w:val="00D04E38"/>
    <w:rsid w:val="00D055A6"/>
    <w:rsid w:val="00D05F9D"/>
    <w:rsid w:val="00D062C1"/>
    <w:rsid w:val="00D062FE"/>
    <w:rsid w:val="00D0664E"/>
    <w:rsid w:val="00D069E5"/>
    <w:rsid w:val="00D06D5C"/>
    <w:rsid w:val="00D06DD6"/>
    <w:rsid w:val="00D07286"/>
    <w:rsid w:val="00D076BA"/>
    <w:rsid w:val="00D07ACF"/>
    <w:rsid w:val="00D07B30"/>
    <w:rsid w:val="00D10CCE"/>
    <w:rsid w:val="00D1134B"/>
    <w:rsid w:val="00D11B19"/>
    <w:rsid w:val="00D11D3A"/>
    <w:rsid w:val="00D11F13"/>
    <w:rsid w:val="00D12467"/>
    <w:rsid w:val="00D124DB"/>
    <w:rsid w:val="00D125A8"/>
    <w:rsid w:val="00D12AD9"/>
    <w:rsid w:val="00D12E01"/>
    <w:rsid w:val="00D136A3"/>
    <w:rsid w:val="00D14635"/>
    <w:rsid w:val="00D14AA7"/>
    <w:rsid w:val="00D15097"/>
    <w:rsid w:val="00D15499"/>
    <w:rsid w:val="00D15DC2"/>
    <w:rsid w:val="00D1664D"/>
    <w:rsid w:val="00D1685D"/>
    <w:rsid w:val="00D17011"/>
    <w:rsid w:val="00D171B0"/>
    <w:rsid w:val="00D172A8"/>
    <w:rsid w:val="00D1738C"/>
    <w:rsid w:val="00D20C61"/>
    <w:rsid w:val="00D21167"/>
    <w:rsid w:val="00D212C1"/>
    <w:rsid w:val="00D221F3"/>
    <w:rsid w:val="00D22C8D"/>
    <w:rsid w:val="00D233FC"/>
    <w:rsid w:val="00D2355C"/>
    <w:rsid w:val="00D23584"/>
    <w:rsid w:val="00D24961"/>
    <w:rsid w:val="00D25CCD"/>
    <w:rsid w:val="00D26A5D"/>
    <w:rsid w:val="00D26B3E"/>
    <w:rsid w:val="00D271B7"/>
    <w:rsid w:val="00D27E97"/>
    <w:rsid w:val="00D3080A"/>
    <w:rsid w:val="00D30FA0"/>
    <w:rsid w:val="00D310C5"/>
    <w:rsid w:val="00D312A1"/>
    <w:rsid w:val="00D31979"/>
    <w:rsid w:val="00D31B0C"/>
    <w:rsid w:val="00D32379"/>
    <w:rsid w:val="00D32B18"/>
    <w:rsid w:val="00D32EE7"/>
    <w:rsid w:val="00D32F79"/>
    <w:rsid w:val="00D33D9C"/>
    <w:rsid w:val="00D34096"/>
    <w:rsid w:val="00D3450B"/>
    <w:rsid w:val="00D346DC"/>
    <w:rsid w:val="00D34755"/>
    <w:rsid w:val="00D34D54"/>
    <w:rsid w:val="00D35875"/>
    <w:rsid w:val="00D359ED"/>
    <w:rsid w:val="00D35D92"/>
    <w:rsid w:val="00D3675C"/>
    <w:rsid w:val="00D3679B"/>
    <w:rsid w:val="00D368C5"/>
    <w:rsid w:val="00D37161"/>
    <w:rsid w:val="00D37662"/>
    <w:rsid w:val="00D37C7C"/>
    <w:rsid w:val="00D400A3"/>
    <w:rsid w:val="00D40C32"/>
    <w:rsid w:val="00D40E4E"/>
    <w:rsid w:val="00D427BD"/>
    <w:rsid w:val="00D42A3B"/>
    <w:rsid w:val="00D43AB3"/>
    <w:rsid w:val="00D43BE4"/>
    <w:rsid w:val="00D43EEC"/>
    <w:rsid w:val="00D43EF2"/>
    <w:rsid w:val="00D44DFC"/>
    <w:rsid w:val="00D450A4"/>
    <w:rsid w:val="00D452CC"/>
    <w:rsid w:val="00D45326"/>
    <w:rsid w:val="00D45552"/>
    <w:rsid w:val="00D455DE"/>
    <w:rsid w:val="00D46465"/>
    <w:rsid w:val="00D4674F"/>
    <w:rsid w:val="00D4709E"/>
    <w:rsid w:val="00D47119"/>
    <w:rsid w:val="00D4721F"/>
    <w:rsid w:val="00D47A94"/>
    <w:rsid w:val="00D52A8B"/>
    <w:rsid w:val="00D52CA7"/>
    <w:rsid w:val="00D5306C"/>
    <w:rsid w:val="00D53225"/>
    <w:rsid w:val="00D53C96"/>
    <w:rsid w:val="00D5414E"/>
    <w:rsid w:val="00D54B09"/>
    <w:rsid w:val="00D557AE"/>
    <w:rsid w:val="00D56631"/>
    <w:rsid w:val="00D56CA2"/>
    <w:rsid w:val="00D56F3A"/>
    <w:rsid w:val="00D57A31"/>
    <w:rsid w:val="00D57A47"/>
    <w:rsid w:val="00D60AE8"/>
    <w:rsid w:val="00D60C09"/>
    <w:rsid w:val="00D616E3"/>
    <w:rsid w:val="00D61B32"/>
    <w:rsid w:val="00D61C1D"/>
    <w:rsid w:val="00D61E20"/>
    <w:rsid w:val="00D620A5"/>
    <w:rsid w:val="00D62243"/>
    <w:rsid w:val="00D62BC4"/>
    <w:rsid w:val="00D6313E"/>
    <w:rsid w:val="00D6319F"/>
    <w:rsid w:val="00D631F0"/>
    <w:rsid w:val="00D6370C"/>
    <w:rsid w:val="00D63C9A"/>
    <w:rsid w:val="00D6484C"/>
    <w:rsid w:val="00D6488B"/>
    <w:rsid w:val="00D65F8E"/>
    <w:rsid w:val="00D66168"/>
    <w:rsid w:val="00D661E7"/>
    <w:rsid w:val="00D663B6"/>
    <w:rsid w:val="00D6669D"/>
    <w:rsid w:val="00D669EC"/>
    <w:rsid w:val="00D66C45"/>
    <w:rsid w:val="00D67968"/>
    <w:rsid w:val="00D7059D"/>
    <w:rsid w:val="00D7163C"/>
    <w:rsid w:val="00D71974"/>
    <w:rsid w:val="00D72229"/>
    <w:rsid w:val="00D72ADE"/>
    <w:rsid w:val="00D72C5B"/>
    <w:rsid w:val="00D72F24"/>
    <w:rsid w:val="00D73016"/>
    <w:rsid w:val="00D73363"/>
    <w:rsid w:val="00D73578"/>
    <w:rsid w:val="00D73FD3"/>
    <w:rsid w:val="00D748C0"/>
    <w:rsid w:val="00D74B3F"/>
    <w:rsid w:val="00D7601B"/>
    <w:rsid w:val="00D76219"/>
    <w:rsid w:val="00D76902"/>
    <w:rsid w:val="00D76DA5"/>
    <w:rsid w:val="00D77152"/>
    <w:rsid w:val="00D7739A"/>
    <w:rsid w:val="00D77AF4"/>
    <w:rsid w:val="00D80709"/>
    <w:rsid w:val="00D80B92"/>
    <w:rsid w:val="00D813A9"/>
    <w:rsid w:val="00D81A0B"/>
    <w:rsid w:val="00D81C53"/>
    <w:rsid w:val="00D81FCC"/>
    <w:rsid w:val="00D822A2"/>
    <w:rsid w:val="00D824BB"/>
    <w:rsid w:val="00D8269D"/>
    <w:rsid w:val="00D82C35"/>
    <w:rsid w:val="00D82C41"/>
    <w:rsid w:val="00D836BC"/>
    <w:rsid w:val="00D839E5"/>
    <w:rsid w:val="00D83C2F"/>
    <w:rsid w:val="00D83D36"/>
    <w:rsid w:val="00D85218"/>
    <w:rsid w:val="00D85255"/>
    <w:rsid w:val="00D85B99"/>
    <w:rsid w:val="00D85C36"/>
    <w:rsid w:val="00D861A8"/>
    <w:rsid w:val="00D861E3"/>
    <w:rsid w:val="00D865E2"/>
    <w:rsid w:val="00D86B7E"/>
    <w:rsid w:val="00D90199"/>
    <w:rsid w:val="00D908F5"/>
    <w:rsid w:val="00D90AEA"/>
    <w:rsid w:val="00D90B17"/>
    <w:rsid w:val="00D90E20"/>
    <w:rsid w:val="00D9275D"/>
    <w:rsid w:val="00D92CE8"/>
    <w:rsid w:val="00D92DBE"/>
    <w:rsid w:val="00D93CE0"/>
    <w:rsid w:val="00D947C0"/>
    <w:rsid w:val="00D950EC"/>
    <w:rsid w:val="00D95698"/>
    <w:rsid w:val="00D95A22"/>
    <w:rsid w:val="00D96A4A"/>
    <w:rsid w:val="00D96A54"/>
    <w:rsid w:val="00D97732"/>
    <w:rsid w:val="00D97C16"/>
    <w:rsid w:val="00DA1658"/>
    <w:rsid w:val="00DA1828"/>
    <w:rsid w:val="00DA1F70"/>
    <w:rsid w:val="00DA2B8D"/>
    <w:rsid w:val="00DA3223"/>
    <w:rsid w:val="00DA33CB"/>
    <w:rsid w:val="00DA4A57"/>
    <w:rsid w:val="00DA55E5"/>
    <w:rsid w:val="00DA5D99"/>
    <w:rsid w:val="00DA6AA8"/>
    <w:rsid w:val="00DA6E4D"/>
    <w:rsid w:val="00DA7D76"/>
    <w:rsid w:val="00DB13B2"/>
    <w:rsid w:val="00DB1431"/>
    <w:rsid w:val="00DB1515"/>
    <w:rsid w:val="00DB23C9"/>
    <w:rsid w:val="00DB2D6B"/>
    <w:rsid w:val="00DB2E0A"/>
    <w:rsid w:val="00DB2E5B"/>
    <w:rsid w:val="00DB392B"/>
    <w:rsid w:val="00DB3A50"/>
    <w:rsid w:val="00DB4B47"/>
    <w:rsid w:val="00DB4C1D"/>
    <w:rsid w:val="00DB571D"/>
    <w:rsid w:val="00DB6E10"/>
    <w:rsid w:val="00DB7E2D"/>
    <w:rsid w:val="00DB7E92"/>
    <w:rsid w:val="00DB7F3C"/>
    <w:rsid w:val="00DB7F95"/>
    <w:rsid w:val="00DB7FC5"/>
    <w:rsid w:val="00DC04B0"/>
    <w:rsid w:val="00DC0D74"/>
    <w:rsid w:val="00DC0E72"/>
    <w:rsid w:val="00DC0F31"/>
    <w:rsid w:val="00DC172F"/>
    <w:rsid w:val="00DC26DA"/>
    <w:rsid w:val="00DC2AE0"/>
    <w:rsid w:val="00DC2B06"/>
    <w:rsid w:val="00DC2B63"/>
    <w:rsid w:val="00DC2C06"/>
    <w:rsid w:val="00DC2EBC"/>
    <w:rsid w:val="00DC3570"/>
    <w:rsid w:val="00DC4E60"/>
    <w:rsid w:val="00DC665F"/>
    <w:rsid w:val="00DC6BF1"/>
    <w:rsid w:val="00DC72F4"/>
    <w:rsid w:val="00DC7D56"/>
    <w:rsid w:val="00DC7E2F"/>
    <w:rsid w:val="00DD0076"/>
    <w:rsid w:val="00DD0157"/>
    <w:rsid w:val="00DD02AA"/>
    <w:rsid w:val="00DD0437"/>
    <w:rsid w:val="00DD06DE"/>
    <w:rsid w:val="00DD0EE4"/>
    <w:rsid w:val="00DD2EF1"/>
    <w:rsid w:val="00DD3359"/>
    <w:rsid w:val="00DD40EF"/>
    <w:rsid w:val="00DD44D7"/>
    <w:rsid w:val="00DD453F"/>
    <w:rsid w:val="00DD5E66"/>
    <w:rsid w:val="00DD6016"/>
    <w:rsid w:val="00DD62B6"/>
    <w:rsid w:val="00DD63DF"/>
    <w:rsid w:val="00DD7150"/>
    <w:rsid w:val="00DE026A"/>
    <w:rsid w:val="00DE08BA"/>
    <w:rsid w:val="00DE09F1"/>
    <w:rsid w:val="00DE0A35"/>
    <w:rsid w:val="00DE0B0A"/>
    <w:rsid w:val="00DE0FFD"/>
    <w:rsid w:val="00DE177A"/>
    <w:rsid w:val="00DE2392"/>
    <w:rsid w:val="00DE2D4E"/>
    <w:rsid w:val="00DE2EA2"/>
    <w:rsid w:val="00DE356A"/>
    <w:rsid w:val="00DE3B1C"/>
    <w:rsid w:val="00DE44B1"/>
    <w:rsid w:val="00DE4983"/>
    <w:rsid w:val="00DE53A8"/>
    <w:rsid w:val="00DE5C3E"/>
    <w:rsid w:val="00DE5E52"/>
    <w:rsid w:val="00DE6254"/>
    <w:rsid w:val="00DE62A1"/>
    <w:rsid w:val="00DE66B5"/>
    <w:rsid w:val="00DE71F6"/>
    <w:rsid w:val="00DE76BC"/>
    <w:rsid w:val="00DE7ED8"/>
    <w:rsid w:val="00DF008B"/>
    <w:rsid w:val="00DF07F3"/>
    <w:rsid w:val="00DF0EA5"/>
    <w:rsid w:val="00DF145D"/>
    <w:rsid w:val="00DF15E1"/>
    <w:rsid w:val="00DF171D"/>
    <w:rsid w:val="00DF1EC8"/>
    <w:rsid w:val="00DF1F5C"/>
    <w:rsid w:val="00DF2776"/>
    <w:rsid w:val="00DF2E3B"/>
    <w:rsid w:val="00DF4450"/>
    <w:rsid w:val="00DF507E"/>
    <w:rsid w:val="00DF5997"/>
    <w:rsid w:val="00DF6151"/>
    <w:rsid w:val="00E00169"/>
    <w:rsid w:val="00E0023B"/>
    <w:rsid w:val="00E00D44"/>
    <w:rsid w:val="00E015E5"/>
    <w:rsid w:val="00E016E9"/>
    <w:rsid w:val="00E01A36"/>
    <w:rsid w:val="00E01DA0"/>
    <w:rsid w:val="00E03EF8"/>
    <w:rsid w:val="00E03FD5"/>
    <w:rsid w:val="00E04547"/>
    <w:rsid w:val="00E04B5E"/>
    <w:rsid w:val="00E055F6"/>
    <w:rsid w:val="00E056E0"/>
    <w:rsid w:val="00E05D64"/>
    <w:rsid w:val="00E05D7B"/>
    <w:rsid w:val="00E06CBE"/>
    <w:rsid w:val="00E073D4"/>
    <w:rsid w:val="00E0785A"/>
    <w:rsid w:val="00E07B42"/>
    <w:rsid w:val="00E103C3"/>
    <w:rsid w:val="00E10FA6"/>
    <w:rsid w:val="00E11EC8"/>
    <w:rsid w:val="00E12021"/>
    <w:rsid w:val="00E12401"/>
    <w:rsid w:val="00E12E01"/>
    <w:rsid w:val="00E12E19"/>
    <w:rsid w:val="00E1304C"/>
    <w:rsid w:val="00E143AA"/>
    <w:rsid w:val="00E14423"/>
    <w:rsid w:val="00E14B2F"/>
    <w:rsid w:val="00E14DA3"/>
    <w:rsid w:val="00E1599E"/>
    <w:rsid w:val="00E15A24"/>
    <w:rsid w:val="00E166B2"/>
    <w:rsid w:val="00E16AFA"/>
    <w:rsid w:val="00E20069"/>
    <w:rsid w:val="00E2099D"/>
    <w:rsid w:val="00E20CCF"/>
    <w:rsid w:val="00E21989"/>
    <w:rsid w:val="00E21E7D"/>
    <w:rsid w:val="00E21E85"/>
    <w:rsid w:val="00E229FE"/>
    <w:rsid w:val="00E23117"/>
    <w:rsid w:val="00E23866"/>
    <w:rsid w:val="00E24B90"/>
    <w:rsid w:val="00E2588E"/>
    <w:rsid w:val="00E26D29"/>
    <w:rsid w:val="00E309E5"/>
    <w:rsid w:val="00E30E42"/>
    <w:rsid w:val="00E31146"/>
    <w:rsid w:val="00E31408"/>
    <w:rsid w:val="00E318F6"/>
    <w:rsid w:val="00E31A92"/>
    <w:rsid w:val="00E324BE"/>
    <w:rsid w:val="00E32564"/>
    <w:rsid w:val="00E32EA5"/>
    <w:rsid w:val="00E33321"/>
    <w:rsid w:val="00E3370F"/>
    <w:rsid w:val="00E34435"/>
    <w:rsid w:val="00E345F2"/>
    <w:rsid w:val="00E34650"/>
    <w:rsid w:val="00E34BAC"/>
    <w:rsid w:val="00E34D2E"/>
    <w:rsid w:val="00E34EF7"/>
    <w:rsid w:val="00E3571C"/>
    <w:rsid w:val="00E36FAB"/>
    <w:rsid w:val="00E36FAC"/>
    <w:rsid w:val="00E378B7"/>
    <w:rsid w:val="00E37A27"/>
    <w:rsid w:val="00E37FF8"/>
    <w:rsid w:val="00E40128"/>
    <w:rsid w:val="00E40497"/>
    <w:rsid w:val="00E410C8"/>
    <w:rsid w:val="00E427BA"/>
    <w:rsid w:val="00E42DC8"/>
    <w:rsid w:val="00E43C87"/>
    <w:rsid w:val="00E44D86"/>
    <w:rsid w:val="00E44ED1"/>
    <w:rsid w:val="00E45092"/>
    <w:rsid w:val="00E45C84"/>
    <w:rsid w:val="00E45D0F"/>
    <w:rsid w:val="00E466F3"/>
    <w:rsid w:val="00E46990"/>
    <w:rsid w:val="00E469C3"/>
    <w:rsid w:val="00E46BE8"/>
    <w:rsid w:val="00E47261"/>
    <w:rsid w:val="00E47B7F"/>
    <w:rsid w:val="00E5192D"/>
    <w:rsid w:val="00E52796"/>
    <w:rsid w:val="00E527CD"/>
    <w:rsid w:val="00E52C70"/>
    <w:rsid w:val="00E53AC4"/>
    <w:rsid w:val="00E53DCB"/>
    <w:rsid w:val="00E53FFE"/>
    <w:rsid w:val="00E54300"/>
    <w:rsid w:val="00E54F01"/>
    <w:rsid w:val="00E550C4"/>
    <w:rsid w:val="00E55228"/>
    <w:rsid w:val="00E55707"/>
    <w:rsid w:val="00E55BEA"/>
    <w:rsid w:val="00E55F84"/>
    <w:rsid w:val="00E562C3"/>
    <w:rsid w:val="00E5655A"/>
    <w:rsid w:val="00E56A50"/>
    <w:rsid w:val="00E573AB"/>
    <w:rsid w:val="00E575F6"/>
    <w:rsid w:val="00E601E3"/>
    <w:rsid w:val="00E603A0"/>
    <w:rsid w:val="00E60B51"/>
    <w:rsid w:val="00E60C2A"/>
    <w:rsid w:val="00E60E3A"/>
    <w:rsid w:val="00E60EA6"/>
    <w:rsid w:val="00E628CE"/>
    <w:rsid w:val="00E62E8A"/>
    <w:rsid w:val="00E632D9"/>
    <w:rsid w:val="00E635BF"/>
    <w:rsid w:val="00E63657"/>
    <w:rsid w:val="00E63EC8"/>
    <w:rsid w:val="00E641F0"/>
    <w:rsid w:val="00E64D44"/>
    <w:rsid w:val="00E64D91"/>
    <w:rsid w:val="00E64DD6"/>
    <w:rsid w:val="00E656A9"/>
    <w:rsid w:val="00E65F39"/>
    <w:rsid w:val="00E65F8E"/>
    <w:rsid w:val="00E66008"/>
    <w:rsid w:val="00E66277"/>
    <w:rsid w:val="00E6685A"/>
    <w:rsid w:val="00E66EED"/>
    <w:rsid w:val="00E67A25"/>
    <w:rsid w:val="00E67A82"/>
    <w:rsid w:val="00E67B9F"/>
    <w:rsid w:val="00E67ED5"/>
    <w:rsid w:val="00E70037"/>
    <w:rsid w:val="00E701AC"/>
    <w:rsid w:val="00E70682"/>
    <w:rsid w:val="00E7078C"/>
    <w:rsid w:val="00E70EC9"/>
    <w:rsid w:val="00E71EDF"/>
    <w:rsid w:val="00E72A4F"/>
    <w:rsid w:val="00E739FF"/>
    <w:rsid w:val="00E73E35"/>
    <w:rsid w:val="00E740F4"/>
    <w:rsid w:val="00E74F75"/>
    <w:rsid w:val="00E74FC2"/>
    <w:rsid w:val="00E7508A"/>
    <w:rsid w:val="00E752A9"/>
    <w:rsid w:val="00E75AA5"/>
    <w:rsid w:val="00E75C77"/>
    <w:rsid w:val="00E75DB1"/>
    <w:rsid w:val="00E75E90"/>
    <w:rsid w:val="00E75F76"/>
    <w:rsid w:val="00E76221"/>
    <w:rsid w:val="00E76AFE"/>
    <w:rsid w:val="00E810A2"/>
    <w:rsid w:val="00E8137D"/>
    <w:rsid w:val="00E821DC"/>
    <w:rsid w:val="00E834AA"/>
    <w:rsid w:val="00E835F3"/>
    <w:rsid w:val="00E836B4"/>
    <w:rsid w:val="00E836C2"/>
    <w:rsid w:val="00E837B3"/>
    <w:rsid w:val="00E83DD7"/>
    <w:rsid w:val="00E83F3E"/>
    <w:rsid w:val="00E84335"/>
    <w:rsid w:val="00E84AE4"/>
    <w:rsid w:val="00E84E9B"/>
    <w:rsid w:val="00E84FD9"/>
    <w:rsid w:val="00E85915"/>
    <w:rsid w:val="00E85918"/>
    <w:rsid w:val="00E85CF4"/>
    <w:rsid w:val="00E85DB2"/>
    <w:rsid w:val="00E865DF"/>
    <w:rsid w:val="00E866DB"/>
    <w:rsid w:val="00E8756C"/>
    <w:rsid w:val="00E8790C"/>
    <w:rsid w:val="00E90199"/>
    <w:rsid w:val="00E90C0E"/>
    <w:rsid w:val="00E90DB4"/>
    <w:rsid w:val="00E90EDD"/>
    <w:rsid w:val="00E912BF"/>
    <w:rsid w:val="00E9143A"/>
    <w:rsid w:val="00E918BB"/>
    <w:rsid w:val="00E91ABC"/>
    <w:rsid w:val="00E93697"/>
    <w:rsid w:val="00E9397F"/>
    <w:rsid w:val="00E939F8"/>
    <w:rsid w:val="00E94621"/>
    <w:rsid w:val="00E95633"/>
    <w:rsid w:val="00E95825"/>
    <w:rsid w:val="00E95A1C"/>
    <w:rsid w:val="00E96336"/>
    <w:rsid w:val="00E96538"/>
    <w:rsid w:val="00E96694"/>
    <w:rsid w:val="00E9688F"/>
    <w:rsid w:val="00E96E02"/>
    <w:rsid w:val="00E96EAA"/>
    <w:rsid w:val="00E97464"/>
    <w:rsid w:val="00E97D7F"/>
    <w:rsid w:val="00EA02D6"/>
    <w:rsid w:val="00EA03D8"/>
    <w:rsid w:val="00EA0A84"/>
    <w:rsid w:val="00EA10B2"/>
    <w:rsid w:val="00EA1226"/>
    <w:rsid w:val="00EA16F1"/>
    <w:rsid w:val="00EA1F75"/>
    <w:rsid w:val="00EA27EF"/>
    <w:rsid w:val="00EA29A6"/>
    <w:rsid w:val="00EA3311"/>
    <w:rsid w:val="00EA3708"/>
    <w:rsid w:val="00EA3A83"/>
    <w:rsid w:val="00EA429C"/>
    <w:rsid w:val="00EA45A1"/>
    <w:rsid w:val="00EA4F58"/>
    <w:rsid w:val="00EA4F90"/>
    <w:rsid w:val="00EA59AE"/>
    <w:rsid w:val="00EA5AF6"/>
    <w:rsid w:val="00EA5C4A"/>
    <w:rsid w:val="00EA6364"/>
    <w:rsid w:val="00EA65ED"/>
    <w:rsid w:val="00EA6A39"/>
    <w:rsid w:val="00EA6F5A"/>
    <w:rsid w:val="00EA7478"/>
    <w:rsid w:val="00EA7759"/>
    <w:rsid w:val="00EA7F1C"/>
    <w:rsid w:val="00EB04F3"/>
    <w:rsid w:val="00EB0546"/>
    <w:rsid w:val="00EB08FE"/>
    <w:rsid w:val="00EB0B83"/>
    <w:rsid w:val="00EB17D0"/>
    <w:rsid w:val="00EB1889"/>
    <w:rsid w:val="00EB1920"/>
    <w:rsid w:val="00EB2D9C"/>
    <w:rsid w:val="00EB3065"/>
    <w:rsid w:val="00EB306F"/>
    <w:rsid w:val="00EB3940"/>
    <w:rsid w:val="00EB4483"/>
    <w:rsid w:val="00EB4904"/>
    <w:rsid w:val="00EB4B0A"/>
    <w:rsid w:val="00EB4E69"/>
    <w:rsid w:val="00EB5E5D"/>
    <w:rsid w:val="00EB63AA"/>
    <w:rsid w:val="00EB6B13"/>
    <w:rsid w:val="00EB7111"/>
    <w:rsid w:val="00EB75CB"/>
    <w:rsid w:val="00EB7F9F"/>
    <w:rsid w:val="00EC086B"/>
    <w:rsid w:val="00EC0FA0"/>
    <w:rsid w:val="00EC1987"/>
    <w:rsid w:val="00EC19B4"/>
    <w:rsid w:val="00EC1D4A"/>
    <w:rsid w:val="00EC1DEB"/>
    <w:rsid w:val="00EC43CE"/>
    <w:rsid w:val="00EC4948"/>
    <w:rsid w:val="00EC4EF7"/>
    <w:rsid w:val="00EC5060"/>
    <w:rsid w:val="00EC5740"/>
    <w:rsid w:val="00EC5B62"/>
    <w:rsid w:val="00EC5C76"/>
    <w:rsid w:val="00EC601B"/>
    <w:rsid w:val="00EC6A95"/>
    <w:rsid w:val="00ED082C"/>
    <w:rsid w:val="00ED1285"/>
    <w:rsid w:val="00ED12BB"/>
    <w:rsid w:val="00ED15D6"/>
    <w:rsid w:val="00ED19B9"/>
    <w:rsid w:val="00ED1AF2"/>
    <w:rsid w:val="00ED1D62"/>
    <w:rsid w:val="00ED2B05"/>
    <w:rsid w:val="00ED2F86"/>
    <w:rsid w:val="00ED3320"/>
    <w:rsid w:val="00ED46EF"/>
    <w:rsid w:val="00ED4BE0"/>
    <w:rsid w:val="00ED4DAC"/>
    <w:rsid w:val="00ED56BB"/>
    <w:rsid w:val="00ED5BF3"/>
    <w:rsid w:val="00ED667E"/>
    <w:rsid w:val="00ED6CAF"/>
    <w:rsid w:val="00ED6CF3"/>
    <w:rsid w:val="00ED6E6C"/>
    <w:rsid w:val="00ED73B5"/>
    <w:rsid w:val="00ED7534"/>
    <w:rsid w:val="00ED78B8"/>
    <w:rsid w:val="00ED7CAB"/>
    <w:rsid w:val="00EE0C33"/>
    <w:rsid w:val="00EE2C68"/>
    <w:rsid w:val="00EE3D21"/>
    <w:rsid w:val="00EE44EF"/>
    <w:rsid w:val="00EE4509"/>
    <w:rsid w:val="00EE5A8E"/>
    <w:rsid w:val="00EE5AA2"/>
    <w:rsid w:val="00EE61C4"/>
    <w:rsid w:val="00EE6F14"/>
    <w:rsid w:val="00EE7216"/>
    <w:rsid w:val="00EE7355"/>
    <w:rsid w:val="00EE79CE"/>
    <w:rsid w:val="00EF0BDC"/>
    <w:rsid w:val="00EF0D56"/>
    <w:rsid w:val="00EF108B"/>
    <w:rsid w:val="00EF1327"/>
    <w:rsid w:val="00EF1ADD"/>
    <w:rsid w:val="00EF1D61"/>
    <w:rsid w:val="00EF2CEA"/>
    <w:rsid w:val="00EF3306"/>
    <w:rsid w:val="00EF375D"/>
    <w:rsid w:val="00EF37EF"/>
    <w:rsid w:val="00EF5D18"/>
    <w:rsid w:val="00EF619C"/>
    <w:rsid w:val="00EF65B2"/>
    <w:rsid w:val="00EF6860"/>
    <w:rsid w:val="00EF6C27"/>
    <w:rsid w:val="00EF6EBC"/>
    <w:rsid w:val="00EF7180"/>
    <w:rsid w:val="00EF73E5"/>
    <w:rsid w:val="00EF79CC"/>
    <w:rsid w:val="00EF7AC3"/>
    <w:rsid w:val="00F00112"/>
    <w:rsid w:val="00F00AE9"/>
    <w:rsid w:val="00F020CA"/>
    <w:rsid w:val="00F0256A"/>
    <w:rsid w:val="00F02628"/>
    <w:rsid w:val="00F0297E"/>
    <w:rsid w:val="00F02F6A"/>
    <w:rsid w:val="00F03A1F"/>
    <w:rsid w:val="00F03D26"/>
    <w:rsid w:val="00F050F3"/>
    <w:rsid w:val="00F055F8"/>
    <w:rsid w:val="00F05654"/>
    <w:rsid w:val="00F05846"/>
    <w:rsid w:val="00F06046"/>
    <w:rsid w:val="00F06798"/>
    <w:rsid w:val="00F06A6F"/>
    <w:rsid w:val="00F07E75"/>
    <w:rsid w:val="00F10281"/>
    <w:rsid w:val="00F1045E"/>
    <w:rsid w:val="00F105D7"/>
    <w:rsid w:val="00F112A7"/>
    <w:rsid w:val="00F11EA0"/>
    <w:rsid w:val="00F11F09"/>
    <w:rsid w:val="00F120DA"/>
    <w:rsid w:val="00F12A7F"/>
    <w:rsid w:val="00F12AF1"/>
    <w:rsid w:val="00F13B0E"/>
    <w:rsid w:val="00F13C51"/>
    <w:rsid w:val="00F142F3"/>
    <w:rsid w:val="00F14EC9"/>
    <w:rsid w:val="00F151A1"/>
    <w:rsid w:val="00F15B9B"/>
    <w:rsid w:val="00F1600E"/>
    <w:rsid w:val="00F16E31"/>
    <w:rsid w:val="00F1736E"/>
    <w:rsid w:val="00F17597"/>
    <w:rsid w:val="00F17D3C"/>
    <w:rsid w:val="00F17FCA"/>
    <w:rsid w:val="00F20F49"/>
    <w:rsid w:val="00F2108E"/>
    <w:rsid w:val="00F21868"/>
    <w:rsid w:val="00F22133"/>
    <w:rsid w:val="00F225E6"/>
    <w:rsid w:val="00F22968"/>
    <w:rsid w:val="00F23053"/>
    <w:rsid w:val="00F23133"/>
    <w:rsid w:val="00F23206"/>
    <w:rsid w:val="00F23226"/>
    <w:rsid w:val="00F238E7"/>
    <w:rsid w:val="00F23E36"/>
    <w:rsid w:val="00F23F76"/>
    <w:rsid w:val="00F240BF"/>
    <w:rsid w:val="00F2434F"/>
    <w:rsid w:val="00F24C00"/>
    <w:rsid w:val="00F25830"/>
    <w:rsid w:val="00F25C88"/>
    <w:rsid w:val="00F2677F"/>
    <w:rsid w:val="00F26D96"/>
    <w:rsid w:val="00F26E47"/>
    <w:rsid w:val="00F26F3D"/>
    <w:rsid w:val="00F27041"/>
    <w:rsid w:val="00F27051"/>
    <w:rsid w:val="00F27FC5"/>
    <w:rsid w:val="00F305C4"/>
    <w:rsid w:val="00F305F2"/>
    <w:rsid w:val="00F308DF"/>
    <w:rsid w:val="00F3182F"/>
    <w:rsid w:val="00F31B44"/>
    <w:rsid w:val="00F32640"/>
    <w:rsid w:val="00F32A28"/>
    <w:rsid w:val="00F336CC"/>
    <w:rsid w:val="00F33B03"/>
    <w:rsid w:val="00F35365"/>
    <w:rsid w:val="00F3556C"/>
    <w:rsid w:val="00F35632"/>
    <w:rsid w:val="00F35AD1"/>
    <w:rsid w:val="00F369BB"/>
    <w:rsid w:val="00F37BE9"/>
    <w:rsid w:val="00F37F92"/>
    <w:rsid w:val="00F404AA"/>
    <w:rsid w:val="00F41857"/>
    <w:rsid w:val="00F41C87"/>
    <w:rsid w:val="00F42151"/>
    <w:rsid w:val="00F43764"/>
    <w:rsid w:val="00F437FB"/>
    <w:rsid w:val="00F44299"/>
    <w:rsid w:val="00F44426"/>
    <w:rsid w:val="00F446BE"/>
    <w:rsid w:val="00F4478C"/>
    <w:rsid w:val="00F449A8"/>
    <w:rsid w:val="00F449FC"/>
    <w:rsid w:val="00F44A9A"/>
    <w:rsid w:val="00F45549"/>
    <w:rsid w:val="00F47053"/>
    <w:rsid w:val="00F470C8"/>
    <w:rsid w:val="00F47F76"/>
    <w:rsid w:val="00F503A1"/>
    <w:rsid w:val="00F50767"/>
    <w:rsid w:val="00F517BF"/>
    <w:rsid w:val="00F51E23"/>
    <w:rsid w:val="00F52549"/>
    <w:rsid w:val="00F5287C"/>
    <w:rsid w:val="00F52E6E"/>
    <w:rsid w:val="00F530F9"/>
    <w:rsid w:val="00F531C8"/>
    <w:rsid w:val="00F5337A"/>
    <w:rsid w:val="00F53D93"/>
    <w:rsid w:val="00F53E72"/>
    <w:rsid w:val="00F546A0"/>
    <w:rsid w:val="00F54B7A"/>
    <w:rsid w:val="00F554E4"/>
    <w:rsid w:val="00F557FF"/>
    <w:rsid w:val="00F56262"/>
    <w:rsid w:val="00F56CE0"/>
    <w:rsid w:val="00F56E10"/>
    <w:rsid w:val="00F57EA2"/>
    <w:rsid w:val="00F60976"/>
    <w:rsid w:val="00F61127"/>
    <w:rsid w:val="00F611C1"/>
    <w:rsid w:val="00F61733"/>
    <w:rsid w:val="00F61976"/>
    <w:rsid w:val="00F62F7B"/>
    <w:rsid w:val="00F633CE"/>
    <w:rsid w:val="00F6371B"/>
    <w:rsid w:val="00F646BF"/>
    <w:rsid w:val="00F6487C"/>
    <w:rsid w:val="00F64B78"/>
    <w:rsid w:val="00F64CD3"/>
    <w:rsid w:val="00F6530A"/>
    <w:rsid w:val="00F6620A"/>
    <w:rsid w:val="00F66243"/>
    <w:rsid w:val="00F663E6"/>
    <w:rsid w:val="00F664E3"/>
    <w:rsid w:val="00F66755"/>
    <w:rsid w:val="00F671D4"/>
    <w:rsid w:val="00F67811"/>
    <w:rsid w:val="00F67CFB"/>
    <w:rsid w:val="00F67F1D"/>
    <w:rsid w:val="00F70C5F"/>
    <w:rsid w:val="00F71817"/>
    <w:rsid w:val="00F71827"/>
    <w:rsid w:val="00F71EB7"/>
    <w:rsid w:val="00F724BB"/>
    <w:rsid w:val="00F7265E"/>
    <w:rsid w:val="00F731CC"/>
    <w:rsid w:val="00F73457"/>
    <w:rsid w:val="00F736B9"/>
    <w:rsid w:val="00F7394A"/>
    <w:rsid w:val="00F73C74"/>
    <w:rsid w:val="00F742E0"/>
    <w:rsid w:val="00F74937"/>
    <w:rsid w:val="00F74B0E"/>
    <w:rsid w:val="00F74CA3"/>
    <w:rsid w:val="00F74D00"/>
    <w:rsid w:val="00F75D35"/>
    <w:rsid w:val="00F76228"/>
    <w:rsid w:val="00F7712C"/>
    <w:rsid w:val="00F77772"/>
    <w:rsid w:val="00F7789A"/>
    <w:rsid w:val="00F77BB0"/>
    <w:rsid w:val="00F80E19"/>
    <w:rsid w:val="00F810B3"/>
    <w:rsid w:val="00F81566"/>
    <w:rsid w:val="00F8189B"/>
    <w:rsid w:val="00F81A1E"/>
    <w:rsid w:val="00F81BB7"/>
    <w:rsid w:val="00F8219B"/>
    <w:rsid w:val="00F82276"/>
    <w:rsid w:val="00F82561"/>
    <w:rsid w:val="00F832E8"/>
    <w:rsid w:val="00F83A4C"/>
    <w:rsid w:val="00F83CFB"/>
    <w:rsid w:val="00F851DA"/>
    <w:rsid w:val="00F851EF"/>
    <w:rsid w:val="00F859AB"/>
    <w:rsid w:val="00F85EF7"/>
    <w:rsid w:val="00F91591"/>
    <w:rsid w:val="00F91703"/>
    <w:rsid w:val="00F91C67"/>
    <w:rsid w:val="00F91E77"/>
    <w:rsid w:val="00F920FA"/>
    <w:rsid w:val="00F92197"/>
    <w:rsid w:val="00F92CE3"/>
    <w:rsid w:val="00F92EB5"/>
    <w:rsid w:val="00F9389B"/>
    <w:rsid w:val="00F93EEE"/>
    <w:rsid w:val="00F94159"/>
    <w:rsid w:val="00F94175"/>
    <w:rsid w:val="00F951A2"/>
    <w:rsid w:val="00F95853"/>
    <w:rsid w:val="00F9635D"/>
    <w:rsid w:val="00F964EB"/>
    <w:rsid w:val="00FA0B43"/>
    <w:rsid w:val="00FA1A1B"/>
    <w:rsid w:val="00FA246D"/>
    <w:rsid w:val="00FA2583"/>
    <w:rsid w:val="00FA2AD8"/>
    <w:rsid w:val="00FA2B07"/>
    <w:rsid w:val="00FA3758"/>
    <w:rsid w:val="00FA39AB"/>
    <w:rsid w:val="00FA39E2"/>
    <w:rsid w:val="00FA3CCB"/>
    <w:rsid w:val="00FA3E4F"/>
    <w:rsid w:val="00FA501B"/>
    <w:rsid w:val="00FA53E1"/>
    <w:rsid w:val="00FA5401"/>
    <w:rsid w:val="00FA6371"/>
    <w:rsid w:val="00FA63F2"/>
    <w:rsid w:val="00FA6465"/>
    <w:rsid w:val="00FA6725"/>
    <w:rsid w:val="00FA700D"/>
    <w:rsid w:val="00FA748E"/>
    <w:rsid w:val="00FB05DB"/>
    <w:rsid w:val="00FB064C"/>
    <w:rsid w:val="00FB087D"/>
    <w:rsid w:val="00FB0ADF"/>
    <w:rsid w:val="00FB0F6E"/>
    <w:rsid w:val="00FB1357"/>
    <w:rsid w:val="00FB1537"/>
    <w:rsid w:val="00FB26FB"/>
    <w:rsid w:val="00FB2706"/>
    <w:rsid w:val="00FB2711"/>
    <w:rsid w:val="00FB280D"/>
    <w:rsid w:val="00FB331B"/>
    <w:rsid w:val="00FB3351"/>
    <w:rsid w:val="00FB3354"/>
    <w:rsid w:val="00FB35FE"/>
    <w:rsid w:val="00FB5B87"/>
    <w:rsid w:val="00FB6429"/>
    <w:rsid w:val="00FB6441"/>
    <w:rsid w:val="00FB6515"/>
    <w:rsid w:val="00FB66AE"/>
    <w:rsid w:val="00FB69B7"/>
    <w:rsid w:val="00FB6A1D"/>
    <w:rsid w:val="00FB6B60"/>
    <w:rsid w:val="00FB7AA7"/>
    <w:rsid w:val="00FC0558"/>
    <w:rsid w:val="00FC0583"/>
    <w:rsid w:val="00FC07F5"/>
    <w:rsid w:val="00FC0A53"/>
    <w:rsid w:val="00FC0EB7"/>
    <w:rsid w:val="00FC20AE"/>
    <w:rsid w:val="00FC29F6"/>
    <w:rsid w:val="00FC3183"/>
    <w:rsid w:val="00FC3943"/>
    <w:rsid w:val="00FC3C67"/>
    <w:rsid w:val="00FC3DB1"/>
    <w:rsid w:val="00FC40C1"/>
    <w:rsid w:val="00FC48AF"/>
    <w:rsid w:val="00FC4B0D"/>
    <w:rsid w:val="00FC56B7"/>
    <w:rsid w:val="00FC5EBD"/>
    <w:rsid w:val="00FC607D"/>
    <w:rsid w:val="00FC629B"/>
    <w:rsid w:val="00FC62ED"/>
    <w:rsid w:val="00FC6F2F"/>
    <w:rsid w:val="00FC6F7E"/>
    <w:rsid w:val="00FD0666"/>
    <w:rsid w:val="00FD1541"/>
    <w:rsid w:val="00FD1556"/>
    <w:rsid w:val="00FD1FC8"/>
    <w:rsid w:val="00FD2047"/>
    <w:rsid w:val="00FD2C98"/>
    <w:rsid w:val="00FD312E"/>
    <w:rsid w:val="00FD323F"/>
    <w:rsid w:val="00FD3A60"/>
    <w:rsid w:val="00FD3C48"/>
    <w:rsid w:val="00FD3D88"/>
    <w:rsid w:val="00FD45F5"/>
    <w:rsid w:val="00FD4678"/>
    <w:rsid w:val="00FD53A3"/>
    <w:rsid w:val="00FD5591"/>
    <w:rsid w:val="00FD565C"/>
    <w:rsid w:val="00FD5937"/>
    <w:rsid w:val="00FD5AC2"/>
    <w:rsid w:val="00FD6677"/>
    <w:rsid w:val="00FD7523"/>
    <w:rsid w:val="00FD7A6C"/>
    <w:rsid w:val="00FD7E12"/>
    <w:rsid w:val="00FE1717"/>
    <w:rsid w:val="00FE177E"/>
    <w:rsid w:val="00FE1C81"/>
    <w:rsid w:val="00FE1F6F"/>
    <w:rsid w:val="00FE253E"/>
    <w:rsid w:val="00FE395E"/>
    <w:rsid w:val="00FE4620"/>
    <w:rsid w:val="00FE47CE"/>
    <w:rsid w:val="00FE5B3D"/>
    <w:rsid w:val="00FE6319"/>
    <w:rsid w:val="00FE65C7"/>
    <w:rsid w:val="00FE6C3E"/>
    <w:rsid w:val="00FE750B"/>
    <w:rsid w:val="00FE7975"/>
    <w:rsid w:val="00FE7A0C"/>
    <w:rsid w:val="00FF024D"/>
    <w:rsid w:val="00FF089D"/>
    <w:rsid w:val="00FF0E52"/>
    <w:rsid w:val="00FF0E6F"/>
    <w:rsid w:val="00FF0FAA"/>
    <w:rsid w:val="00FF19B6"/>
    <w:rsid w:val="00FF1BCB"/>
    <w:rsid w:val="00FF23F7"/>
    <w:rsid w:val="00FF321D"/>
    <w:rsid w:val="00FF39F1"/>
    <w:rsid w:val="00FF438F"/>
    <w:rsid w:val="00FF4454"/>
    <w:rsid w:val="00FF4FCE"/>
    <w:rsid w:val="00FF5502"/>
    <w:rsid w:val="00FF577F"/>
    <w:rsid w:val="00FF5F38"/>
    <w:rsid w:val="00FF6320"/>
    <w:rsid w:val="00FF66EA"/>
    <w:rsid w:val="00FF788A"/>
    <w:rsid w:val="00FF7ED9"/>
    <w:rsid w:val="01047F64"/>
    <w:rsid w:val="010C9978"/>
    <w:rsid w:val="01132B4A"/>
    <w:rsid w:val="0120DF33"/>
    <w:rsid w:val="01211619"/>
    <w:rsid w:val="014DE83C"/>
    <w:rsid w:val="0157A187"/>
    <w:rsid w:val="0158FA00"/>
    <w:rsid w:val="01712533"/>
    <w:rsid w:val="017ADE9D"/>
    <w:rsid w:val="017DA94B"/>
    <w:rsid w:val="01867D99"/>
    <w:rsid w:val="018C745F"/>
    <w:rsid w:val="01A5DC02"/>
    <w:rsid w:val="01ACB5E2"/>
    <w:rsid w:val="01B07C75"/>
    <w:rsid w:val="01B93AE0"/>
    <w:rsid w:val="01C19B71"/>
    <w:rsid w:val="01C24778"/>
    <w:rsid w:val="01D5E71A"/>
    <w:rsid w:val="01D8F778"/>
    <w:rsid w:val="01F10B4A"/>
    <w:rsid w:val="01F52DFE"/>
    <w:rsid w:val="0205ACF8"/>
    <w:rsid w:val="0221563A"/>
    <w:rsid w:val="02329CE5"/>
    <w:rsid w:val="0235FA61"/>
    <w:rsid w:val="024455BD"/>
    <w:rsid w:val="0256938D"/>
    <w:rsid w:val="025CF026"/>
    <w:rsid w:val="0282FC31"/>
    <w:rsid w:val="028A3529"/>
    <w:rsid w:val="02AF7377"/>
    <w:rsid w:val="02B0405F"/>
    <w:rsid w:val="02B3F743"/>
    <w:rsid w:val="02B82540"/>
    <w:rsid w:val="02D0FFD4"/>
    <w:rsid w:val="02D63263"/>
    <w:rsid w:val="02DC437F"/>
    <w:rsid w:val="02F77AD3"/>
    <w:rsid w:val="02FCAD2C"/>
    <w:rsid w:val="0302961B"/>
    <w:rsid w:val="030F9380"/>
    <w:rsid w:val="03216072"/>
    <w:rsid w:val="032DC12F"/>
    <w:rsid w:val="0356E92B"/>
    <w:rsid w:val="03584B56"/>
    <w:rsid w:val="037F9BF9"/>
    <w:rsid w:val="0381B759"/>
    <w:rsid w:val="038862B5"/>
    <w:rsid w:val="03AF8D77"/>
    <w:rsid w:val="03BFA507"/>
    <w:rsid w:val="03D3309C"/>
    <w:rsid w:val="03D9B643"/>
    <w:rsid w:val="03E59B98"/>
    <w:rsid w:val="03EC5261"/>
    <w:rsid w:val="04138489"/>
    <w:rsid w:val="041E243E"/>
    <w:rsid w:val="0424D4AE"/>
    <w:rsid w:val="042F7805"/>
    <w:rsid w:val="046A5DC4"/>
    <w:rsid w:val="047A0743"/>
    <w:rsid w:val="0492DBF0"/>
    <w:rsid w:val="04A58510"/>
    <w:rsid w:val="04BD758E"/>
    <w:rsid w:val="04CD7B6B"/>
    <w:rsid w:val="04CF4B4F"/>
    <w:rsid w:val="04D068E8"/>
    <w:rsid w:val="04D772DF"/>
    <w:rsid w:val="04EC9A8C"/>
    <w:rsid w:val="04ECC24A"/>
    <w:rsid w:val="04F9332C"/>
    <w:rsid w:val="04FDC66C"/>
    <w:rsid w:val="04FF84DD"/>
    <w:rsid w:val="050155C5"/>
    <w:rsid w:val="0504A90A"/>
    <w:rsid w:val="05068CEC"/>
    <w:rsid w:val="0515D9F3"/>
    <w:rsid w:val="05251D44"/>
    <w:rsid w:val="053FE2A3"/>
    <w:rsid w:val="0549BF95"/>
    <w:rsid w:val="054F1EEC"/>
    <w:rsid w:val="0556CACB"/>
    <w:rsid w:val="055EAFA8"/>
    <w:rsid w:val="057BA521"/>
    <w:rsid w:val="05A97C40"/>
    <w:rsid w:val="05AA4E26"/>
    <w:rsid w:val="05BD9ED6"/>
    <w:rsid w:val="05F00C64"/>
    <w:rsid w:val="060B1E9A"/>
    <w:rsid w:val="060E5384"/>
    <w:rsid w:val="061C713B"/>
    <w:rsid w:val="061CEF6F"/>
    <w:rsid w:val="06383226"/>
    <w:rsid w:val="0651C054"/>
    <w:rsid w:val="06645D00"/>
    <w:rsid w:val="06681487"/>
    <w:rsid w:val="066815AA"/>
    <w:rsid w:val="06694374"/>
    <w:rsid w:val="066AB6F4"/>
    <w:rsid w:val="06763920"/>
    <w:rsid w:val="067B6235"/>
    <w:rsid w:val="068832A7"/>
    <w:rsid w:val="0692F89F"/>
    <w:rsid w:val="06984EFC"/>
    <w:rsid w:val="06BAE9CD"/>
    <w:rsid w:val="06BE68AC"/>
    <w:rsid w:val="06C71060"/>
    <w:rsid w:val="06CEB318"/>
    <w:rsid w:val="06D1FF2E"/>
    <w:rsid w:val="06D41A0B"/>
    <w:rsid w:val="06D4602C"/>
    <w:rsid w:val="06DD628C"/>
    <w:rsid w:val="06E9C685"/>
    <w:rsid w:val="06EE5BEA"/>
    <w:rsid w:val="06FA932F"/>
    <w:rsid w:val="06FD02EA"/>
    <w:rsid w:val="07375F67"/>
    <w:rsid w:val="07397FDC"/>
    <w:rsid w:val="073CA203"/>
    <w:rsid w:val="0742905E"/>
    <w:rsid w:val="075ED1E8"/>
    <w:rsid w:val="075EFF25"/>
    <w:rsid w:val="07699346"/>
    <w:rsid w:val="0788A1D8"/>
    <w:rsid w:val="078F1DCB"/>
    <w:rsid w:val="07948848"/>
    <w:rsid w:val="0798ADF7"/>
    <w:rsid w:val="079DF328"/>
    <w:rsid w:val="07ADBEAC"/>
    <w:rsid w:val="07AEDBD3"/>
    <w:rsid w:val="07C587E7"/>
    <w:rsid w:val="07C74C2A"/>
    <w:rsid w:val="07EC6498"/>
    <w:rsid w:val="07EDE17A"/>
    <w:rsid w:val="07EF1BF0"/>
    <w:rsid w:val="07F2082C"/>
    <w:rsid w:val="07F9D7E2"/>
    <w:rsid w:val="08172BEE"/>
    <w:rsid w:val="081906D4"/>
    <w:rsid w:val="081AA401"/>
    <w:rsid w:val="082B1A7F"/>
    <w:rsid w:val="084B453D"/>
    <w:rsid w:val="085467EA"/>
    <w:rsid w:val="0858EC4D"/>
    <w:rsid w:val="0860D700"/>
    <w:rsid w:val="086363FC"/>
    <w:rsid w:val="08704DF0"/>
    <w:rsid w:val="08767833"/>
    <w:rsid w:val="0885CD2E"/>
    <w:rsid w:val="08A1DD8A"/>
    <w:rsid w:val="08B655F3"/>
    <w:rsid w:val="08EF6AFA"/>
    <w:rsid w:val="08F2B4B2"/>
    <w:rsid w:val="08FAF46B"/>
    <w:rsid w:val="08FDAF91"/>
    <w:rsid w:val="0903AC43"/>
    <w:rsid w:val="090732F9"/>
    <w:rsid w:val="0914D604"/>
    <w:rsid w:val="09151816"/>
    <w:rsid w:val="0920BA9C"/>
    <w:rsid w:val="09369AB9"/>
    <w:rsid w:val="0953932A"/>
    <w:rsid w:val="0960DCE3"/>
    <w:rsid w:val="0973E189"/>
    <w:rsid w:val="098463FB"/>
    <w:rsid w:val="098A097D"/>
    <w:rsid w:val="09B44D67"/>
    <w:rsid w:val="09B88649"/>
    <w:rsid w:val="09BA8CFE"/>
    <w:rsid w:val="09D8FC12"/>
    <w:rsid w:val="09E203CD"/>
    <w:rsid w:val="09F3BCE5"/>
    <w:rsid w:val="09FF5A63"/>
    <w:rsid w:val="0A15273A"/>
    <w:rsid w:val="0A2AE31A"/>
    <w:rsid w:val="0A33899C"/>
    <w:rsid w:val="0A34B0EA"/>
    <w:rsid w:val="0A3D22D6"/>
    <w:rsid w:val="0A587F60"/>
    <w:rsid w:val="0A5B76CA"/>
    <w:rsid w:val="0A5BE0CF"/>
    <w:rsid w:val="0A5DAB15"/>
    <w:rsid w:val="0A6A54A7"/>
    <w:rsid w:val="0A7F9284"/>
    <w:rsid w:val="0A828C8A"/>
    <w:rsid w:val="0A86A60F"/>
    <w:rsid w:val="0A8ADAAE"/>
    <w:rsid w:val="0A9345C7"/>
    <w:rsid w:val="0AA1D616"/>
    <w:rsid w:val="0AA7080B"/>
    <w:rsid w:val="0AA8FE4A"/>
    <w:rsid w:val="0AAD0B85"/>
    <w:rsid w:val="0AB09D95"/>
    <w:rsid w:val="0AB765C3"/>
    <w:rsid w:val="0AC912F7"/>
    <w:rsid w:val="0ADB5C0B"/>
    <w:rsid w:val="0AE6E9AD"/>
    <w:rsid w:val="0AFCA5CB"/>
    <w:rsid w:val="0B04AC7E"/>
    <w:rsid w:val="0B11C4A9"/>
    <w:rsid w:val="0B27A6FE"/>
    <w:rsid w:val="0B345E86"/>
    <w:rsid w:val="0B3BB70E"/>
    <w:rsid w:val="0B41A9DF"/>
    <w:rsid w:val="0B516F64"/>
    <w:rsid w:val="0B5527F5"/>
    <w:rsid w:val="0B5C2573"/>
    <w:rsid w:val="0B5C9BB4"/>
    <w:rsid w:val="0B5F9360"/>
    <w:rsid w:val="0B6DB11F"/>
    <w:rsid w:val="0B6F993D"/>
    <w:rsid w:val="0B8413FD"/>
    <w:rsid w:val="0BA34FB9"/>
    <w:rsid w:val="0BAE4CCC"/>
    <w:rsid w:val="0BC726C8"/>
    <w:rsid w:val="0BE9684B"/>
    <w:rsid w:val="0C2C2BB5"/>
    <w:rsid w:val="0C4AF002"/>
    <w:rsid w:val="0C4D79FD"/>
    <w:rsid w:val="0C50EFDE"/>
    <w:rsid w:val="0C5E65D0"/>
    <w:rsid w:val="0C730BAD"/>
    <w:rsid w:val="0C8826BD"/>
    <w:rsid w:val="0C98096A"/>
    <w:rsid w:val="0C9C88CB"/>
    <w:rsid w:val="0CA8850C"/>
    <w:rsid w:val="0CB96E83"/>
    <w:rsid w:val="0CCC11E3"/>
    <w:rsid w:val="0CDD0CA2"/>
    <w:rsid w:val="0CF0F46C"/>
    <w:rsid w:val="0CF5DFB0"/>
    <w:rsid w:val="0D0ADACD"/>
    <w:rsid w:val="0D3042E9"/>
    <w:rsid w:val="0D3D26F5"/>
    <w:rsid w:val="0D47D45E"/>
    <w:rsid w:val="0D511E7A"/>
    <w:rsid w:val="0D684E3F"/>
    <w:rsid w:val="0D71BF55"/>
    <w:rsid w:val="0D8DF363"/>
    <w:rsid w:val="0D8EEAF4"/>
    <w:rsid w:val="0DA1EE3C"/>
    <w:rsid w:val="0DC71415"/>
    <w:rsid w:val="0DC7EF4E"/>
    <w:rsid w:val="0DD53AC1"/>
    <w:rsid w:val="0DD54A85"/>
    <w:rsid w:val="0DD8F629"/>
    <w:rsid w:val="0DFA645D"/>
    <w:rsid w:val="0E01BBB3"/>
    <w:rsid w:val="0E05078F"/>
    <w:rsid w:val="0E1C3E7E"/>
    <w:rsid w:val="0E2F39B1"/>
    <w:rsid w:val="0E44EE5A"/>
    <w:rsid w:val="0E464CE8"/>
    <w:rsid w:val="0E529AF0"/>
    <w:rsid w:val="0E61BF6C"/>
    <w:rsid w:val="0E76F68B"/>
    <w:rsid w:val="0E781AF7"/>
    <w:rsid w:val="0E7A3484"/>
    <w:rsid w:val="0E8733A6"/>
    <w:rsid w:val="0E8F8D08"/>
    <w:rsid w:val="0EA3169B"/>
    <w:rsid w:val="0EBBB6EA"/>
    <w:rsid w:val="0EC5EC39"/>
    <w:rsid w:val="0ECEB866"/>
    <w:rsid w:val="0ED49E6F"/>
    <w:rsid w:val="0EE25AE4"/>
    <w:rsid w:val="0EF32678"/>
    <w:rsid w:val="0EF3E74A"/>
    <w:rsid w:val="0EF77813"/>
    <w:rsid w:val="0F1487E5"/>
    <w:rsid w:val="0F1F324D"/>
    <w:rsid w:val="0F203C0A"/>
    <w:rsid w:val="0F3F89D9"/>
    <w:rsid w:val="0F47FBA8"/>
    <w:rsid w:val="0F532507"/>
    <w:rsid w:val="0F748539"/>
    <w:rsid w:val="0F7D094E"/>
    <w:rsid w:val="0F836A37"/>
    <w:rsid w:val="0F953D18"/>
    <w:rsid w:val="0FA8DACF"/>
    <w:rsid w:val="0FB0EA99"/>
    <w:rsid w:val="0FBA3039"/>
    <w:rsid w:val="0FCD9F66"/>
    <w:rsid w:val="0FD9678F"/>
    <w:rsid w:val="0FDC6F68"/>
    <w:rsid w:val="0FF931BE"/>
    <w:rsid w:val="100E8F8F"/>
    <w:rsid w:val="1010E727"/>
    <w:rsid w:val="10181F8E"/>
    <w:rsid w:val="101AD89E"/>
    <w:rsid w:val="10208BBA"/>
    <w:rsid w:val="1028AB1F"/>
    <w:rsid w:val="10412A19"/>
    <w:rsid w:val="10471DB4"/>
    <w:rsid w:val="10556A79"/>
    <w:rsid w:val="108545A5"/>
    <w:rsid w:val="109919E9"/>
    <w:rsid w:val="109A966D"/>
    <w:rsid w:val="10AB8AD1"/>
    <w:rsid w:val="10C2059B"/>
    <w:rsid w:val="10DE0923"/>
    <w:rsid w:val="10F1B143"/>
    <w:rsid w:val="10F676E8"/>
    <w:rsid w:val="11183ABF"/>
    <w:rsid w:val="114EC304"/>
    <w:rsid w:val="115CC202"/>
    <w:rsid w:val="1163747F"/>
    <w:rsid w:val="11660611"/>
    <w:rsid w:val="116852BF"/>
    <w:rsid w:val="11712FA9"/>
    <w:rsid w:val="1171E9C3"/>
    <w:rsid w:val="117A748F"/>
    <w:rsid w:val="118B4A29"/>
    <w:rsid w:val="11D07491"/>
    <w:rsid w:val="11D74CCC"/>
    <w:rsid w:val="11DB3DD5"/>
    <w:rsid w:val="11DE77B9"/>
    <w:rsid w:val="11E60E42"/>
    <w:rsid w:val="11F2C6AD"/>
    <w:rsid w:val="12250B5B"/>
    <w:rsid w:val="1255BB65"/>
    <w:rsid w:val="1259B222"/>
    <w:rsid w:val="1264B55C"/>
    <w:rsid w:val="12793C45"/>
    <w:rsid w:val="127AD5E8"/>
    <w:rsid w:val="127C9657"/>
    <w:rsid w:val="127E5F68"/>
    <w:rsid w:val="1288C3A8"/>
    <w:rsid w:val="12AA51EA"/>
    <w:rsid w:val="12BF8A20"/>
    <w:rsid w:val="12D3A97E"/>
    <w:rsid w:val="12DFF4AC"/>
    <w:rsid w:val="12EC9D24"/>
    <w:rsid w:val="12FF89E4"/>
    <w:rsid w:val="13095DDB"/>
    <w:rsid w:val="130CDF14"/>
    <w:rsid w:val="132BE41F"/>
    <w:rsid w:val="13323F52"/>
    <w:rsid w:val="13432DF3"/>
    <w:rsid w:val="1355F4C3"/>
    <w:rsid w:val="13655FE0"/>
    <w:rsid w:val="136961DE"/>
    <w:rsid w:val="136A5472"/>
    <w:rsid w:val="1376DAEC"/>
    <w:rsid w:val="13848B5E"/>
    <w:rsid w:val="13883779"/>
    <w:rsid w:val="13899FBD"/>
    <w:rsid w:val="138C368E"/>
    <w:rsid w:val="1399C59C"/>
    <w:rsid w:val="139C599C"/>
    <w:rsid w:val="13B99A2C"/>
    <w:rsid w:val="13C062A3"/>
    <w:rsid w:val="13C9F294"/>
    <w:rsid w:val="13CAAE44"/>
    <w:rsid w:val="13D3AA64"/>
    <w:rsid w:val="13DB6612"/>
    <w:rsid w:val="13EE1D82"/>
    <w:rsid w:val="13FC2CE8"/>
    <w:rsid w:val="1418895C"/>
    <w:rsid w:val="141A3871"/>
    <w:rsid w:val="141A4E98"/>
    <w:rsid w:val="141C10D7"/>
    <w:rsid w:val="1421B8CC"/>
    <w:rsid w:val="1433C3BF"/>
    <w:rsid w:val="1436F45C"/>
    <w:rsid w:val="143FB664"/>
    <w:rsid w:val="1457520F"/>
    <w:rsid w:val="1465BA7E"/>
    <w:rsid w:val="1466B6D1"/>
    <w:rsid w:val="147DD5B1"/>
    <w:rsid w:val="147E3594"/>
    <w:rsid w:val="14835AE0"/>
    <w:rsid w:val="148F3462"/>
    <w:rsid w:val="14976EBF"/>
    <w:rsid w:val="1497CA07"/>
    <w:rsid w:val="149E33DF"/>
    <w:rsid w:val="149EF790"/>
    <w:rsid w:val="14C78F07"/>
    <w:rsid w:val="14D7A5F3"/>
    <w:rsid w:val="14DCB84E"/>
    <w:rsid w:val="14EB1EE9"/>
    <w:rsid w:val="14F495E0"/>
    <w:rsid w:val="14FB0130"/>
    <w:rsid w:val="151598F7"/>
    <w:rsid w:val="153961FD"/>
    <w:rsid w:val="155A1FC4"/>
    <w:rsid w:val="157947CC"/>
    <w:rsid w:val="15828B38"/>
    <w:rsid w:val="15901693"/>
    <w:rsid w:val="15A21D95"/>
    <w:rsid w:val="15CDAB1D"/>
    <w:rsid w:val="15DAB7F7"/>
    <w:rsid w:val="15EE9BB7"/>
    <w:rsid w:val="15F42D7F"/>
    <w:rsid w:val="15F6E6AF"/>
    <w:rsid w:val="15F8E836"/>
    <w:rsid w:val="15F936BD"/>
    <w:rsid w:val="15FA3085"/>
    <w:rsid w:val="160059E3"/>
    <w:rsid w:val="162EC7AC"/>
    <w:rsid w:val="163B719E"/>
    <w:rsid w:val="163BC5BA"/>
    <w:rsid w:val="164C7A9D"/>
    <w:rsid w:val="164C91DD"/>
    <w:rsid w:val="1657135D"/>
    <w:rsid w:val="168E31D6"/>
    <w:rsid w:val="16D0A96F"/>
    <w:rsid w:val="16D75133"/>
    <w:rsid w:val="16ECB1E6"/>
    <w:rsid w:val="170B8D33"/>
    <w:rsid w:val="17117D96"/>
    <w:rsid w:val="1724E0E8"/>
    <w:rsid w:val="172FEE10"/>
    <w:rsid w:val="17323065"/>
    <w:rsid w:val="1732B464"/>
    <w:rsid w:val="1734C494"/>
    <w:rsid w:val="173746EA"/>
    <w:rsid w:val="17408F43"/>
    <w:rsid w:val="174A2CBE"/>
    <w:rsid w:val="1751EC71"/>
    <w:rsid w:val="17557E23"/>
    <w:rsid w:val="176407FE"/>
    <w:rsid w:val="1765B05A"/>
    <w:rsid w:val="17678101"/>
    <w:rsid w:val="176CB634"/>
    <w:rsid w:val="17A3438E"/>
    <w:rsid w:val="17A435A9"/>
    <w:rsid w:val="17AAA2C7"/>
    <w:rsid w:val="17B1DF5A"/>
    <w:rsid w:val="17C21415"/>
    <w:rsid w:val="17C3CBA6"/>
    <w:rsid w:val="17C4B03F"/>
    <w:rsid w:val="17CD2321"/>
    <w:rsid w:val="17E38CE9"/>
    <w:rsid w:val="17EDF65D"/>
    <w:rsid w:val="17EFE305"/>
    <w:rsid w:val="17F9C9C5"/>
    <w:rsid w:val="180D2E3B"/>
    <w:rsid w:val="18149D83"/>
    <w:rsid w:val="1825A608"/>
    <w:rsid w:val="1841B9D6"/>
    <w:rsid w:val="185AEAB2"/>
    <w:rsid w:val="185CA02D"/>
    <w:rsid w:val="186C7256"/>
    <w:rsid w:val="186D5481"/>
    <w:rsid w:val="186EDD7C"/>
    <w:rsid w:val="1888ED25"/>
    <w:rsid w:val="188A9E6A"/>
    <w:rsid w:val="189C675C"/>
    <w:rsid w:val="18AE729B"/>
    <w:rsid w:val="18B666C2"/>
    <w:rsid w:val="18B85F0A"/>
    <w:rsid w:val="18C53694"/>
    <w:rsid w:val="18C793D1"/>
    <w:rsid w:val="18D21592"/>
    <w:rsid w:val="18F499F5"/>
    <w:rsid w:val="18FD51F4"/>
    <w:rsid w:val="19060EB5"/>
    <w:rsid w:val="190C3BC7"/>
    <w:rsid w:val="190D04EB"/>
    <w:rsid w:val="19177130"/>
    <w:rsid w:val="191DBA9A"/>
    <w:rsid w:val="1928F297"/>
    <w:rsid w:val="194A565A"/>
    <w:rsid w:val="195262EB"/>
    <w:rsid w:val="1987D798"/>
    <w:rsid w:val="1994A786"/>
    <w:rsid w:val="199F589E"/>
    <w:rsid w:val="19BBFD23"/>
    <w:rsid w:val="19C2195C"/>
    <w:rsid w:val="19C6CFAF"/>
    <w:rsid w:val="19D1BF43"/>
    <w:rsid w:val="19D83436"/>
    <w:rsid w:val="19D87A16"/>
    <w:rsid w:val="19F84A32"/>
    <w:rsid w:val="1A18510D"/>
    <w:rsid w:val="1A19820C"/>
    <w:rsid w:val="1A1EB437"/>
    <w:rsid w:val="1A2022C6"/>
    <w:rsid w:val="1A54FA99"/>
    <w:rsid w:val="1A76FF03"/>
    <w:rsid w:val="1A7FAC94"/>
    <w:rsid w:val="1A7FBB26"/>
    <w:rsid w:val="1A81C723"/>
    <w:rsid w:val="1A86449B"/>
    <w:rsid w:val="1A8D3EFA"/>
    <w:rsid w:val="1AAC14D0"/>
    <w:rsid w:val="1AB7DFB2"/>
    <w:rsid w:val="1AC94859"/>
    <w:rsid w:val="1AF8A3CB"/>
    <w:rsid w:val="1B02175F"/>
    <w:rsid w:val="1B1EC6AE"/>
    <w:rsid w:val="1B2DAB4A"/>
    <w:rsid w:val="1B2DADE4"/>
    <w:rsid w:val="1B41E803"/>
    <w:rsid w:val="1B49ACA5"/>
    <w:rsid w:val="1B65A2CE"/>
    <w:rsid w:val="1B81A2DC"/>
    <w:rsid w:val="1B9D531C"/>
    <w:rsid w:val="1BB408F0"/>
    <w:rsid w:val="1BD0BFDF"/>
    <w:rsid w:val="1BD744DB"/>
    <w:rsid w:val="1BDF89BC"/>
    <w:rsid w:val="1BE7C475"/>
    <w:rsid w:val="1BE905C9"/>
    <w:rsid w:val="1C220F36"/>
    <w:rsid w:val="1C23FEFF"/>
    <w:rsid w:val="1C3FC51F"/>
    <w:rsid w:val="1C52B858"/>
    <w:rsid w:val="1C55DA06"/>
    <w:rsid w:val="1C6BB632"/>
    <w:rsid w:val="1C6E011D"/>
    <w:rsid w:val="1C876234"/>
    <w:rsid w:val="1C911727"/>
    <w:rsid w:val="1C93F6AD"/>
    <w:rsid w:val="1CA75EBA"/>
    <w:rsid w:val="1CC8F5CC"/>
    <w:rsid w:val="1CEC9B82"/>
    <w:rsid w:val="1CFB9383"/>
    <w:rsid w:val="1D03ED42"/>
    <w:rsid w:val="1D0925CE"/>
    <w:rsid w:val="1D1ED5C6"/>
    <w:rsid w:val="1D234E20"/>
    <w:rsid w:val="1D31605A"/>
    <w:rsid w:val="1D34EDAF"/>
    <w:rsid w:val="1D412935"/>
    <w:rsid w:val="1D4FC4AB"/>
    <w:rsid w:val="1D5A2C67"/>
    <w:rsid w:val="1D759341"/>
    <w:rsid w:val="1D76F056"/>
    <w:rsid w:val="1D9BAED5"/>
    <w:rsid w:val="1D9E40B4"/>
    <w:rsid w:val="1DB3FC97"/>
    <w:rsid w:val="1DB520DE"/>
    <w:rsid w:val="1DBE8D29"/>
    <w:rsid w:val="1DC23716"/>
    <w:rsid w:val="1DCA0A23"/>
    <w:rsid w:val="1DD45565"/>
    <w:rsid w:val="1DE7F8C1"/>
    <w:rsid w:val="1DEEEF98"/>
    <w:rsid w:val="1DFF0D7F"/>
    <w:rsid w:val="1E05C6B6"/>
    <w:rsid w:val="1E0F6015"/>
    <w:rsid w:val="1E1546F4"/>
    <w:rsid w:val="1E1CDA86"/>
    <w:rsid w:val="1E803566"/>
    <w:rsid w:val="1E85A391"/>
    <w:rsid w:val="1E9461EB"/>
    <w:rsid w:val="1E94A501"/>
    <w:rsid w:val="1E95DF63"/>
    <w:rsid w:val="1EAFA9AB"/>
    <w:rsid w:val="1EB02AE7"/>
    <w:rsid w:val="1EDB8BC1"/>
    <w:rsid w:val="1F05D346"/>
    <w:rsid w:val="1F06D356"/>
    <w:rsid w:val="1F078E16"/>
    <w:rsid w:val="1F09DFED"/>
    <w:rsid w:val="1F25AE50"/>
    <w:rsid w:val="1F2BD6DF"/>
    <w:rsid w:val="1F3DE7C5"/>
    <w:rsid w:val="1F4BAED9"/>
    <w:rsid w:val="1F61F07A"/>
    <w:rsid w:val="1F66D5E5"/>
    <w:rsid w:val="1F6AA94E"/>
    <w:rsid w:val="1F7CCE24"/>
    <w:rsid w:val="1F95F497"/>
    <w:rsid w:val="1F9C9229"/>
    <w:rsid w:val="1FDE630F"/>
    <w:rsid w:val="1FEEA98C"/>
    <w:rsid w:val="1FF647FF"/>
    <w:rsid w:val="1FF7EE6B"/>
    <w:rsid w:val="1FF90249"/>
    <w:rsid w:val="200A1041"/>
    <w:rsid w:val="20381554"/>
    <w:rsid w:val="20414DBD"/>
    <w:rsid w:val="20610891"/>
    <w:rsid w:val="20631461"/>
    <w:rsid w:val="206981DB"/>
    <w:rsid w:val="20778AD6"/>
    <w:rsid w:val="20814B33"/>
    <w:rsid w:val="20987B1A"/>
    <w:rsid w:val="209A58E9"/>
    <w:rsid w:val="20E5DC38"/>
    <w:rsid w:val="20F6D726"/>
    <w:rsid w:val="20FF2005"/>
    <w:rsid w:val="210785B6"/>
    <w:rsid w:val="210BAC88"/>
    <w:rsid w:val="2115D6E1"/>
    <w:rsid w:val="2121A10B"/>
    <w:rsid w:val="21223849"/>
    <w:rsid w:val="212EBEEE"/>
    <w:rsid w:val="214A8DC9"/>
    <w:rsid w:val="215697FA"/>
    <w:rsid w:val="216C3758"/>
    <w:rsid w:val="216E39ED"/>
    <w:rsid w:val="2172DF67"/>
    <w:rsid w:val="21A74F04"/>
    <w:rsid w:val="21A7E72E"/>
    <w:rsid w:val="21C0E6DC"/>
    <w:rsid w:val="21CDF6BB"/>
    <w:rsid w:val="21D023C5"/>
    <w:rsid w:val="21DAEC70"/>
    <w:rsid w:val="21E574CF"/>
    <w:rsid w:val="2210014C"/>
    <w:rsid w:val="221A8AF0"/>
    <w:rsid w:val="221F888B"/>
    <w:rsid w:val="2224F27E"/>
    <w:rsid w:val="222EC55F"/>
    <w:rsid w:val="22318341"/>
    <w:rsid w:val="223E8417"/>
    <w:rsid w:val="223F8115"/>
    <w:rsid w:val="22495CA3"/>
    <w:rsid w:val="224BAEB8"/>
    <w:rsid w:val="224C5957"/>
    <w:rsid w:val="22692D64"/>
    <w:rsid w:val="2287A27A"/>
    <w:rsid w:val="228C52F3"/>
    <w:rsid w:val="22A9D0A7"/>
    <w:rsid w:val="22C16FFE"/>
    <w:rsid w:val="22EBD239"/>
    <w:rsid w:val="22EC69B2"/>
    <w:rsid w:val="22F7B100"/>
    <w:rsid w:val="2322ED17"/>
    <w:rsid w:val="233319CD"/>
    <w:rsid w:val="233705C7"/>
    <w:rsid w:val="2341264A"/>
    <w:rsid w:val="236B6505"/>
    <w:rsid w:val="237CCAE8"/>
    <w:rsid w:val="237EF969"/>
    <w:rsid w:val="237F7A31"/>
    <w:rsid w:val="2383B748"/>
    <w:rsid w:val="238534CD"/>
    <w:rsid w:val="239153BE"/>
    <w:rsid w:val="23A0AEA5"/>
    <w:rsid w:val="23AA8640"/>
    <w:rsid w:val="23AC993A"/>
    <w:rsid w:val="23BBEF16"/>
    <w:rsid w:val="23E7A625"/>
    <w:rsid w:val="240811F0"/>
    <w:rsid w:val="242930E3"/>
    <w:rsid w:val="2442B0B8"/>
    <w:rsid w:val="2457B399"/>
    <w:rsid w:val="2459939B"/>
    <w:rsid w:val="245BF2B1"/>
    <w:rsid w:val="2464365D"/>
    <w:rsid w:val="246D0171"/>
    <w:rsid w:val="248A7DD7"/>
    <w:rsid w:val="248E0F63"/>
    <w:rsid w:val="249B7924"/>
    <w:rsid w:val="24AE1FBE"/>
    <w:rsid w:val="24B04DB0"/>
    <w:rsid w:val="24DD56FF"/>
    <w:rsid w:val="24F357CF"/>
    <w:rsid w:val="24FA5D96"/>
    <w:rsid w:val="24FC31BF"/>
    <w:rsid w:val="25041479"/>
    <w:rsid w:val="25136C4B"/>
    <w:rsid w:val="251D9285"/>
    <w:rsid w:val="252950EC"/>
    <w:rsid w:val="252D3B28"/>
    <w:rsid w:val="2537EA4A"/>
    <w:rsid w:val="2542F98B"/>
    <w:rsid w:val="254D3049"/>
    <w:rsid w:val="2550F892"/>
    <w:rsid w:val="255EDD24"/>
    <w:rsid w:val="2561632E"/>
    <w:rsid w:val="2565A74F"/>
    <w:rsid w:val="2575B36C"/>
    <w:rsid w:val="258E2510"/>
    <w:rsid w:val="259BEE50"/>
    <w:rsid w:val="25ABAF79"/>
    <w:rsid w:val="25E09B05"/>
    <w:rsid w:val="25EA6CAE"/>
    <w:rsid w:val="25F0D07D"/>
    <w:rsid w:val="260592F9"/>
    <w:rsid w:val="261F7C8C"/>
    <w:rsid w:val="2624E88F"/>
    <w:rsid w:val="26484F2E"/>
    <w:rsid w:val="2651DD58"/>
    <w:rsid w:val="2657988A"/>
    <w:rsid w:val="265CAF80"/>
    <w:rsid w:val="265D3545"/>
    <w:rsid w:val="265DE83E"/>
    <w:rsid w:val="267273B3"/>
    <w:rsid w:val="267A76FD"/>
    <w:rsid w:val="267BBF94"/>
    <w:rsid w:val="2686D394"/>
    <w:rsid w:val="2695C961"/>
    <w:rsid w:val="26AF077D"/>
    <w:rsid w:val="26B906C0"/>
    <w:rsid w:val="26BA85E4"/>
    <w:rsid w:val="26C2D821"/>
    <w:rsid w:val="26D15B43"/>
    <w:rsid w:val="26D5BD22"/>
    <w:rsid w:val="26F18A23"/>
    <w:rsid w:val="27126A7B"/>
    <w:rsid w:val="27387D99"/>
    <w:rsid w:val="2742192A"/>
    <w:rsid w:val="27464FA0"/>
    <w:rsid w:val="274CFE1C"/>
    <w:rsid w:val="275A37C1"/>
    <w:rsid w:val="2767A6B1"/>
    <w:rsid w:val="278F0FAE"/>
    <w:rsid w:val="27A784D3"/>
    <w:rsid w:val="27BE0701"/>
    <w:rsid w:val="27C007D8"/>
    <w:rsid w:val="27C2F5F9"/>
    <w:rsid w:val="27CCD850"/>
    <w:rsid w:val="27D7C822"/>
    <w:rsid w:val="27D946E1"/>
    <w:rsid w:val="27DBBC8A"/>
    <w:rsid w:val="27E85E91"/>
    <w:rsid w:val="2801DD2E"/>
    <w:rsid w:val="280478A8"/>
    <w:rsid w:val="2808BFDC"/>
    <w:rsid w:val="281913E0"/>
    <w:rsid w:val="281E3004"/>
    <w:rsid w:val="28275276"/>
    <w:rsid w:val="282F7003"/>
    <w:rsid w:val="2831FE6B"/>
    <w:rsid w:val="28351B1E"/>
    <w:rsid w:val="284706CB"/>
    <w:rsid w:val="2851185A"/>
    <w:rsid w:val="287203D1"/>
    <w:rsid w:val="287A42F3"/>
    <w:rsid w:val="287FFFA5"/>
    <w:rsid w:val="28860E5C"/>
    <w:rsid w:val="2888B4D0"/>
    <w:rsid w:val="28909784"/>
    <w:rsid w:val="28911E1E"/>
    <w:rsid w:val="2894B39C"/>
    <w:rsid w:val="2896F5B5"/>
    <w:rsid w:val="289CC50A"/>
    <w:rsid w:val="28A277A8"/>
    <w:rsid w:val="28C1146B"/>
    <w:rsid w:val="28C78DF9"/>
    <w:rsid w:val="28C8AFA6"/>
    <w:rsid w:val="28DFDAC7"/>
    <w:rsid w:val="28E9D9F7"/>
    <w:rsid w:val="28F51CD8"/>
    <w:rsid w:val="29103FE8"/>
    <w:rsid w:val="2932D82E"/>
    <w:rsid w:val="29358F27"/>
    <w:rsid w:val="293B4674"/>
    <w:rsid w:val="293F4652"/>
    <w:rsid w:val="293FDD3B"/>
    <w:rsid w:val="2941C50D"/>
    <w:rsid w:val="2949F092"/>
    <w:rsid w:val="29529CE5"/>
    <w:rsid w:val="2957B739"/>
    <w:rsid w:val="2967397D"/>
    <w:rsid w:val="2984F40E"/>
    <w:rsid w:val="298E634F"/>
    <w:rsid w:val="299AE1FF"/>
    <w:rsid w:val="299FBC06"/>
    <w:rsid w:val="29A493BD"/>
    <w:rsid w:val="29AD8991"/>
    <w:rsid w:val="29AFE2EE"/>
    <w:rsid w:val="29B90F1C"/>
    <w:rsid w:val="29B984D3"/>
    <w:rsid w:val="29D574DB"/>
    <w:rsid w:val="29D769C9"/>
    <w:rsid w:val="29DA41AD"/>
    <w:rsid w:val="29F7DDAF"/>
    <w:rsid w:val="29F82CEF"/>
    <w:rsid w:val="29F951C1"/>
    <w:rsid w:val="29FA9018"/>
    <w:rsid w:val="2A163E84"/>
    <w:rsid w:val="2A2A5973"/>
    <w:rsid w:val="2A2D4628"/>
    <w:rsid w:val="2A31A2D5"/>
    <w:rsid w:val="2A5CF071"/>
    <w:rsid w:val="2A61F0D9"/>
    <w:rsid w:val="2A62A104"/>
    <w:rsid w:val="2A646E26"/>
    <w:rsid w:val="2A676AB0"/>
    <w:rsid w:val="2A9A4597"/>
    <w:rsid w:val="2AA37ABE"/>
    <w:rsid w:val="2AB115D4"/>
    <w:rsid w:val="2ABC1DBA"/>
    <w:rsid w:val="2ABC31A0"/>
    <w:rsid w:val="2ABD2285"/>
    <w:rsid w:val="2ACBD295"/>
    <w:rsid w:val="2ADD9EEE"/>
    <w:rsid w:val="2AEB19DD"/>
    <w:rsid w:val="2B046BF0"/>
    <w:rsid w:val="2B1204B9"/>
    <w:rsid w:val="2B146D8F"/>
    <w:rsid w:val="2B201B00"/>
    <w:rsid w:val="2B2D9062"/>
    <w:rsid w:val="2B32532E"/>
    <w:rsid w:val="2B3A390E"/>
    <w:rsid w:val="2B423EDA"/>
    <w:rsid w:val="2B49D553"/>
    <w:rsid w:val="2B635591"/>
    <w:rsid w:val="2B6D45FC"/>
    <w:rsid w:val="2B8D755F"/>
    <w:rsid w:val="2B8E4D43"/>
    <w:rsid w:val="2B9A8DB0"/>
    <w:rsid w:val="2BA91A06"/>
    <w:rsid w:val="2BAD3F10"/>
    <w:rsid w:val="2BC10A3B"/>
    <w:rsid w:val="2BC9C517"/>
    <w:rsid w:val="2BCD1525"/>
    <w:rsid w:val="2BE1C4C1"/>
    <w:rsid w:val="2BE1C889"/>
    <w:rsid w:val="2BE5C81A"/>
    <w:rsid w:val="2C027934"/>
    <w:rsid w:val="2C0A298D"/>
    <w:rsid w:val="2C28D27D"/>
    <w:rsid w:val="2C2A7EBA"/>
    <w:rsid w:val="2C3DAE26"/>
    <w:rsid w:val="2C58D5D0"/>
    <w:rsid w:val="2C7A4C79"/>
    <w:rsid w:val="2C7BE10E"/>
    <w:rsid w:val="2C7E13A7"/>
    <w:rsid w:val="2C84244B"/>
    <w:rsid w:val="2C88EC6F"/>
    <w:rsid w:val="2C8BDB01"/>
    <w:rsid w:val="2C9AF983"/>
    <w:rsid w:val="2CA5A9C5"/>
    <w:rsid w:val="2CBA6A9A"/>
    <w:rsid w:val="2CC6ABC5"/>
    <w:rsid w:val="2CC6EF95"/>
    <w:rsid w:val="2CC8C80A"/>
    <w:rsid w:val="2CDF4BF2"/>
    <w:rsid w:val="2CFAE7F9"/>
    <w:rsid w:val="2D0572CA"/>
    <w:rsid w:val="2D0F708C"/>
    <w:rsid w:val="2D2210B1"/>
    <w:rsid w:val="2D26C0A6"/>
    <w:rsid w:val="2D2CD32E"/>
    <w:rsid w:val="2D3A8EEE"/>
    <w:rsid w:val="2D7B4CA2"/>
    <w:rsid w:val="2D849C8D"/>
    <w:rsid w:val="2DB9943B"/>
    <w:rsid w:val="2DC241ED"/>
    <w:rsid w:val="2DDAB5D0"/>
    <w:rsid w:val="2DFB0063"/>
    <w:rsid w:val="2E0DB6A4"/>
    <w:rsid w:val="2E16A88B"/>
    <w:rsid w:val="2E24C9FA"/>
    <w:rsid w:val="2E308080"/>
    <w:rsid w:val="2E3E044D"/>
    <w:rsid w:val="2E42AB92"/>
    <w:rsid w:val="2E4541DC"/>
    <w:rsid w:val="2E54C2C4"/>
    <w:rsid w:val="2EA96A8A"/>
    <w:rsid w:val="2EBFE67D"/>
    <w:rsid w:val="2EC1D284"/>
    <w:rsid w:val="2ED05CA7"/>
    <w:rsid w:val="2ED3F056"/>
    <w:rsid w:val="2EDF9CB6"/>
    <w:rsid w:val="2EE5432D"/>
    <w:rsid w:val="2EE65451"/>
    <w:rsid w:val="2EEF37DC"/>
    <w:rsid w:val="2EF77567"/>
    <w:rsid w:val="2EFC0628"/>
    <w:rsid w:val="2F011446"/>
    <w:rsid w:val="2F1E8C76"/>
    <w:rsid w:val="2F40D235"/>
    <w:rsid w:val="2F5158B6"/>
    <w:rsid w:val="2F53513F"/>
    <w:rsid w:val="2F5F8F7C"/>
    <w:rsid w:val="2F61A80B"/>
    <w:rsid w:val="2F66CC04"/>
    <w:rsid w:val="2F74970E"/>
    <w:rsid w:val="2F8390B4"/>
    <w:rsid w:val="2FA330B1"/>
    <w:rsid w:val="2FAC4F3D"/>
    <w:rsid w:val="2FB04C57"/>
    <w:rsid w:val="2FB5931F"/>
    <w:rsid w:val="2FD95C9B"/>
    <w:rsid w:val="2FFB16B2"/>
    <w:rsid w:val="30005F18"/>
    <w:rsid w:val="3009C488"/>
    <w:rsid w:val="3015396E"/>
    <w:rsid w:val="3018AFED"/>
    <w:rsid w:val="301D6F1A"/>
    <w:rsid w:val="301D7270"/>
    <w:rsid w:val="3025CC5E"/>
    <w:rsid w:val="302A9ACE"/>
    <w:rsid w:val="303F0A20"/>
    <w:rsid w:val="30507A32"/>
    <w:rsid w:val="3070F52D"/>
    <w:rsid w:val="307A33F1"/>
    <w:rsid w:val="307ABC63"/>
    <w:rsid w:val="3087CFC4"/>
    <w:rsid w:val="30894FB8"/>
    <w:rsid w:val="308E171D"/>
    <w:rsid w:val="308E6F2F"/>
    <w:rsid w:val="30AE2D75"/>
    <w:rsid w:val="30D32488"/>
    <w:rsid w:val="30DBE3C4"/>
    <w:rsid w:val="30E5611A"/>
    <w:rsid w:val="30F2DB8D"/>
    <w:rsid w:val="30F33992"/>
    <w:rsid w:val="311C70DB"/>
    <w:rsid w:val="313B5B0A"/>
    <w:rsid w:val="31417BDC"/>
    <w:rsid w:val="31434394"/>
    <w:rsid w:val="3146FB82"/>
    <w:rsid w:val="31471BD4"/>
    <w:rsid w:val="31597AA6"/>
    <w:rsid w:val="31643B34"/>
    <w:rsid w:val="316BC25D"/>
    <w:rsid w:val="31738203"/>
    <w:rsid w:val="317B964F"/>
    <w:rsid w:val="318B16F7"/>
    <w:rsid w:val="318EFD55"/>
    <w:rsid w:val="3195937A"/>
    <w:rsid w:val="31BF206D"/>
    <w:rsid w:val="31DA6371"/>
    <w:rsid w:val="31F6A905"/>
    <w:rsid w:val="3202857A"/>
    <w:rsid w:val="321752F5"/>
    <w:rsid w:val="321AEE26"/>
    <w:rsid w:val="321EC4B9"/>
    <w:rsid w:val="32203A14"/>
    <w:rsid w:val="32246B40"/>
    <w:rsid w:val="3234ECF5"/>
    <w:rsid w:val="32465B77"/>
    <w:rsid w:val="324E1E57"/>
    <w:rsid w:val="324EE828"/>
    <w:rsid w:val="325590AC"/>
    <w:rsid w:val="326F5032"/>
    <w:rsid w:val="3272F882"/>
    <w:rsid w:val="3274C2B6"/>
    <w:rsid w:val="3278BA99"/>
    <w:rsid w:val="3282AEB3"/>
    <w:rsid w:val="32954D85"/>
    <w:rsid w:val="32AF8360"/>
    <w:rsid w:val="32BF53D0"/>
    <w:rsid w:val="32C25F3D"/>
    <w:rsid w:val="32DA9540"/>
    <w:rsid w:val="32E2B56C"/>
    <w:rsid w:val="32E9FD7B"/>
    <w:rsid w:val="32EE4A00"/>
    <w:rsid w:val="3321F7A5"/>
    <w:rsid w:val="3330748F"/>
    <w:rsid w:val="33369450"/>
    <w:rsid w:val="3347D613"/>
    <w:rsid w:val="3349F476"/>
    <w:rsid w:val="334C425E"/>
    <w:rsid w:val="334F3702"/>
    <w:rsid w:val="337B20DC"/>
    <w:rsid w:val="3390B344"/>
    <w:rsid w:val="3394ABBA"/>
    <w:rsid w:val="33968CB5"/>
    <w:rsid w:val="33BA02A3"/>
    <w:rsid w:val="33BBEBED"/>
    <w:rsid w:val="33DC6EC3"/>
    <w:rsid w:val="33E48F13"/>
    <w:rsid w:val="33E6FF09"/>
    <w:rsid w:val="33EE03D7"/>
    <w:rsid w:val="33F0FC68"/>
    <w:rsid w:val="341B10D8"/>
    <w:rsid w:val="343F5A10"/>
    <w:rsid w:val="3448A322"/>
    <w:rsid w:val="34626A80"/>
    <w:rsid w:val="34730336"/>
    <w:rsid w:val="3473B620"/>
    <w:rsid w:val="3475B326"/>
    <w:rsid w:val="347D6117"/>
    <w:rsid w:val="34937413"/>
    <w:rsid w:val="3499AC72"/>
    <w:rsid w:val="3499B6F1"/>
    <w:rsid w:val="34A38432"/>
    <w:rsid w:val="34E9DBC4"/>
    <w:rsid w:val="3503D2E4"/>
    <w:rsid w:val="3514F31B"/>
    <w:rsid w:val="35152D74"/>
    <w:rsid w:val="351B5924"/>
    <w:rsid w:val="351CDEAB"/>
    <w:rsid w:val="3522203B"/>
    <w:rsid w:val="35349613"/>
    <w:rsid w:val="3557EF30"/>
    <w:rsid w:val="355A65CF"/>
    <w:rsid w:val="3562F753"/>
    <w:rsid w:val="357536F2"/>
    <w:rsid w:val="357974ED"/>
    <w:rsid w:val="357BDFB7"/>
    <w:rsid w:val="358144EC"/>
    <w:rsid w:val="3587DC16"/>
    <w:rsid w:val="359F840F"/>
    <w:rsid w:val="35A6607C"/>
    <w:rsid w:val="35A77702"/>
    <w:rsid w:val="35BC70FD"/>
    <w:rsid w:val="35BCBE7E"/>
    <w:rsid w:val="35C2AB8C"/>
    <w:rsid w:val="35C4215D"/>
    <w:rsid w:val="35DAF36C"/>
    <w:rsid w:val="35DD4DC6"/>
    <w:rsid w:val="35E2F1D0"/>
    <w:rsid w:val="35E7184A"/>
    <w:rsid w:val="3601C8E1"/>
    <w:rsid w:val="3611E969"/>
    <w:rsid w:val="3613E6AF"/>
    <w:rsid w:val="362A7917"/>
    <w:rsid w:val="362CE34E"/>
    <w:rsid w:val="3642DF55"/>
    <w:rsid w:val="3646D26A"/>
    <w:rsid w:val="3668E325"/>
    <w:rsid w:val="36709686"/>
    <w:rsid w:val="367B8509"/>
    <w:rsid w:val="367FF174"/>
    <w:rsid w:val="369633AC"/>
    <w:rsid w:val="36AED335"/>
    <w:rsid w:val="36B9B5AC"/>
    <w:rsid w:val="36C45745"/>
    <w:rsid w:val="36CA2084"/>
    <w:rsid w:val="36CEA18D"/>
    <w:rsid w:val="36CF9D99"/>
    <w:rsid w:val="36D6D334"/>
    <w:rsid w:val="36E1DFA9"/>
    <w:rsid w:val="36F59329"/>
    <w:rsid w:val="36FEED52"/>
    <w:rsid w:val="370F25B0"/>
    <w:rsid w:val="3711992F"/>
    <w:rsid w:val="37127E74"/>
    <w:rsid w:val="37238FC0"/>
    <w:rsid w:val="372452BC"/>
    <w:rsid w:val="3736E81C"/>
    <w:rsid w:val="373CB1EE"/>
    <w:rsid w:val="373CC935"/>
    <w:rsid w:val="37431021"/>
    <w:rsid w:val="376EE9AA"/>
    <w:rsid w:val="377AD870"/>
    <w:rsid w:val="378110CB"/>
    <w:rsid w:val="37966C67"/>
    <w:rsid w:val="3799634B"/>
    <w:rsid w:val="379E53DF"/>
    <w:rsid w:val="37C1A920"/>
    <w:rsid w:val="37C8FDF7"/>
    <w:rsid w:val="37C9757F"/>
    <w:rsid w:val="37D374C8"/>
    <w:rsid w:val="37EDE863"/>
    <w:rsid w:val="37F54035"/>
    <w:rsid w:val="37FE2914"/>
    <w:rsid w:val="3819A31D"/>
    <w:rsid w:val="382AF79B"/>
    <w:rsid w:val="3837AE53"/>
    <w:rsid w:val="383DA337"/>
    <w:rsid w:val="3844878F"/>
    <w:rsid w:val="384BEB77"/>
    <w:rsid w:val="3867D922"/>
    <w:rsid w:val="38699ED7"/>
    <w:rsid w:val="3879AC0E"/>
    <w:rsid w:val="3885F443"/>
    <w:rsid w:val="388968B2"/>
    <w:rsid w:val="38AE2A92"/>
    <w:rsid w:val="38B0D91F"/>
    <w:rsid w:val="38C8E745"/>
    <w:rsid w:val="38CA4122"/>
    <w:rsid w:val="38D4CFDA"/>
    <w:rsid w:val="38EBB957"/>
    <w:rsid w:val="38F1DFE3"/>
    <w:rsid w:val="38F341AE"/>
    <w:rsid w:val="3902ABC1"/>
    <w:rsid w:val="3907D37B"/>
    <w:rsid w:val="39276F43"/>
    <w:rsid w:val="3928F182"/>
    <w:rsid w:val="3938C6E1"/>
    <w:rsid w:val="3961BE27"/>
    <w:rsid w:val="396243D2"/>
    <w:rsid w:val="396BA023"/>
    <w:rsid w:val="397AF63A"/>
    <w:rsid w:val="397FD084"/>
    <w:rsid w:val="398C384B"/>
    <w:rsid w:val="39B688A7"/>
    <w:rsid w:val="39D39CB0"/>
    <w:rsid w:val="39D4DECE"/>
    <w:rsid w:val="39E76677"/>
    <w:rsid w:val="3A0E10B1"/>
    <w:rsid w:val="3A26D77B"/>
    <w:rsid w:val="3A3F2506"/>
    <w:rsid w:val="3A619DC1"/>
    <w:rsid w:val="3A70CDC4"/>
    <w:rsid w:val="3A844482"/>
    <w:rsid w:val="3A997D96"/>
    <w:rsid w:val="3AB26014"/>
    <w:rsid w:val="3ABB14E8"/>
    <w:rsid w:val="3ACA2356"/>
    <w:rsid w:val="3AD06B8D"/>
    <w:rsid w:val="3B06FDC7"/>
    <w:rsid w:val="3B1E98BF"/>
    <w:rsid w:val="3B3E1189"/>
    <w:rsid w:val="3B4566BE"/>
    <w:rsid w:val="3B53D4B7"/>
    <w:rsid w:val="3B5F09FF"/>
    <w:rsid w:val="3B62BEF9"/>
    <w:rsid w:val="3B68331F"/>
    <w:rsid w:val="3B6CEF90"/>
    <w:rsid w:val="3B8326A4"/>
    <w:rsid w:val="3B852C62"/>
    <w:rsid w:val="3B9A42E7"/>
    <w:rsid w:val="3BCA8959"/>
    <w:rsid w:val="3BDC31D7"/>
    <w:rsid w:val="3BE5D4A9"/>
    <w:rsid w:val="3BE8A705"/>
    <w:rsid w:val="3BF2FFB6"/>
    <w:rsid w:val="3BF49644"/>
    <w:rsid w:val="3BF6E5C6"/>
    <w:rsid w:val="3C02C408"/>
    <w:rsid w:val="3C0AB6C2"/>
    <w:rsid w:val="3C131362"/>
    <w:rsid w:val="3C278ED3"/>
    <w:rsid w:val="3C4077AD"/>
    <w:rsid w:val="3C463A7F"/>
    <w:rsid w:val="3C4910DB"/>
    <w:rsid w:val="3C504FFB"/>
    <w:rsid w:val="3C58D48F"/>
    <w:rsid w:val="3C639644"/>
    <w:rsid w:val="3C6F78E9"/>
    <w:rsid w:val="3C71A1E2"/>
    <w:rsid w:val="3C835A19"/>
    <w:rsid w:val="3C8375D1"/>
    <w:rsid w:val="3C886911"/>
    <w:rsid w:val="3C8ADD08"/>
    <w:rsid w:val="3CA1703F"/>
    <w:rsid w:val="3CA3EFF7"/>
    <w:rsid w:val="3CAC9C50"/>
    <w:rsid w:val="3CAFA492"/>
    <w:rsid w:val="3CAFE5AE"/>
    <w:rsid w:val="3CE0FADF"/>
    <w:rsid w:val="3CE21B9E"/>
    <w:rsid w:val="3CE997E2"/>
    <w:rsid w:val="3CF689B2"/>
    <w:rsid w:val="3CFC756C"/>
    <w:rsid w:val="3D193394"/>
    <w:rsid w:val="3D2B153A"/>
    <w:rsid w:val="3D2C0429"/>
    <w:rsid w:val="3D326126"/>
    <w:rsid w:val="3D459FC9"/>
    <w:rsid w:val="3D4C72D8"/>
    <w:rsid w:val="3D53BEC9"/>
    <w:rsid w:val="3D6F50D6"/>
    <w:rsid w:val="3D76348B"/>
    <w:rsid w:val="3D812D89"/>
    <w:rsid w:val="3D8752E5"/>
    <w:rsid w:val="3D8DF1FD"/>
    <w:rsid w:val="3D8EDDD6"/>
    <w:rsid w:val="3DBD75D9"/>
    <w:rsid w:val="3DC0D8DD"/>
    <w:rsid w:val="3DCB5B11"/>
    <w:rsid w:val="3E09CEAB"/>
    <w:rsid w:val="3E1226E4"/>
    <w:rsid w:val="3E1AE93C"/>
    <w:rsid w:val="3E203C5C"/>
    <w:rsid w:val="3E245BB9"/>
    <w:rsid w:val="3E3182FA"/>
    <w:rsid w:val="3E36070B"/>
    <w:rsid w:val="3E3EEF47"/>
    <w:rsid w:val="3E4DC969"/>
    <w:rsid w:val="3E75B47C"/>
    <w:rsid w:val="3E827F4C"/>
    <w:rsid w:val="3E8A0F6A"/>
    <w:rsid w:val="3E8F912C"/>
    <w:rsid w:val="3E94BA69"/>
    <w:rsid w:val="3E9DCCED"/>
    <w:rsid w:val="3E9E1479"/>
    <w:rsid w:val="3EBC323F"/>
    <w:rsid w:val="3EBCB4FC"/>
    <w:rsid w:val="3EC7357B"/>
    <w:rsid w:val="3ECAC8B3"/>
    <w:rsid w:val="3ED8FDDA"/>
    <w:rsid w:val="3EE5933A"/>
    <w:rsid w:val="3EFF4337"/>
    <w:rsid w:val="3F049700"/>
    <w:rsid w:val="3F2739CC"/>
    <w:rsid w:val="3F3574AC"/>
    <w:rsid w:val="3F383AF2"/>
    <w:rsid w:val="3F3C49A1"/>
    <w:rsid w:val="3F43D7FB"/>
    <w:rsid w:val="3F4C47DA"/>
    <w:rsid w:val="3F63E155"/>
    <w:rsid w:val="3F82B8EB"/>
    <w:rsid w:val="3F8BC217"/>
    <w:rsid w:val="3F935F02"/>
    <w:rsid w:val="3F9431F3"/>
    <w:rsid w:val="3F94C6C4"/>
    <w:rsid w:val="3F97D4C4"/>
    <w:rsid w:val="3FA3E457"/>
    <w:rsid w:val="3FAEDD65"/>
    <w:rsid w:val="3FBB453A"/>
    <w:rsid w:val="3FC573B4"/>
    <w:rsid w:val="3FC6A1E6"/>
    <w:rsid w:val="3FCFB530"/>
    <w:rsid w:val="3FDD77AB"/>
    <w:rsid w:val="3FEEFD81"/>
    <w:rsid w:val="3FF0CC25"/>
    <w:rsid w:val="3FF2C892"/>
    <w:rsid w:val="3FF4BCD8"/>
    <w:rsid w:val="3FF7F9FE"/>
    <w:rsid w:val="3FFEF1CD"/>
    <w:rsid w:val="40029D84"/>
    <w:rsid w:val="40037E6B"/>
    <w:rsid w:val="400B1392"/>
    <w:rsid w:val="400F4809"/>
    <w:rsid w:val="4012BF86"/>
    <w:rsid w:val="4017CB27"/>
    <w:rsid w:val="401FB3DE"/>
    <w:rsid w:val="4042C42F"/>
    <w:rsid w:val="404EF954"/>
    <w:rsid w:val="406906E7"/>
    <w:rsid w:val="406A03F5"/>
    <w:rsid w:val="406D2A4A"/>
    <w:rsid w:val="407698DE"/>
    <w:rsid w:val="408917C4"/>
    <w:rsid w:val="408ACE5A"/>
    <w:rsid w:val="409310FD"/>
    <w:rsid w:val="409D6034"/>
    <w:rsid w:val="40A7991D"/>
    <w:rsid w:val="40B32C09"/>
    <w:rsid w:val="40C860B9"/>
    <w:rsid w:val="40CC5429"/>
    <w:rsid w:val="40F7DB9F"/>
    <w:rsid w:val="410C7D48"/>
    <w:rsid w:val="41119425"/>
    <w:rsid w:val="412ABC02"/>
    <w:rsid w:val="41356145"/>
    <w:rsid w:val="4150E8CD"/>
    <w:rsid w:val="415EEAE2"/>
    <w:rsid w:val="416DF3D0"/>
    <w:rsid w:val="41814728"/>
    <w:rsid w:val="418DF164"/>
    <w:rsid w:val="418F742A"/>
    <w:rsid w:val="4194F4B8"/>
    <w:rsid w:val="41A822BA"/>
    <w:rsid w:val="41B22450"/>
    <w:rsid w:val="41C3AA61"/>
    <w:rsid w:val="41CD909E"/>
    <w:rsid w:val="41E062C9"/>
    <w:rsid w:val="41F213E8"/>
    <w:rsid w:val="41F9E9F8"/>
    <w:rsid w:val="42014751"/>
    <w:rsid w:val="42178115"/>
    <w:rsid w:val="422D3B44"/>
    <w:rsid w:val="422FA607"/>
    <w:rsid w:val="423FA50A"/>
    <w:rsid w:val="424CD8C4"/>
    <w:rsid w:val="425D9DD9"/>
    <w:rsid w:val="42690410"/>
    <w:rsid w:val="427CA681"/>
    <w:rsid w:val="428FA073"/>
    <w:rsid w:val="4294658B"/>
    <w:rsid w:val="42987226"/>
    <w:rsid w:val="429B8A7B"/>
    <w:rsid w:val="42B8906D"/>
    <w:rsid w:val="42BB75A2"/>
    <w:rsid w:val="42C55219"/>
    <w:rsid w:val="42D971B5"/>
    <w:rsid w:val="42DCDDE8"/>
    <w:rsid w:val="42F091E7"/>
    <w:rsid w:val="42FE6605"/>
    <w:rsid w:val="430B4AA7"/>
    <w:rsid w:val="432B4247"/>
    <w:rsid w:val="432C7264"/>
    <w:rsid w:val="433023C8"/>
    <w:rsid w:val="43435552"/>
    <w:rsid w:val="43449EC5"/>
    <w:rsid w:val="434D9399"/>
    <w:rsid w:val="43708472"/>
    <w:rsid w:val="438E005C"/>
    <w:rsid w:val="439A82E6"/>
    <w:rsid w:val="439E0729"/>
    <w:rsid w:val="43AAFAB1"/>
    <w:rsid w:val="43D52233"/>
    <w:rsid w:val="43D96B45"/>
    <w:rsid w:val="43E78DF4"/>
    <w:rsid w:val="43E83C83"/>
    <w:rsid w:val="43F148CC"/>
    <w:rsid w:val="43F8C324"/>
    <w:rsid w:val="441C034F"/>
    <w:rsid w:val="441E0EFA"/>
    <w:rsid w:val="4425050A"/>
    <w:rsid w:val="44251273"/>
    <w:rsid w:val="4441789B"/>
    <w:rsid w:val="4441E3E7"/>
    <w:rsid w:val="446CF61A"/>
    <w:rsid w:val="446D9D69"/>
    <w:rsid w:val="446FF1F4"/>
    <w:rsid w:val="4471553D"/>
    <w:rsid w:val="44748283"/>
    <w:rsid w:val="44876829"/>
    <w:rsid w:val="448847D5"/>
    <w:rsid w:val="448C6957"/>
    <w:rsid w:val="44B53CA4"/>
    <w:rsid w:val="44B9B49F"/>
    <w:rsid w:val="44DD2991"/>
    <w:rsid w:val="44E590A8"/>
    <w:rsid w:val="45010A16"/>
    <w:rsid w:val="451BF7A9"/>
    <w:rsid w:val="453998F8"/>
    <w:rsid w:val="453CB404"/>
    <w:rsid w:val="454E37FF"/>
    <w:rsid w:val="4553D3D4"/>
    <w:rsid w:val="455953B7"/>
    <w:rsid w:val="455C897D"/>
    <w:rsid w:val="4565E5C9"/>
    <w:rsid w:val="456FB54C"/>
    <w:rsid w:val="45751C59"/>
    <w:rsid w:val="45763D53"/>
    <w:rsid w:val="4585124A"/>
    <w:rsid w:val="4589EBA7"/>
    <w:rsid w:val="45928212"/>
    <w:rsid w:val="4596296A"/>
    <w:rsid w:val="45A85D5B"/>
    <w:rsid w:val="45B6392F"/>
    <w:rsid w:val="45BE5E51"/>
    <w:rsid w:val="45D406CD"/>
    <w:rsid w:val="45FC56D9"/>
    <w:rsid w:val="46038F6B"/>
    <w:rsid w:val="460DCF51"/>
    <w:rsid w:val="461292C5"/>
    <w:rsid w:val="46344456"/>
    <w:rsid w:val="4641F9AD"/>
    <w:rsid w:val="4644AFFE"/>
    <w:rsid w:val="4645DEC8"/>
    <w:rsid w:val="464BAF69"/>
    <w:rsid w:val="4658F09A"/>
    <w:rsid w:val="465BFD23"/>
    <w:rsid w:val="4664AC6E"/>
    <w:rsid w:val="467B3D9E"/>
    <w:rsid w:val="469BDD64"/>
    <w:rsid w:val="46B0BF3A"/>
    <w:rsid w:val="46C3BFA9"/>
    <w:rsid w:val="46D61B94"/>
    <w:rsid w:val="46D86B49"/>
    <w:rsid w:val="46DC2144"/>
    <w:rsid w:val="46E14118"/>
    <w:rsid w:val="46F1F6D5"/>
    <w:rsid w:val="47129757"/>
    <w:rsid w:val="47255754"/>
    <w:rsid w:val="4749465F"/>
    <w:rsid w:val="474AA6E5"/>
    <w:rsid w:val="47522FBF"/>
    <w:rsid w:val="4759B9FE"/>
    <w:rsid w:val="4785FC69"/>
    <w:rsid w:val="4788D328"/>
    <w:rsid w:val="4792CCFE"/>
    <w:rsid w:val="47A3E040"/>
    <w:rsid w:val="47A97C67"/>
    <w:rsid w:val="47AB5A34"/>
    <w:rsid w:val="47B03AE4"/>
    <w:rsid w:val="47B538A6"/>
    <w:rsid w:val="47B86F82"/>
    <w:rsid w:val="47C1419A"/>
    <w:rsid w:val="47C4826D"/>
    <w:rsid w:val="47CB4411"/>
    <w:rsid w:val="47D7C831"/>
    <w:rsid w:val="48004148"/>
    <w:rsid w:val="481792B3"/>
    <w:rsid w:val="48221AD0"/>
    <w:rsid w:val="48347944"/>
    <w:rsid w:val="4839E935"/>
    <w:rsid w:val="484186F4"/>
    <w:rsid w:val="48438582"/>
    <w:rsid w:val="485AC687"/>
    <w:rsid w:val="485C117A"/>
    <w:rsid w:val="48623B8F"/>
    <w:rsid w:val="48656F9F"/>
    <w:rsid w:val="488C4FF2"/>
    <w:rsid w:val="48A276E1"/>
    <w:rsid w:val="48C5DFF2"/>
    <w:rsid w:val="48CA4702"/>
    <w:rsid w:val="48CC0538"/>
    <w:rsid w:val="48CE770C"/>
    <w:rsid w:val="48D15848"/>
    <w:rsid w:val="48DCD0D3"/>
    <w:rsid w:val="48DFA247"/>
    <w:rsid w:val="48EE632B"/>
    <w:rsid w:val="48FBAD57"/>
    <w:rsid w:val="491F6DC1"/>
    <w:rsid w:val="49240F5E"/>
    <w:rsid w:val="49283535"/>
    <w:rsid w:val="49371849"/>
    <w:rsid w:val="493E0826"/>
    <w:rsid w:val="4948876E"/>
    <w:rsid w:val="494A6606"/>
    <w:rsid w:val="4960C294"/>
    <w:rsid w:val="4964AD8F"/>
    <w:rsid w:val="498ED030"/>
    <w:rsid w:val="4990B354"/>
    <w:rsid w:val="49A3149E"/>
    <w:rsid w:val="49A450DF"/>
    <w:rsid w:val="49B060E8"/>
    <w:rsid w:val="49C976AA"/>
    <w:rsid w:val="49E4A62A"/>
    <w:rsid w:val="49EF2BC7"/>
    <w:rsid w:val="49F16EFD"/>
    <w:rsid w:val="49F1B18C"/>
    <w:rsid w:val="49FE993B"/>
    <w:rsid w:val="4A094CBF"/>
    <w:rsid w:val="4A1A8CBC"/>
    <w:rsid w:val="4A1BE2D4"/>
    <w:rsid w:val="4A300A95"/>
    <w:rsid w:val="4A337A48"/>
    <w:rsid w:val="4A4A52A0"/>
    <w:rsid w:val="4A4B9BA4"/>
    <w:rsid w:val="4A50D39C"/>
    <w:rsid w:val="4A5DFED7"/>
    <w:rsid w:val="4A923FCE"/>
    <w:rsid w:val="4A992BB1"/>
    <w:rsid w:val="4AB11EB2"/>
    <w:rsid w:val="4AB371D4"/>
    <w:rsid w:val="4ABEDD66"/>
    <w:rsid w:val="4AC41F16"/>
    <w:rsid w:val="4ACC77A1"/>
    <w:rsid w:val="4AD33ED4"/>
    <w:rsid w:val="4ADF82C2"/>
    <w:rsid w:val="4AF8DEEE"/>
    <w:rsid w:val="4B1DA2DE"/>
    <w:rsid w:val="4B405C7B"/>
    <w:rsid w:val="4B480B06"/>
    <w:rsid w:val="4B5DE34E"/>
    <w:rsid w:val="4B64C67F"/>
    <w:rsid w:val="4B65AC60"/>
    <w:rsid w:val="4B669E8A"/>
    <w:rsid w:val="4B707E55"/>
    <w:rsid w:val="4B72E24E"/>
    <w:rsid w:val="4B84D101"/>
    <w:rsid w:val="4B8D6A63"/>
    <w:rsid w:val="4B930D69"/>
    <w:rsid w:val="4B96A33D"/>
    <w:rsid w:val="4BC8245F"/>
    <w:rsid w:val="4BDB44D2"/>
    <w:rsid w:val="4BDB6971"/>
    <w:rsid w:val="4C03DFAA"/>
    <w:rsid w:val="4C08E736"/>
    <w:rsid w:val="4C2B55AD"/>
    <w:rsid w:val="4C2F3EE6"/>
    <w:rsid w:val="4C4AC487"/>
    <w:rsid w:val="4C4E6CC3"/>
    <w:rsid w:val="4C55E440"/>
    <w:rsid w:val="4C5707BC"/>
    <w:rsid w:val="4C57DF59"/>
    <w:rsid w:val="4C655D12"/>
    <w:rsid w:val="4C957CF7"/>
    <w:rsid w:val="4C95825C"/>
    <w:rsid w:val="4C98942F"/>
    <w:rsid w:val="4CDBBA20"/>
    <w:rsid w:val="4D051BBD"/>
    <w:rsid w:val="4D07E306"/>
    <w:rsid w:val="4D119254"/>
    <w:rsid w:val="4D35E74C"/>
    <w:rsid w:val="4D4AF446"/>
    <w:rsid w:val="4D72B212"/>
    <w:rsid w:val="4D7EB893"/>
    <w:rsid w:val="4D86E28A"/>
    <w:rsid w:val="4D88CC51"/>
    <w:rsid w:val="4D8B10E1"/>
    <w:rsid w:val="4D8CA01B"/>
    <w:rsid w:val="4DB5318C"/>
    <w:rsid w:val="4DC23DAE"/>
    <w:rsid w:val="4DD029EA"/>
    <w:rsid w:val="4DD4365F"/>
    <w:rsid w:val="4DDF1B9F"/>
    <w:rsid w:val="4DE92DCC"/>
    <w:rsid w:val="4E076B86"/>
    <w:rsid w:val="4E0F77D4"/>
    <w:rsid w:val="4E1FB059"/>
    <w:rsid w:val="4E2B8307"/>
    <w:rsid w:val="4E2F96C8"/>
    <w:rsid w:val="4E3B6AA3"/>
    <w:rsid w:val="4E45B0A9"/>
    <w:rsid w:val="4E538DB9"/>
    <w:rsid w:val="4E554132"/>
    <w:rsid w:val="4E5DE8EC"/>
    <w:rsid w:val="4E672415"/>
    <w:rsid w:val="4E716851"/>
    <w:rsid w:val="4E779D3B"/>
    <w:rsid w:val="4E7EC60C"/>
    <w:rsid w:val="4E7F56E9"/>
    <w:rsid w:val="4E8E0ADD"/>
    <w:rsid w:val="4E9F8A64"/>
    <w:rsid w:val="4EA72958"/>
    <w:rsid w:val="4EA8BF3D"/>
    <w:rsid w:val="4EAC20C9"/>
    <w:rsid w:val="4EB2F73E"/>
    <w:rsid w:val="4ED7F969"/>
    <w:rsid w:val="4EDAF57E"/>
    <w:rsid w:val="4EDCF9E8"/>
    <w:rsid w:val="4EE21F62"/>
    <w:rsid w:val="4EE79F69"/>
    <w:rsid w:val="4F061ECE"/>
    <w:rsid w:val="4F1ABCBF"/>
    <w:rsid w:val="4F22B783"/>
    <w:rsid w:val="4F30C5AE"/>
    <w:rsid w:val="4F3407E6"/>
    <w:rsid w:val="4F5EE84E"/>
    <w:rsid w:val="4F6214A6"/>
    <w:rsid w:val="4F717AE8"/>
    <w:rsid w:val="4F73BC79"/>
    <w:rsid w:val="4FACE03A"/>
    <w:rsid w:val="4FB1A18D"/>
    <w:rsid w:val="4FC9AA11"/>
    <w:rsid w:val="4FD201AB"/>
    <w:rsid w:val="4FFDBB62"/>
    <w:rsid w:val="50186109"/>
    <w:rsid w:val="5018C99F"/>
    <w:rsid w:val="50225B3C"/>
    <w:rsid w:val="5045CCB5"/>
    <w:rsid w:val="5056CED1"/>
    <w:rsid w:val="50597CBA"/>
    <w:rsid w:val="506218AF"/>
    <w:rsid w:val="508FEEA4"/>
    <w:rsid w:val="50A4D04C"/>
    <w:rsid w:val="50AB2A4D"/>
    <w:rsid w:val="50B6D407"/>
    <w:rsid w:val="50CEC5EE"/>
    <w:rsid w:val="50D7061D"/>
    <w:rsid w:val="50F5CD36"/>
    <w:rsid w:val="511DE755"/>
    <w:rsid w:val="513B8C54"/>
    <w:rsid w:val="5148EC9E"/>
    <w:rsid w:val="5167A8D8"/>
    <w:rsid w:val="5171EC74"/>
    <w:rsid w:val="51732E2F"/>
    <w:rsid w:val="517D148B"/>
    <w:rsid w:val="51806628"/>
    <w:rsid w:val="519307C6"/>
    <w:rsid w:val="519D6E91"/>
    <w:rsid w:val="51AA6C20"/>
    <w:rsid w:val="51AB4B2F"/>
    <w:rsid w:val="51BAB0E1"/>
    <w:rsid w:val="51CB5CCD"/>
    <w:rsid w:val="51D1DBDE"/>
    <w:rsid w:val="51D49D42"/>
    <w:rsid w:val="51D5EEC1"/>
    <w:rsid w:val="51E67DD0"/>
    <w:rsid w:val="51F07D8E"/>
    <w:rsid w:val="51F26E35"/>
    <w:rsid w:val="51F8BE20"/>
    <w:rsid w:val="51FE5ACE"/>
    <w:rsid w:val="52018AE4"/>
    <w:rsid w:val="520A5AD2"/>
    <w:rsid w:val="520C60E0"/>
    <w:rsid w:val="522A675C"/>
    <w:rsid w:val="52390E9E"/>
    <w:rsid w:val="524B9C6F"/>
    <w:rsid w:val="524DE523"/>
    <w:rsid w:val="526B3091"/>
    <w:rsid w:val="5289960D"/>
    <w:rsid w:val="5295CF74"/>
    <w:rsid w:val="52987ECF"/>
    <w:rsid w:val="529C5B3B"/>
    <w:rsid w:val="52AEDD23"/>
    <w:rsid w:val="52BA0072"/>
    <w:rsid w:val="52BA5277"/>
    <w:rsid w:val="52CA1C2B"/>
    <w:rsid w:val="52CD77EA"/>
    <w:rsid w:val="52DE5859"/>
    <w:rsid w:val="52E07C74"/>
    <w:rsid w:val="52E5F27C"/>
    <w:rsid w:val="531D2E20"/>
    <w:rsid w:val="532BC7CB"/>
    <w:rsid w:val="533D63FB"/>
    <w:rsid w:val="53467BC9"/>
    <w:rsid w:val="534DDC63"/>
    <w:rsid w:val="53622929"/>
    <w:rsid w:val="53849523"/>
    <w:rsid w:val="53873697"/>
    <w:rsid w:val="538FA56E"/>
    <w:rsid w:val="5399E3A7"/>
    <w:rsid w:val="53AAB6B2"/>
    <w:rsid w:val="53F12391"/>
    <w:rsid w:val="53FC1CC6"/>
    <w:rsid w:val="54038A7C"/>
    <w:rsid w:val="54122D79"/>
    <w:rsid w:val="5412EB2D"/>
    <w:rsid w:val="5415AF3C"/>
    <w:rsid w:val="541B180B"/>
    <w:rsid w:val="5430A201"/>
    <w:rsid w:val="5435F328"/>
    <w:rsid w:val="5456C3D1"/>
    <w:rsid w:val="546325A0"/>
    <w:rsid w:val="54658CF4"/>
    <w:rsid w:val="5479CB9A"/>
    <w:rsid w:val="54868A9F"/>
    <w:rsid w:val="54969B76"/>
    <w:rsid w:val="54ABDF47"/>
    <w:rsid w:val="54D12918"/>
    <w:rsid w:val="54D3A5ED"/>
    <w:rsid w:val="54DC9387"/>
    <w:rsid w:val="54E15847"/>
    <w:rsid w:val="54E64FA6"/>
    <w:rsid w:val="54EC3FDC"/>
    <w:rsid w:val="550A61B3"/>
    <w:rsid w:val="550DD239"/>
    <w:rsid w:val="550EAFE4"/>
    <w:rsid w:val="5512F502"/>
    <w:rsid w:val="551501B2"/>
    <w:rsid w:val="551E01E4"/>
    <w:rsid w:val="552057DE"/>
    <w:rsid w:val="55333370"/>
    <w:rsid w:val="55437089"/>
    <w:rsid w:val="554BCEF4"/>
    <w:rsid w:val="55523F40"/>
    <w:rsid w:val="5558BC73"/>
    <w:rsid w:val="555E818F"/>
    <w:rsid w:val="556158AA"/>
    <w:rsid w:val="556B6FCD"/>
    <w:rsid w:val="5579F763"/>
    <w:rsid w:val="558B2375"/>
    <w:rsid w:val="55982AA1"/>
    <w:rsid w:val="559B0DE1"/>
    <w:rsid w:val="55B07B10"/>
    <w:rsid w:val="55F05FE1"/>
    <w:rsid w:val="55F062F3"/>
    <w:rsid w:val="5610D1B2"/>
    <w:rsid w:val="561577C4"/>
    <w:rsid w:val="561AD3A4"/>
    <w:rsid w:val="5626F3EA"/>
    <w:rsid w:val="56316092"/>
    <w:rsid w:val="563C0303"/>
    <w:rsid w:val="5648B64B"/>
    <w:rsid w:val="564CA1CF"/>
    <w:rsid w:val="5656E463"/>
    <w:rsid w:val="565874AB"/>
    <w:rsid w:val="5661ECAF"/>
    <w:rsid w:val="56641D77"/>
    <w:rsid w:val="5666E644"/>
    <w:rsid w:val="5687C3F7"/>
    <w:rsid w:val="569B81C1"/>
    <w:rsid w:val="56A2C208"/>
    <w:rsid w:val="56A6AAE3"/>
    <w:rsid w:val="56A92BBA"/>
    <w:rsid w:val="56C53F88"/>
    <w:rsid w:val="570AF277"/>
    <w:rsid w:val="570D4CDF"/>
    <w:rsid w:val="5711D6D8"/>
    <w:rsid w:val="5716A11A"/>
    <w:rsid w:val="5716BE94"/>
    <w:rsid w:val="5726D042"/>
    <w:rsid w:val="572B84CC"/>
    <w:rsid w:val="5746A45B"/>
    <w:rsid w:val="5750885B"/>
    <w:rsid w:val="5759AD43"/>
    <w:rsid w:val="575B4B72"/>
    <w:rsid w:val="5770065C"/>
    <w:rsid w:val="57915116"/>
    <w:rsid w:val="57956362"/>
    <w:rsid w:val="57A9181D"/>
    <w:rsid w:val="57AA7FDF"/>
    <w:rsid w:val="57B90EA5"/>
    <w:rsid w:val="57C1C30A"/>
    <w:rsid w:val="57C3EF3E"/>
    <w:rsid w:val="57D29871"/>
    <w:rsid w:val="5808D756"/>
    <w:rsid w:val="580BFD7D"/>
    <w:rsid w:val="58292ADF"/>
    <w:rsid w:val="583436E6"/>
    <w:rsid w:val="584608F4"/>
    <w:rsid w:val="58549BA1"/>
    <w:rsid w:val="587368EF"/>
    <w:rsid w:val="58862520"/>
    <w:rsid w:val="5889296E"/>
    <w:rsid w:val="58989A6B"/>
    <w:rsid w:val="58A07FE7"/>
    <w:rsid w:val="58B4828E"/>
    <w:rsid w:val="58D26179"/>
    <w:rsid w:val="58D795F6"/>
    <w:rsid w:val="58D7C10A"/>
    <w:rsid w:val="58D87CD3"/>
    <w:rsid w:val="58EAB351"/>
    <w:rsid w:val="58F42718"/>
    <w:rsid w:val="58F9AA55"/>
    <w:rsid w:val="590282B7"/>
    <w:rsid w:val="590CAD2A"/>
    <w:rsid w:val="592D0BA4"/>
    <w:rsid w:val="5937EB35"/>
    <w:rsid w:val="595024A9"/>
    <w:rsid w:val="596D98CA"/>
    <w:rsid w:val="5981A85F"/>
    <w:rsid w:val="598BE464"/>
    <w:rsid w:val="5994561D"/>
    <w:rsid w:val="59A11DD5"/>
    <w:rsid w:val="59A1A66F"/>
    <w:rsid w:val="59A2F9CE"/>
    <w:rsid w:val="59BE63B5"/>
    <w:rsid w:val="59C06CAC"/>
    <w:rsid w:val="59D2C18D"/>
    <w:rsid w:val="59E02934"/>
    <w:rsid w:val="59E14D36"/>
    <w:rsid w:val="59E89C16"/>
    <w:rsid w:val="59EB4BC0"/>
    <w:rsid w:val="59EF8782"/>
    <w:rsid w:val="59EFD833"/>
    <w:rsid w:val="59F6D648"/>
    <w:rsid w:val="5A053332"/>
    <w:rsid w:val="5A0FB949"/>
    <w:rsid w:val="5A169857"/>
    <w:rsid w:val="5A2B9DE1"/>
    <w:rsid w:val="5A2CA34D"/>
    <w:rsid w:val="5A4C1CCB"/>
    <w:rsid w:val="5A4F0329"/>
    <w:rsid w:val="5A5188F1"/>
    <w:rsid w:val="5A67C32B"/>
    <w:rsid w:val="5A748450"/>
    <w:rsid w:val="5A9D2AA1"/>
    <w:rsid w:val="5AA42146"/>
    <w:rsid w:val="5ABF22DC"/>
    <w:rsid w:val="5AC5BEC6"/>
    <w:rsid w:val="5ACAE744"/>
    <w:rsid w:val="5AD66C60"/>
    <w:rsid w:val="5AD69C29"/>
    <w:rsid w:val="5AD8A188"/>
    <w:rsid w:val="5ADC0332"/>
    <w:rsid w:val="5AF1CD29"/>
    <w:rsid w:val="5AF34C74"/>
    <w:rsid w:val="5B09C194"/>
    <w:rsid w:val="5B18A1B1"/>
    <w:rsid w:val="5B19D6CB"/>
    <w:rsid w:val="5B1C4E8C"/>
    <w:rsid w:val="5B4D00FD"/>
    <w:rsid w:val="5B5EEFE0"/>
    <w:rsid w:val="5B6367B7"/>
    <w:rsid w:val="5B7EBFA8"/>
    <w:rsid w:val="5BA10EC6"/>
    <w:rsid w:val="5BB572B0"/>
    <w:rsid w:val="5BBBFA91"/>
    <w:rsid w:val="5BCF8A09"/>
    <w:rsid w:val="5C0600B7"/>
    <w:rsid w:val="5C06E21C"/>
    <w:rsid w:val="5C094CCC"/>
    <w:rsid w:val="5C0A7A17"/>
    <w:rsid w:val="5C141F1D"/>
    <w:rsid w:val="5C1A8AFC"/>
    <w:rsid w:val="5C1E7EAC"/>
    <w:rsid w:val="5C20CDBE"/>
    <w:rsid w:val="5C30C3A2"/>
    <w:rsid w:val="5C36E71E"/>
    <w:rsid w:val="5C39AD0D"/>
    <w:rsid w:val="5C3EEB16"/>
    <w:rsid w:val="5C5B63AD"/>
    <w:rsid w:val="5C720A55"/>
    <w:rsid w:val="5C7354B1"/>
    <w:rsid w:val="5C79527B"/>
    <w:rsid w:val="5C9A27F7"/>
    <w:rsid w:val="5C9B23BE"/>
    <w:rsid w:val="5C9C0964"/>
    <w:rsid w:val="5C9FA24E"/>
    <w:rsid w:val="5CA3A63F"/>
    <w:rsid w:val="5CAC5D07"/>
    <w:rsid w:val="5CB82B3A"/>
    <w:rsid w:val="5CDC1E84"/>
    <w:rsid w:val="5D019987"/>
    <w:rsid w:val="5D0D2C14"/>
    <w:rsid w:val="5D1CD01D"/>
    <w:rsid w:val="5D2502ED"/>
    <w:rsid w:val="5D2C58B8"/>
    <w:rsid w:val="5D358D9C"/>
    <w:rsid w:val="5D41C154"/>
    <w:rsid w:val="5D5A129B"/>
    <w:rsid w:val="5D5FC34A"/>
    <w:rsid w:val="5D6F1E9F"/>
    <w:rsid w:val="5D883F54"/>
    <w:rsid w:val="5D8CDD9B"/>
    <w:rsid w:val="5D92E89F"/>
    <w:rsid w:val="5D96DC59"/>
    <w:rsid w:val="5D9D5250"/>
    <w:rsid w:val="5DBC8BF0"/>
    <w:rsid w:val="5DC2281D"/>
    <w:rsid w:val="5DD5C4B4"/>
    <w:rsid w:val="5DE99153"/>
    <w:rsid w:val="5DEE2457"/>
    <w:rsid w:val="5E1D1D88"/>
    <w:rsid w:val="5E26C1AE"/>
    <w:rsid w:val="5E378E23"/>
    <w:rsid w:val="5E3E808A"/>
    <w:rsid w:val="5E421903"/>
    <w:rsid w:val="5E46D41E"/>
    <w:rsid w:val="5E53152D"/>
    <w:rsid w:val="5E5E8479"/>
    <w:rsid w:val="5E6608D6"/>
    <w:rsid w:val="5E6E8B88"/>
    <w:rsid w:val="5E72E9A0"/>
    <w:rsid w:val="5E7960F1"/>
    <w:rsid w:val="5E7C5086"/>
    <w:rsid w:val="5E8E4BF3"/>
    <w:rsid w:val="5E8E876C"/>
    <w:rsid w:val="5EABC31A"/>
    <w:rsid w:val="5EBDC3EC"/>
    <w:rsid w:val="5EBDD1BA"/>
    <w:rsid w:val="5ECEB31F"/>
    <w:rsid w:val="5ED9AFFE"/>
    <w:rsid w:val="5EE37F58"/>
    <w:rsid w:val="5EF3F74F"/>
    <w:rsid w:val="5EFBF4A4"/>
    <w:rsid w:val="5F08168B"/>
    <w:rsid w:val="5F0E0333"/>
    <w:rsid w:val="5F28524C"/>
    <w:rsid w:val="5F291F49"/>
    <w:rsid w:val="5F36E869"/>
    <w:rsid w:val="5F3D0256"/>
    <w:rsid w:val="5F431846"/>
    <w:rsid w:val="5F4D6687"/>
    <w:rsid w:val="5F4E5902"/>
    <w:rsid w:val="5F554FF7"/>
    <w:rsid w:val="5F62DE22"/>
    <w:rsid w:val="5F6914F9"/>
    <w:rsid w:val="5F7527E3"/>
    <w:rsid w:val="5F7EB5D7"/>
    <w:rsid w:val="5F8618A4"/>
    <w:rsid w:val="5F8BF0AD"/>
    <w:rsid w:val="5F910065"/>
    <w:rsid w:val="5FB2A215"/>
    <w:rsid w:val="5FC4B7B4"/>
    <w:rsid w:val="5FC8619D"/>
    <w:rsid w:val="5FC8FA4E"/>
    <w:rsid w:val="5FCDCCBF"/>
    <w:rsid w:val="5FD1BDD6"/>
    <w:rsid w:val="5FEDDD3E"/>
    <w:rsid w:val="5FEF0625"/>
    <w:rsid w:val="601EFE30"/>
    <w:rsid w:val="6029CDC9"/>
    <w:rsid w:val="602C90DA"/>
    <w:rsid w:val="6032D087"/>
    <w:rsid w:val="604053EA"/>
    <w:rsid w:val="60552C6B"/>
    <w:rsid w:val="6059A085"/>
    <w:rsid w:val="605CE5F3"/>
    <w:rsid w:val="607E6D91"/>
    <w:rsid w:val="607EA2CE"/>
    <w:rsid w:val="6096C6B1"/>
    <w:rsid w:val="609AC52E"/>
    <w:rsid w:val="60A8FC45"/>
    <w:rsid w:val="60AB8E97"/>
    <w:rsid w:val="60C002D6"/>
    <w:rsid w:val="60C77922"/>
    <w:rsid w:val="60CF9068"/>
    <w:rsid w:val="612BC9F6"/>
    <w:rsid w:val="6133DD57"/>
    <w:rsid w:val="61386803"/>
    <w:rsid w:val="61436AB8"/>
    <w:rsid w:val="6148B27C"/>
    <w:rsid w:val="614934BE"/>
    <w:rsid w:val="614A528A"/>
    <w:rsid w:val="614ABCA8"/>
    <w:rsid w:val="6151467B"/>
    <w:rsid w:val="615873BC"/>
    <w:rsid w:val="617327C1"/>
    <w:rsid w:val="617E1982"/>
    <w:rsid w:val="61841837"/>
    <w:rsid w:val="618A4538"/>
    <w:rsid w:val="618C842A"/>
    <w:rsid w:val="61A67330"/>
    <w:rsid w:val="61B11B29"/>
    <w:rsid w:val="61B51C90"/>
    <w:rsid w:val="61BE0AD2"/>
    <w:rsid w:val="61DF11AE"/>
    <w:rsid w:val="61EB2B26"/>
    <w:rsid w:val="61F1835A"/>
    <w:rsid w:val="61F5D360"/>
    <w:rsid w:val="61FA2DC7"/>
    <w:rsid w:val="6230B58E"/>
    <w:rsid w:val="62444E3C"/>
    <w:rsid w:val="62476D89"/>
    <w:rsid w:val="6248B093"/>
    <w:rsid w:val="6267087B"/>
    <w:rsid w:val="626B3372"/>
    <w:rsid w:val="627FB9FA"/>
    <w:rsid w:val="62A62A5A"/>
    <w:rsid w:val="62A6ACFF"/>
    <w:rsid w:val="62BA06E5"/>
    <w:rsid w:val="62CBE75E"/>
    <w:rsid w:val="62CD3D2C"/>
    <w:rsid w:val="62CD4DD7"/>
    <w:rsid w:val="62CE2B76"/>
    <w:rsid w:val="62CF6313"/>
    <w:rsid w:val="62D08853"/>
    <w:rsid w:val="62D29EB1"/>
    <w:rsid w:val="62E25903"/>
    <w:rsid w:val="62E7318E"/>
    <w:rsid w:val="62FE0CA3"/>
    <w:rsid w:val="6310984C"/>
    <w:rsid w:val="63112707"/>
    <w:rsid w:val="6314672C"/>
    <w:rsid w:val="63287809"/>
    <w:rsid w:val="633D6757"/>
    <w:rsid w:val="6360FDF5"/>
    <w:rsid w:val="6376AA99"/>
    <w:rsid w:val="6379F886"/>
    <w:rsid w:val="638C62D5"/>
    <w:rsid w:val="638E57B8"/>
    <w:rsid w:val="63919D31"/>
    <w:rsid w:val="63BD6FAB"/>
    <w:rsid w:val="63D67601"/>
    <w:rsid w:val="63DE1844"/>
    <w:rsid w:val="63E6C7D9"/>
    <w:rsid w:val="63E9FC59"/>
    <w:rsid w:val="63FED684"/>
    <w:rsid w:val="64006DC7"/>
    <w:rsid w:val="642107B7"/>
    <w:rsid w:val="64212A79"/>
    <w:rsid w:val="644A05B2"/>
    <w:rsid w:val="6475FA18"/>
    <w:rsid w:val="64771DBF"/>
    <w:rsid w:val="6481A960"/>
    <w:rsid w:val="6483215B"/>
    <w:rsid w:val="649F9258"/>
    <w:rsid w:val="64B90FB8"/>
    <w:rsid w:val="64BB6A83"/>
    <w:rsid w:val="64C7644A"/>
    <w:rsid w:val="64C79745"/>
    <w:rsid w:val="64D1E345"/>
    <w:rsid w:val="64DCE1ED"/>
    <w:rsid w:val="64EBD34C"/>
    <w:rsid w:val="64FB4F4B"/>
    <w:rsid w:val="652068EE"/>
    <w:rsid w:val="6522821B"/>
    <w:rsid w:val="652DDB9A"/>
    <w:rsid w:val="65382506"/>
    <w:rsid w:val="655F90A1"/>
    <w:rsid w:val="6567AA3F"/>
    <w:rsid w:val="656E8FDA"/>
    <w:rsid w:val="6590C9D7"/>
    <w:rsid w:val="659454D1"/>
    <w:rsid w:val="659CDE1A"/>
    <w:rsid w:val="659F8348"/>
    <w:rsid w:val="65AC369C"/>
    <w:rsid w:val="65C1BFAF"/>
    <w:rsid w:val="65CAD983"/>
    <w:rsid w:val="65F2D652"/>
    <w:rsid w:val="65F8B179"/>
    <w:rsid w:val="66021DBF"/>
    <w:rsid w:val="660761E4"/>
    <w:rsid w:val="6618FEE3"/>
    <w:rsid w:val="66314152"/>
    <w:rsid w:val="6646504E"/>
    <w:rsid w:val="664F5D71"/>
    <w:rsid w:val="66559B59"/>
    <w:rsid w:val="66653F23"/>
    <w:rsid w:val="6676B5A2"/>
    <w:rsid w:val="667A318D"/>
    <w:rsid w:val="667AE053"/>
    <w:rsid w:val="667DB550"/>
    <w:rsid w:val="668D6D02"/>
    <w:rsid w:val="66B43BE0"/>
    <w:rsid w:val="66BB411F"/>
    <w:rsid w:val="66BDC9C4"/>
    <w:rsid w:val="67046E37"/>
    <w:rsid w:val="670D0F8F"/>
    <w:rsid w:val="671AF2B6"/>
    <w:rsid w:val="671B7E59"/>
    <w:rsid w:val="675DA71F"/>
    <w:rsid w:val="676C8EEC"/>
    <w:rsid w:val="67A44713"/>
    <w:rsid w:val="67C20C7C"/>
    <w:rsid w:val="67CB782E"/>
    <w:rsid w:val="67D4003C"/>
    <w:rsid w:val="67EE2578"/>
    <w:rsid w:val="67F229C5"/>
    <w:rsid w:val="67F468BF"/>
    <w:rsid w:val="680EC965"/>
    <w:rsid w:val="681A5097"/>
    <w:rsid w:val="6823F8CD"/>
    <w:rsid w:val="68315F4B"/>
    <w:rsid w:val="683A4A59"/>
    <w:rsid w:val="6840FC87"/>
    <w:rsid w:val="684DBCBA"/>
    <w:rsid w:val="685A3A1A"/>
    <w:rsid w:val="685E080D"/>
    <w:rsid w:val="68605A4D"/>
    <w:rsid w:val="68654E57"/>
    <w:rsid w:val="6872822F"/>
    <w:rsid w:val="6872B252"/>
    <w:rsid w:val="68854517"/>
    <w:rsid w:val="6889C31C"/>
    <w:rsid w:val="6889D571"/>
    <w:rsid w:val="688AB9AE"/>
    <w:rsid w:val="688BFA80"/>
    <w:rsid w:val="688EB456"/>
    <w:rsid w:val="6894C313"/>
    <w:rsid w:val="68A767E0"/>
    <w:rsid w:val="68AC2B7D"/>
    <w:rsid w:val="68C0CC76"/>
    <w:rsid w:val="68C231EB"/>
    <w:rsid w:val="68C5A931"/>
    <w:rsid w:val="68CDA426"/>
    <w:rsid w:val="68D2D929"/>
    <w:rsid w:val="68DB0A87"/>
    <w:rsid w:val="68DFF5D0"/>
    <w:rsid w:val="68F053EE"/>
    <w:rsid w:val="690B62D9"/>
    <w:rsid w:val="69172142"/>
    <w:rsid w:val="69194D26"/>
    <w:rsid w:val="691BF205"/>
    <w:rsid w:val="69252F0F"/>
    <w:rsid w:val="692EB37B"/>
    <w:rsid w:val="692F63C1"/>
    <w:rsid w:val="6939E204"/>
    <w:rsid w:val="696A595E"/>
    <w:rsid w:val="697F6259"/>
    <w:rsid w:val="6989B257"/>
    <w:rsid w:val="698F470C"/>
    <w:rsid w:val="69958373"/>
    <w:rsid w:val="699E8168"/>
    <w:rsid w:val="69AADBEA"/>
    <w:rsid w:val="69BF9BB7"/>
    <w:rsid w:val="69C02DDE"/>
    <w:rsid w:val="69DCF97E"/>
    <w:rsid w:val="6A2A782D"/>
    <w:rsid w:val="6A3734D2"/>
    <w:rsid w:val="6A442711"/>
    <w:rsid w:val="6A51E15B"/>
    <w:rsid w:val="6A5BCF0D"/>
    <w:rsid w:val="6A5F0452"/>
    <w:rsid w:val="6A67A4FF"/>
    <w:rsid w:val="6A8938DE"/>
    <w:rsid w:val="6A9D6C1C"/>
    <w:rsid w:val="6AA11BC3"/>
    <w:rsid w:val="6AB3A398"/>
    <w:rsid w:val="6ABDEE1E"/>
    <w:rsid w:val="6ABED783"/>
    <w:rsid w:val="6AE49532"/>
    <w:rsid w:val="6B238AC6"/>
    <w:rsid w:val="6B24A076"/>
    <w:rsid w:val="6B3EE0B5"/>
    <w:rsid w:val="6B42D405"/>
    <w:rsid w:val="6B42E99C"/>
    <w:rsid w:val="6B49DD3F"/>
    <w:rsid w:val="6B544254"/>
    <w:rsid w:val="6B5B8CBD"/>
    <w:rsid w:val="6B5BB54E"/>
    <w:rsid w:val="6B6E2F08"/>
    <w:rsid w:val="6B7588C9"/>
    <w:rsid w:val="6B8E111A"/>
    <w:rsid w:val="6B8F9447"/>
    <w:rsid w:val="6B9024DD"/>
    <w:rsid w:val="6BA9BA1F"/>
    <w:rsid w:val="6BAC6C87"/>
    <w:rsid w:val="6BBA2969"/>
    <w:rsid w:val="6BC7167B"/>
    <w:rsid w:val="6BCC8393"/>
    <w:rsid w:val="6BDBDE92"/>
    <w:rsid w:val="6BF0CDB4"/>
    <w:rsid w:val="6C2D4616"/>
    <w:rsid w:val="6C32C047"/>
    <w:rsid w:val="6C36F6FE"/>
    <w:rsid w:val="6C3C8A01"/>
    <w:rsid w:val="6C5523F8"/>
    <w:rsid w:val="6C55A249"/>
    <w:rsid w:val="6C59D2E5"/>
    <w:rsid w:val="6C5E271A"/>
    <w:rsid w:val="6C8043D9"/>
    <w:rsid w:val="6C834EA5"/>
    <w:rsid w:val="6C90215A"/>
    <w:rsid w:val="6C960D94"/>
    <w:rsid w:val="6CA0EAD8"/>
    <w:rsid w:val="6CA946E8"/>
    <w:rsid w:val="6CB2B7F6"/>
    <w:rsid w:val="6CB77E13"/>
    <w:rsid w:val="6CD5AD41"/>
    <w:rsid w:val="6CDA2107"/>
    <w:rsid w:val="6CE10200"/>
    <w:rsid w:val="6CF47516"/>
    <w:rsid w:val="6CF4E399"/>
    <w:rsid w:val="6D0F42F7"/>
    <w:rsid w:val="6D14FD75"/>
    <w:rsid w:val="6D1FFCBA"/>
    <w:rsid w:val="6D30C396"/>
    <w:rsid w:val="6D436240"/>
    <w:rsid w:val="6D436A45"/>
    <w:rsid w:val="6D4C3730"/>
    <w:rsid w:val="6D508C70"/>
    <w:rsid w:val="6D53FC29"/>
    <w:rsid w:val="6D606020"/>
    <w:rsid w:val="6D81C703"/>
    <w:rsid w:val="6D849E7B"/>
    <w:rsid w:val="6D8BE4B6"/>
    <w:rsid w:val="6D9E46A8"/>
    <w:rsid w:val="6D9F0931"/>
    <w:rsid w:val="6D9FED65"/>
    <w:rsid w:val="6DB07696"/>
    <w:rsid w:val="6DB0B315"/>
    <w:rsid w:val="6DD2B711"/>
    <w:rsid w:val="6DE0A52A"/>
    <w:rsid w:val="6DE3C229"/>
    <w:rsid w:val="6DE741F1"/>
    <w:rsid w:val="6DEBDF5E"/>
    <w:rsid w:val="6DF9075C"/>
    <w:rsid w:val="6E01DCEE"/>
    <w:rsid w:val="6E0A608D"/>
    <w:rsid w:val="6E20426C"/>
    <w:rsid w:val="6E263930"/>
    <w:rsid w:val="6E32ACBB"/>
    <w:rsid w:val="6E3B9B35"/>
    <w:rsid w:val="6E4E0A99"/>
    <w:rsid w:val="6E636562"/>
    <w:rsid w:val="6E63855C"/>
    <w:rsid w:val="6E6A5D43"/>
    <w:rsid w:val="6E82D81B"/>
    <w:rsid w:val="6E88F48A"/>
    <w:rsid w:val="6EA8F1EF"/>
    <w:rsid w:val="6EAB40C1"/>
    <w:rsid w:val="6EACE166"/>
    <w:rsid w:val="6EB1888E"/>
    <w:rsid w:val="6EBC4F94"/>
    <w:rsid w:val="6ED04177"/>
    <w:rsid w:val="6F092437"/>
    <w:rsid w:val="6F1BF95F"/>
    <w:rsid w:val="6F1EE3D7"/>
    <w:rsid w:val="6F2215FE"/>
    <w:rsid w:val="6F26FC79"/>
    <w:rsid w:val="6F355490"/>
    <w:rsid w:val="6F38241F"/>
    <w:rsid w:val="6F3FD725"/>
    <w:rsid w:val="6F50D1CC"/>
    <w:rsid w:val="6F52F60D"/>
    <w:rsid w:val="6F63243D"/>
    <w:rsid w:val="6F65E632"/>
    <w:rsid w:val="6F715991"/>
    <w:rsid w:val="6F72423F"/>
    <w:rsid w:val="6F7404CB"/>
    <w:rsid w:val="6F8075E8"/>
    <w:rsid w:val="6F939E64"/>
    <w:rsid w:val="6FE05CD3"/>
    <w:rsid w:val="6FF3E405"/>
    <w:rsid w:val="6FF49B81"/>
    <w:rsid w:val="702010D0"/>
    <w:rsid w:val="70310733"/>
    <w:rsid w:val="7043643D"/>
    <w:rsid w:val="70550D81"/>
    <w:rsid w:val="705B5540"/>
    <w:rsid w:val="7082D751"/>
    <w:rsid w:val="70859369"/>
    <w:rsid w:val="7086FFCB"/>
    <w:rsid w:val="70C46DDA"/>
    <w:rsid w:val="70CD3F71"/>
    <w:rsid w:val="70D8C164"/>
    <w:rsid w:val="70D92F20"/>
    <w:rsid w:val="70E684B4"/>
    <w:rsid w:val="70E89754"/>
    <w:rsid w:val="70F23061"/>
    <w:rsid w:val="70FA3A21"/>
    <w:rsid w:val="710120CD"/>
    <w:rsid w:val="710686C1"/>
    <w:rsid w:val="7136C1AE"/>
    <w:rsid w:val="714A8A95"/>
    <w:rsid w:val="714BD537"/>
    <w:rsid w:val="715842B2"/>
    <w:rsid w:val="715F94F3"/>
    <w:rsid w:val="71603F20"/>
    <w:rsid w:val="7169469E"/>
    <w:rsid w:val="716E6DE6"/>
    <w:rsid w:val="71B7247B"/>
    <w:rsid w:val="71D9344F"/>
    <w:rsid w:val="71DB6299"/>
    <w:rsid w:val="71E03284"/>
    <w:rsid w:val="71E423E3"/>
    <w:rsid w:val="71E4B414"/>
    <w:rsid w:val="71EEC155"/>
    <w:rsid w:val="7208A0F1"/>
    <w:rsid w:val="72330EBB"/>
    <w:rsid w:val="7236B563"/>
    <w:rsid w:val="723B6FDF"/>
    <w:rsid w:val="724EAF4B"/>
    <w:rsid w:val="72520AF2"/>
    <w:rsid w:val="72647EE8"/>
    <w:rsid w:val="726F8E05"/>
    <w:rsid w:val="7295E8BE"/>
    <w:rsid w:val="72960748"/>
    <w:rsid w:val="72B18F8A"/>
    <w:rsid w:val="72BA6186"/>
    <w:rsid w:val="72BEB2A3"/>
    <w:rsid w:val="72BFD826"/>
    <w:rsid w:val="72C040B9"/>
    <w:rsid w:val="72DBDAC8"/>
    <w:rsid w:val="72E162AB"/>
    <w:rsid w:val="72E4080F"/>
    <w:rsid w:val="72E8359B"/>
    <w:rsid w:val="72F43A0B"/>
    <w:rsid w:val="7313BE08"/>
    <w:rsid w:val="731C60AC"/>
    <w:rsid w:val="73399C1C"/>
    <w:rsid w:val="7364C50E"/>
    <w:rsid w:val="7365130E"/>
    <w:rsid w:val="736D7458"/>
    <w:rsid w:val="7377FCAE"/>
    <w:rsid w:val="738863C2"/>
    <w:rsid w:val="73983DD2"/>
    <w:rsid w:val="73A20142"/>
    <w:rsid w:val="73B3DE81"/>
    <w:rsid w:val="73CC54D3"/>
    <w:rsid w:val="73EC1275"/>
    <w:rsid w:val="7414E059"/>
    <w:rsid w:val="741E7F52"/>
    <w:rsid w:val="742D3C2B"/>
    <w:rsid w:val="7439420F"/>
    <w:rsid w:val="74430866"/>
    <w:rsid w:val="7452764C"/>
    <w:rsid w:val="745885A9"/>
    <w:rsid w:val="745DBF53"/>
    <w:rsid w:val="746190CD"/>
    <w:rsid w:val="74623BFE"/>
    <w:rsid w:val="747D5873"/>
    <w:rsid w:val="747DC5AB"/>
    <w:rsid w:val="74814B49"/>
    <w:rsid w:val="7486149D"/>
    <w:rsid w:val="74866C8B"/>
    <w:rsid w:val="74A2A8D9"/>
    <w:rsid w:val="74A7F65D"/>
    <w:rsid w:val="74AF2578"/>
    <w:rsid w:val="74BD80B3"/>
    <w:rsid w:val="74C2D564"/>
    <w:rsid w:val="74DF281A"/>
    <w:rsid w:val="74FBE547"/>
    <w:rsid w:val="750F90BA"/>
    <w:rsid w:val="750FBFC7"/>
    <w:rsid w:val="751C7394"/>
    <w:rsid w:val="752329E4"/>
    <w:rsid w:val="753206C7"/>
    <w:rsid w:val="753F94B3"/>
    <w:rsid w:val="75572598"/>
    <w:rsid w:val="755C646B"/>
    <w:rsid w:val="756271D2"/>
    <w:rsid w:val="7568B580"/>
    <w:rsid w:val="7574B7D5"/>
    <w:rsid w:val="7577C302"/>
    <w:rsid w:val="757FA728"/>
    <w:rsid w:val="75806397"/>
    <w:rsid w:val="7582F838"/>
    <w:rsid w:val="7589438F"/>
    <w:rsid w:val="759352A7"/>
    <w:rsid w:val="7593E330"/>
    <w:rsid w:val="75A0A565"/>
    <w:rsid w:val="75A631FD"/>
    <w:rsid w:val="75B016C1"/>
    <w:rsid w:val="75B7FE22"/>
    <w:rsid w:val="75C63523"/>
    <w:rsid w:val="75D54C0D"/>
    <w:rsid w:val="75DE7B4C"/>
    <w:rsid w:val="75E455FE"/>
    <w:rsid w:val="75E85C3B"/>
    <w:rsid w:val="75F11826"/>
    <w:rsid w:val="75F7C970"/>
    <w:rsid w:val="75F8FF74"/>
    <w:rsid w:val="7607983C"/>
    <w:rsid w:val="760C33B2"/>
    <w:rsid w:val="76102E35"/>
    <w:rsid w:val="761097D3"/>
    <w:rsid w:val="7613ACDF"/>
    <w:rsid w:val="7628F057"/>
    <w:rsid w:val="76290DC5"/>
    <w:rsid w:val="763262D7"/>
    <w:rsid w:val="7643823A"/>
    <w:rsid w:val="7651B133"/>
    <w:rsid w:val="7652206D"/>
    <w:rsid w:val="766987C8"/>
    <w:rsid w:val="766C43BD"/>
    <w:rsid w:val="766C7207"/>
    <w:rsid w:val="768A471E"/>
    <w:rsid w:val="769A2CE3"/>
    <w:rsid w:val="769E6D7D"/>
    <w:rsid w:val="76A491D0"/>
    <w:rsid w:val="76A56507"/>
    <w:rsid w:val="76A6A29E"/>
    <w:rsid w:val="76B78BCB"/>
    <w:rsid w:val="76BE6DA5"/>
    <w:rsid w:val="76C60434"/>
    <w:rsid w:val="7700737E"/>
    <w:rsid w:val="772801E1"/>
    <w:rsid w:val="772AF8FC"/>
    <w:rsid w:val="77317EC6"/>
    <w:rsid w:val="773F74A1"/>
    <w:rsid w:val="775BD5BD"/>
    <w:rsid w:val="7763B7E0"/>
    <w:rsid w:val="777FB000"/>
    <w:rsid w:val="7783A9E3"/>
    <w:rsid w:val="779521BE"/>
    <w:rsid w:val="779A8CA4"/>
    <w:rsid w:val="77CACF83"/>
    <w:rsid w:val="77D44B64"/>
    <w:rsid w:val="7801918A"/>
    <w:rsid w:val="780305BA"/>
    <w:rsid w:val="7824553F"/>
    <w:rsid w:val="782B4331"/>
    <w:rsid w:val="783B829A"/>
    <w:rsid w:val="783BFD9E"/>
    <w:rsid w:val="783ED90B"/>
    <w:rsid w:val="78688DEB"/>
    <w:rsid w:val="789D10A7"/>
    <w:rsid w:val="78A7EB4F"/>
    <w:rsid w:val="78AA9260"/>
    <w:rsid w:val="78B55988"/>
    <w:rsid w:val="78CB44FF"/>
    <w:rsid w:val="78D7E0C3"/>
    <w:rsid w:val="78DF8860"/>
    <w:rsid w:val="78E6993C"/>
    <w:rsid w:val="78E90910"/>
    <w:rsid w:val="78F7B558"/>
    <w:rsid w:val="78FDA834"/>
    <w:rsid w:val="7907FCA5"/>
    <w:rsid w:val="79137EDB"/>
    <w:rsid w:val="7919AC72"/>
    <w:rsid w:val="791C39E7"/>
    <w:rsid w:val="79550BB9"/>
    <w:rsid w:val="79662740"/>
    <w:rsid w:val="798B0A6D"/>
    <w:rsid w:val="798BB1A9"/>
    <w:rsid w:val="798CB23D"/>
    <w:rsid w:val="79908932"/>
    <w:rsid w:val="799ED614"/>
    <w:rsid w:val="79A2B7CF"/>
    <w:rsid w:val="79A2D605"/>
    <w:rsid w:val="79AB1DFC"/>
    <w:rsid w:val="79B4F294"/>
    <w:rsid w:val="79B5EAE4"/>
    <w:rsid w:val="79BCAE8A"/>
    <w:rsid w:val="79BED601"/>
    <w:rsid w:val="79C08B1D"/>
    <w:rsid w:val="79C55B8B"/>
    <w:rsid w:val="79C5EF10"/>
    <w:rsid w:val="79CAE88E"/>
    <w:rsid w:val="79CC6CE2"/>
    <w:rsid w:val="79D2B003"/>
    <w:rsid w:val="79D4F790"/>
    <w:rsid w:val="79EF9B16"/>
    <w:rsid w:val="7A17B989"/>
    <w:rsid w:val="7A1A65CA"/>
    <w:rsid w:val="7A3C15A2"/>
    <w:rsid w:val="7A484A9C"/>
    <w:rsid w:val="7A4FF174"/>
    <w:rsid w:val="7A50D6EB"/>
    <w:rsid w:val="7A6B4D7B"/>
    <w:rsid w:val="7A785EA5"/>
    <w:rsid w:val="7A7E4380"/>
    <w:rsid w:val="7AA25ED1"/>
    <w:rsid w:val="7AA4FD37"/>
    <w:rsid w:val="7AA5FAC9"/>
    <w:rsid w:val="7AB0C868"/>
    <w:rsid w:val="7ABC0D65"/>
    <w:rsid w:val="7ACD8A7B"/>
    <w:rsid w:val="7ADF6108"/>
    <w:rsid w:val="7AE3001D"/>
    <w:rsid w:val="7AF220BB"/>
    <w:rsid w:val="7B09532D"/>
    <w:rsid w:val="7B2C367C"/>
    <w:rsid w:val="7B320A12"/>
    <w:rsid w:val="7B3CBF1B"/>
    <w:rsid w:val="7B46D51B"/>
    <w:rsid w:val="7B5DC1BA"/>
    <w:rsid w:val="7B678EB8"/>
    <w:rsid w:val="7B73C701"/>
    <w:rsid w:val="7B8BEAD4"/>
    <w:rsid w:val="7BA8FCCF"/>
    <w:rsid w:val="7BC9FFA8"/>
    <w:rsid w:val="7BD1A0E0"/>
    <w:rsid w:val="7BD7A3E0"/>
    <w:rsid w:val="7BE82561"/>
    <w:rsid w:val="7BEE19E4"/>
    <w:rsid w:val="7BFA8105"/>
    <w:rsid w:val="7BFB2898"/>
    <w:rsid w:val="7BFB835A"/>
    <w:rsid w:val="7C0013B6"/>
    <w:rsid w:val="7C0B1AB8"/>
    <w:rsid w:val="7C105B3E"/>
    <w:rsid w:val="7C19D972"/>
    <w:rsid w:val="7C2848AB"/>
    <w:rsid w:val="7C32BE47"/>
    <w:rsid w:val="7C33DE44"/>
    <w:rsid w:val="7C539189"/>
    <w:rsid w:val="7C68FA5F"/>
    <w:rsid w:val="7C6BA0C2"/>
    <w:rsid w:val="7C7009D3"/>
    <w:rsid w:val="7C85B139"/>
    <w:rsid w:val="7C993B1F"/>
    <w:rsid w:val="7CAA7690"/>
    <w:rsid w:val="7CAE2D9F"/>
    <w:rsid w:val="7CDA93CC"/>
    <w:rsid w:val="7CE19248"/>
    <w:rsid w:val="7CFF934E"/>
    <w:rsid w:val="7D24D981"/>
    <w:rsid w:val="7D2C0C41"/>
    <w:rsid w:val="7D31C160"/>
    <w:rsid w:val="7D39D7D1"/>
    <w:rsid w:val="7D3A6403"/>
    <w:rsid w:val="7D47D3CA"/>
    <w:rsid w:val="7D66B5B6"/>
    <w:rsid w:val="7D7F49CE"/>
    <w:rsid w:val="7D847561"/>
    <w:rsid w:val="7D8AA087"/>
    <w:rsid w:val="7D8F1461"/>
    <w:rsid w:val="7D8F8871"/>
    <w:rsid w:val="7D9BA03A"/>
    <w:rsid w:val="7DDD3C3A"/>
    <w:rsid w:val="7DE052F8"/>
    <w:rsid w:val="7DE3CE6C"/>
    <w:rsid w:val="7DF1E352"/>
    <w:rsid w:val="7E1A423F"/>
    <w:rsid w:val="7E216258"/>
    <w:rsid w:val="7E3556D4"/>
    <w:rsid w:val="7E43FFB9"/>
    <w:rsid w:val="7E4ED7E4"/>
    <w:rsid w:val="7E5FB599"/>
    <w:rsid w:val="7E6AC4B7"/>
    <w:rsid w:val="7E8ACAF1"/>
    <w:rsid w:val="7EA8345C"/>
    <w:rsid w:val="7EA8547F"/>
    <w:rsid w:val="7EAEB0DA"/>
    <w:rsid w:val="7EAEB7B5"/>
    <w:rsid w:val="7EE40055"/>
    <w:rsid w:val="7EE7C13E"/>
    <w:rsid w:val="7EF00D50"/>
    <w:rsid w:val="7EF325A7"/>
    <w:rsid w:val="7EF8F058"/>
    <w:rsid w:val="7F020BFE"/>
    <w:rsid w:val="7F257B7C"/>
    <w:rsid w:val="7F41C5D5"/>
    <w:rsid w:val="7F422919"/>
    <w:rsid w:val="7F5C4EAE"/>
    <w:rsid w:val="7F62E84D"/>
    <w:rsid w:val="7F6AC59E"/>
    <w:rsid w:val="7F77DF74"/>
    <w:rsid w:val="7F7C3139"/>
    <w:rsid w:val="7F837D3F"/>
    <w:rsid w:val="7F9FF5D2"/>
    <w:rsid w:val="7FC067AB"/>
    <w:rsid w:val="7FD65824"/>
    <w:rsid w:val="7FDCD54C"/>
    <w:rsid w:val="7FF85C27"/>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F39F53"/>
  <w15:chartTrackingRefBased/>
  <w15:docId w15:val="{58A1FCF3-A216-4177-AC1E-00E9C3A58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Normaallaadveeb">
    <w:name w:val="Normal (Web)"/>
    <w:basedOn w:val="Normaallaad"/>
    <w:uiPriority w:val="99"/>
    <w:semiHidden/>
    <w:unhideWhenUsed/>
    <w:rsid w:val="000439A9"/>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styleId="Hperlink">
    <w:name w:val="Hyperlink"/>
    <w:basedOn w:val="Liguvaikefont"/>
    <w:uiPriority w:val="99"/>
    <w:unhideWhenUsed/>
    <w:rsid w:val="000439A9"/>
    <w:rPr>
      <w:color w:val="0000FF"/>
      <w:u w:val="single"/>
    </w:rPr>
  </w:style>
  <w:style w:type="paragraph" w:styleId="Pis">
    <w:name w:val="header"/>
    <w:basedOn w:val="Normaallaad"/>
    <w:link w:val="PisMrk"/>
    <w:uiPriority w:val="99"/>
    <w:unhideWhenUsed/>
    <w:rsid w:val="000439A9"/>
    <w:pPr>
      <w:tabs>
        <w:tab w:val="center" w:pos="4536"/>
        <w:tab w:val="right" w:pos="9072"/>
      </w:tabs>
      <w:spacing w:after="0" w:line="240" w:lineRule="auto"/>
    </w:pPr>
  </w:style>
  <w:style w:type="character" w:customStyle="1" w:styleId="PisMrk">
    <w:name w:val="Päis Märk"/>
    <w:basedOn w:val="Liguvaikefont"/>
    <w:link w:val="Pis"/>
    <w:uiPriority w:val="99"/>
    <w:rsid w:val="000439A9"/>
  </w:style>
  <w:style w:type="paragraph" w:styleId="Jalus">
    <w:name w:val="footer"/>
    <w:basedOn w:val="Normaallaad"/>
    <w:link w:val="JalusMrk"/>
    <w:uiPriority w:val="99"/>
    <w:unhideWhenUsed/>
    <w:rsid w:val="000439A9"/>
    <w:pPr>
      <w:tabs>
        <w:tab w:val="center" w:pos="4536"/>
        <w:tab w:val="right" w:pos="9072"/>
      </w:tabs>
      <w:spacing w:after="0" w:line="240" w:lineRule="auto"/>
    </w:pPr>
  </w:style>
  <w:style w:type="character" w:customStyle="1" w:styleId="JalusMrk">
    <w:name w:val="Jalus Märk"/>
    <w:basedOn w:val="Liguvaikefont"/>
    <w:link w:val="Jalus"/>
    <w:uiPriority w:val="99"/>
    <w:rsid w:val="000439A9"/>
  </w:style>
  <w:style w:type="character" w:styleId="Lahendamatamainimine">
    <w:name w:val="Unresolved Mention"/>
    <w:basedOn w:val="Liguvaikefont"/>
    <w:uiPriority w:val="99"/>
    <w:semiHidden/>
    <w:unhideWhenUsed/>
    <w:rsid w:val="00224E82"/>
    <w:rPr>
      <w:color w:val="605E5C"/>
      <w:shd w:val="clear" w:color="auto" w:fill="E1DFDD"/>
    </w:rPr>
  </w:style>
  <w:style w:type="character" w:styleId="Kommentaariviide">
    <w:name w:val="annotation reference"/>
    <w:basedOn w:val="Liguvaikefont"/>
    <w:uiPriority w:val="99"/>
    <w:semiHidden/>
    <w:unhideWhenUsed/>
    <w:rsid w:val="00720F56"/>
    <w:rPr>
      <w:sz w:val="16"/>
      <w:szCs w:val="16"/>
    </w:rPr>
  </w:style>
  <w:style w:type="paragraph" w:styleId="Kommentaaritekst">
    <w:name w:val="annotation text"/>
    <w:basedOn w:val="Normaallaad"/>
    <w:link w:val="KommentaaritekstMrk"/>
    <w:uiPriority w:val="99"/>
    <w:unhideWhenUsed/>
    <w:rsid w:val="00720F56"/>
    <w:pPr>
      <w:spacing w:line="240" w:lineRule="auto"/>
    </w:pPr>
    <w:rPr>
      <w:sz w:val="20"/>
      <w:szCs w:val="20"/>
    </w:rPr>
  </w:style>
  <w:style w:type="character" w:customStyle="1" w:styleId="KommentaaritekstMrk">
    <w:name w:val="Kommentaari tekst Märk"/>
    <w:basedOn w:val="Liguvaikefont"/>
    <w:link w:val="Kommentaaritekst"/>
    <w:uiPriority w:val="99"/>
    <w:rsid w:val="00720F56"/>
    <w:rPr>
      <w:sz w:val="20"/>
      <w:szCs w:val="20"/>
    </w:rPr>
  </w:style>
  <w:style w:type="paragraph" w:styleId="Kommentaariteema">
    <w:name w:val="annotation subject"/>
    <w:basedOn w:val="Kommentaaritekst"/>
    <w:next w:val="Kommentaaritekst"/>
    <w:link w:val="KommentaariteemaMrk"/>
    <w:uiPriority w:val="99"/>
    <w:semiHidden/>
    <w:unhideWhenUsed/>
    <w:rsid w:val="00720F56"/>
    <w:rPr>
      <w:b/>
      <w:bCs/>
    </w:rPr>
  </w:style>
  <w:style w:type="character" w:customStyle="1" w:styleId="KommentaariteemaMrk">
    <w:name w:val="Kommentaari teema Märk"/>
    <w:basedOn w:val="KommentaaritekstMrk"/>
    <w:link w:val="Kommentaariteema"/>
    <w:uiPriority w:val="99"/>
    <w:semiHidden/>
    <w:rsid w:val="00720F56"/>
    <w:rPr>
      <w:b/>
      <w:bCs/>
      <w:sz w:val="20"/>
      <w:szCs w:val="20"/>
    </w:rPr>
  </w:style>
  <w:style w:type="character" w:styleId="Klastatudhperlink">
    <w:name w:val="FollowedHyperlink"/>
    <w:basedOn w:val="Liguvaikefont"/>
    <w:uiPriority w:val="99"/>
    <w:semiHidden/>
    <w:unhideWhenUsed/>
    <w:rsid w:val="0011404B"/>
    <w:rPr>
      <w:color w:val="954F72" w:themeColor="followedHyperlink"/>
      <w:u w:val="single"/>
    </w:rPr>
  </w:style>
  <w:style w:type="paragraph" w:styleId="Loendilik">
    <w:name w:val="List Paragraph"/>
    <w:basedOn w:val="Normaallaad"/>
    <w:uiPriority w:val="34"/>
    <w:qFormat/>
    <w:rsid w:val="00DC0D74"/>
    <w:pPr>
      <w:ind w:left="720"/>
      <w:contextualSpacing/>
    </w:pPr>
  </w:style>
  <w:style w:type="paragraph" w:styleId="Allmrkusetekst">
    <w:name w:val="footnote text"/>
    <w:basedOn w:val="Normaallaad"/>
    <w:link w:val="AllmrkusetekstMrk"/>
    <w:uiPriority w:val="99"/>
    <w:semiHidden/>
    <w:unhideWhenUsed/>
    <w:rsid w:val="00CD51D2"/>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CD51D2"/>
    <w:rPr>
      <w:sz w:val="20"/>
      <w:szCs w:val="20"/>
    </w:rPr>
  </w:style>
  <w:style w:type="character" w:styleId="Allmrkuseviide">
    <w:name w:val="footnote reference"/>
    <w:basedOn w:val="Liguvaikefont"/>
    <w:uiPriority w:val="99"/>
    <w:semiHidden/>
    <w:unhideWhenUsed/>
    <w:rsid w:val="00CD51D2"/>
    <w:rPr>
      <w:vertAlign w:val="superscript"/>
    </w:rPr>
  </w:style>
  <w:style w:type="paragraph" w:styleId="Redaktsioon">
    <w:name w:val="Revision"/>
    <w:hidden/>
    <w:uiPriority w:val="99"/>
    <w:semiHidden/>
    <w:rsid w:val="00980A32"/>
    <w:pPr>
      <w:spacing w:after="0" w:line="240" w:lineRule="auto"/>
    </w:pPr>
  </w:style>
  <w:style w:type="table" w:styleId="Kontuurtabel">
    <w:name w:val="Table Grid"/>
    <w:basedOn w:val="Normaaltabel"/>
    <w:uiPriority w:val="59"/>
    <w:rsid w:val="00EB711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ainimine">
    <w:name w:val="Mention"/>
    <w:basedOn w:val="Liguvaikefont"/>
    <w:uiPriority w:val="99"/>
    <w:unhideWhenUsed/>
    <w:rsid w:val="0077547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364725">
      <w:bodyDiv w:val="1"/>
      <w:marLeft w:val="0"/>
      <w:marRight w:val="0"/>
      <w:marTop w:val="0"/>
      <w:marBottom w:val="0"/>
      <w:divBdr>
        <w:top w:val="none" w:sz="0" w:space="0" w:color="auto"/>
        <w:left w:val="none" w:sz="0" w:space="0" w:color="auto"/>
        <w:bottom w:val="none" w:sz="0" w:space="0" w:color="auto"/>
        <w:right w:val="none" w:sz="0" w:space="0" w:color="auto"/>
      </w:divBdr>
    </w:div>
    <w:div w:id="726564462">
      <w:bodyDiv w:val="1"/>
      <w:marLeft w:val="0"/>
      <w:marRight w:val="0"/>
      <w:marTop w:val="0"/>
      <w:marBottom w:val="0"/>
      <w:divBdr>
        <w:top w:val="none" w:sz="0" w:space="0" w:color="auto"/>
        <w:left w:val="none" w:sz="0" w:space="0" w:color="auto"/>
        <w:bottom w:val="none" w:sz="0" w:space="0" w:color="auto"/>
        <w:right w:val="none" w:sz="0" w:space="0" w:color="auto"/>
      </w:divBdr>
    </w:div>
    <w:div w:id="1210918937">
      <w:bodyDiv w:val="1"/>
      <w:marLeft w:val="0"/>
      <w:marRight w:val="0"/>
      <w:marTop w:val="0"/>
      <w:marBottom w:val="0"/>
      <w:divBdr>
        <w:top w:val="none" w:sz="0" w:space="0" w:color="auto"/>
        <w:left w:val="none" w:sz="0" w:space="0" w:color="auto"/>
        <w:bottom w:val="none" w:sz="0" w:space="0" w:color="auto"/>
        <w:right w:val="none" w:sz="0" w:space="0" w:color="auto"/>
      </w:divBdr>
    </w:div>
    <w:div w:id="1231770704">
      <w:bodyDiv w:val="1"/>
      <w:marLeft w:val="0"/>
      <w:marRight w:val="0"/>
      <w:marTop w:val="0"/>
      <w:marBottom w:val="0"/>
      <w:divBdr>
        <w:top w:val="none" w:sz="0" w:space="0" w:color="auto"/>
        <w:left w:val="none" w:sz="0" w:space="0" w:color="auto"/>
        <w:bottom w:val="none" w:sz="0" w:space="0" w:color="auto"/>
        <w:right w:val="none" w:sz="0" w:space="0" w:color="auto"/>
      </w:divBdr>
    </w:div>
    <w:div w:id="1572348203">
      <w:bodyDiv w:val="1"/>
      <w:marLeft w:val="0"/>
      <w:marRight w:val="0"/>
      <w:marTop w:val="0"/>
      <w:marBottom w:val="0"/>
      <w:divBdr>
        <w:top w:val="none" w:sz="0" w:space="0" w:color="auto"/>
        <w:left w:val="none" w:sz="0" w:space="0" w:color="auto"/>
        <w:bottom w:val="none" w:sz="0" w:space="0" w:color="auto"/>
        <w:right w:val="none" w:sz="0" w:space="0" w:color="auto"/>
      </w:divBdr>
    </w:div>
    <w:div w:id="1938051947">
      <w:marLeft w:val="0"/>
      <w:marRight w:val="0"/>
      <w:marTop w:val="0"/>
      <w:marBottom w:val="0"/>
      <w:divBdr>
        <w:top w:val="none" w:sz="0" w:space="0" w:color="auto"/>
        <w:left w:val="none" w:sz="0" w:space="0" w:color="auto"/>
        <w:bottom w:val="none" w:sz="0" w:space="0" w:color="auto"/>
        <w:right w:val="none" w:sz="0" w:space="0" w:color="auto"/>
      </w:divBdr>
    </w:div>
    <w:div w:id="2070033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m.ee/korgharidus-ja-teadus/teadus-ja-arendustegevus/taie-fookusvaldkonnad" TargetMode="External"/><Relationship Id="rId18" Type="http://schemas.openxmlformats.org/officeDocument/2006/relationships/hyperlink" Target="https://www.riigiteataja.ee/akt/119052022008?leiaKehtiv"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eis.ee/hankekalkulaator/" TargetMode="External"/><Relationship Id="rId17" Type="http://schemas.openxmlformats.org/officeDocument/2006/relationships/hyperlink" Target="https://hm.ee/sites/default/files/documents/2023-02/Lisa%208.%20Nutikad%20ja%20kestlikud%20energialahendused.pdf" TargetMode="External"/><Relationship Id="rId2" Type="http://schemas.openxmlformats.org/officeDocument/2006/relationships/customXml" Target="../customXml/item2.xml"/><Relationship Id="rId16" Type="http://schemas.openxmlformats.org/officeDocument/2006/relationships/hyperlink" Target="https://www.hm.ee/sites/default/files/documents/2023-02/Lisa%207.%20Kohalike%20ressursside%20v%C3%A4%C3%A4rindamine%20(teisene%20toore%20ja%20j%C3%A4%C3%A4tmed).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oonika.schmidt@mkm.ee"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hm.ee/sites/default/files/documents/2023-02/Lisa%203.%20Tervisetehnoloogiad-%20ja%20teenused.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riigikantselei@riigikantselei.e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m.ee/sites/default/files/documents/2023-02/Lisa%202.%20Digilahendused%20igas%20eluvaldkonnas_0.pdf"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ryhti.syke.fi/tietoa-jarjestelmasta/" TargetMode="External"/><Relationship Id="rId2" Type="http://schemas.openxmlformats.org/officeDocument/2006/relationships/hyperlink" Target="https://mkm.ee/uudised/valitsus-arutas-ettepanekuid-planeeringute-kiirendamiseks" TargetMode="External"/><Relationship Id="rId1" Type="http://schemas.openxmlformats.org/officeDocument/2006/relationships/hyperlink" Target="https://planeerimine.ee/wp-content/uploads/Detailplaneeringute-menetlusaegade-analuus.pdf" TargetMode="External"/><Relationship Id="rId4" Type="http://schemas.openxmlformats.org/officeDocument/2006/relationships/hyperlink" Target="https://www.undp.org/sites/g/files/zskgke326/files/2022-10/Toolkit%20_07_11_2021.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D4240AB1AECA45B30C5571D8135F53" ma:contentTypeVersion="14" ma:contentTypeDescription="Create a new document." ma:contentTypeScope="" ma:versionID="3ea3fc47f72a04ff9deda3dedee366b0">
  <xsd:schema xmlns:xsd="http://www.w3.org/2001/XMLSchema" xmlns:xs="http://www.w3.org/2001/XMLSchema" xmlns:p="http://schemas.microsoft.com/office/2006/metadata/properties" xmlns:ns2="b2ad826c-5e31-45c9-9b04-6c25910456e1" xmlns:ns3="94dcc8db-136e-4eb2-8a3f-636953334c12" targetNamespace="http://schemas.microsoft.com/office/2006/metadata/properties" ma:root="true" ma:fieldsID="a22a93286945c7caec0e5227a65ec87c" ns2:_="" ns3:_="">
    <xsd:import namespace="b2ad826c-5e31-45c9-9b04-6c25910456e1"/>
    <xsd:import namespace="94dcc8db-136e-4eb2-8a3f-636953334c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d826c-5e31-45c9-9b04-6c25910456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dcc8db-136e-4eb2-8a3f-636953334c1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fbc13e3-ca1e-4cab-891a-f58f3baf7b3d}" ma:internalName="TaxCatchAll" ma:showField="CatchAllData" ma:web="94dcc8db-136e-4eb2-8a3f-636953334c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2ad826c-5e31-45c9-9b04-6c25910456e1">
      <Terms xmlns="http://schemas.microsoft.com/office/infopath/2007/PartnerControls"/>
    </lcf76f155ced4ddcb4097134ff3c332f>
    <TaxCatchAll xmlns="94dcc8db-136e-4eb2-8a3f-636953334c12" xsi:nil="true"/>
  </documentManagement>
</p:properties>
</file>

<file path=customXml/itemProps1.xml><?xml version="1.0" encoding="utf-8"?>
<ds:datastoreItem xmlns:ds="http://schemas.openxmlformats.org/officeDocument/2006/customXml" ds:itemID="{D8F68DA1-59CC-45F2-8FAB-7FB5F4C559F7}">
  <ds:schemaRefs>
    <ds:schemaRef ds:uri="http://schemas.openxmlformats.org/officeDocument/2006/bibliography"/>
  </ds:schemaRefs>
</ds:datastoreItem>
</file>

<file path=customXml/itemProps2.xml><?xml version="1.0" encoding="utf-8"?>
<ds:datastoreItem xmlns:ds="http://schemas.openxmlformats.org/officeDocument/2006/customXml" ds:itemID="{966FEA87-2D04-4553-92EE-F71D40889B4C}">
  <ds:schemaRefs>
    <ds:schemaRef ds:uri="http://schemas.microsoft.com/sharepoint/v3/contenttype/forms"/>
  </ds:schemaRefs>
</ds:datastoreItem>
</file>

<file path=customXml/itemProps3.xml><?xml version="1.0" encoding="utf-8"?>
<ds:datastoreItem xmlns:ds="http://schemas.openxmlformats.org/officeDocument/2006/customXml" ds:itemID="{F4A3EC8D-7FC6-4D0C-907D-2FE31619DC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d826c-5e31-45c9-9b04-6c25910456e1"/>
    <ds:schemaRef ds:uri="94dcc8db-136e-4eb2-8a3f-636953334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A824A8-0F2A-4CFB-B1CC-855D6E2E7B94}">
  <ds:schemaRefs>
    <ds:schemaRef ds:uri="http://purl.org/dc/dcmitype/"/>
    <ds:schemaRef ds:uri="http://schemas.openxmlformats.org/package/2006/metadata/core-properties"/>
    <ds:schemaRef ds:uri="b2ad826c-5e31-45c9-9b04-6c25910456e1"/>
    <ds:schemaRef ds:uri="http://purl.org/dc/elements/1.1/"/>
    <ds:schemaRef ds:uri="http://schemas.microsoft.com/office/2006/metadata/properties"/>
    <ds:schemaRef ds:uri="http://schemas.microsoft.com/office/infopath/2007/PartnerControls"/>
    <ds:schemaRef ds:uri="http://schemas.microsoft.com/office/2006/documentManagement/types"/>
    <ds:schemaRef ds:uri="94dcc8db-136e-4eb2-8a3f-636953334c12"/>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8091</Words>
  <Characters>46928</Characters>
  <Application>Microsoft Office Word</Application>
  <DocSecurity>4</DocSecurity>
  <Lines>391</Lines>
  <Paragraphs>109</Paragraphs>
  <ScaleCrop>false</ScaleCrop>
  <Company/>
  <LinksUpToDate>false</LinksUpToDate>
  <CharactersWithSpaces>54910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Jürgenson</dc:creator>
  <cp:keywords/>
  <dc:description/>
  <cp:lastModifiedBy>Kerttu Kuld - RK</cp:lastModifiedBy>
  <cp:revision>2</cp:revision>
  <cp:lastPrinted>2025-12-12T20:58:00Z</cp:lastPrinted>
  <dcterms:created xsi:type="dcterms:W3CDTF">2026-05-14T08:51:00Z</dcterms:created>
  <dcterms:modified xsi:type="dcterms:W3CDTF">2026-05-14T08:51:00Z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0x010100AED4240AB1AECA45B30C5571D8135F53</vt:lpwstr>
  </property>
  <property fmtid="{D5CDD505-2E9C-101B-9397-08002B2CF9AE}" pid="3" name="MediaServiceImageTags">
    <vt:lpwstr/>
  </property>
  <property fmtid="{D5CDD505-2E9C-101B-9397-08002B2CF9AE}" pid="4" name="Order">
    <vt:r8>2871400</vt:r8>
  </property>
  <property fmtid="{D5CDD505-2E9C-101B-9397-08002B2CF9AE}" pid="5" name="docLang">
    <vt:lpwstr>et</vt:lpwstr>
  </property>
  <property fmtid="{D5CDD505-2E9C-101B-9397-08002B2CF9AE}" pid="6" name="MSIP_Label_defa4170-0d19-0005-0004-bc88714345d2_Enabled">
    <vt:lpwstr>true</vt:lpwstr>
  </property>
  <property fmtid="{D5CDD505-2E9C-101B-9397-08002B2CF9AE}" pid="7" name="MSIP_Label_defa4170-0d19-0005-0004-bc88714345d2_SetDate">
    <vt:lpwstr>2025-12-12T10:58:51Z</vt:lpwstr>
  </property>
  <property fmtid="{D5CDD505-2E9C-101B-9397-08002B2CF9AE}" pid="8" name="MSIP_Label_defa4170-0d19-0005-0004-bc88714345d2_Method">
    <vt:lpwstr>Standard</vt:lpwstr>
  </property>
  <property fmtid="{D5CDD505-2E9C-101B-9397-08002B2CF9AE}" pid="9" name="MSIP_Label_defa4170-0d19-0005-0004-bc88714345d2_Name">
    <vt:lpwstr>defa4170-0d19-0005-0004-bc88714345d2</vt:lpwstr>
  </property>
  <property fmtid="{D5CDD505-2E9C-101B-9397-08002B2CF9AE}" pid="10" name="MSIP_Label_defa4170-0d19-0005-0004-bc88714345d2_SiteId">
    <vt:lpwstr>8fe098d2-428d-4bd4-9803-7195fe96f0e2</vt:lpwstr>
  </property>
  <property fmtid="{D5CDD505-2E9C-101B-9397-08002B2CF9AE}" pid="11" name="MSIP_Label_defa4170-0d19-0005-0004-bc88714345d2_ActionId">
    <vt:lpwstr>57a5d248-8990-4d90-a258-bdd071ead36c</vt:lpwstr>
  </property>
  <property fmtid="{D5CDD505-2E9C-101B-9397-08002B2CF9AE}" pid="12" name="MSIP_Label_defa4170-0d19-0005-0004-bc88714345d2_ContentBits">
    <vt:lpwstr>0</vt:lpwstr>
  </property>
</Properties>
</file>